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12" w:rsidRDefault="00855B12" w:rsidP="00855B12">
      <w:pPr>
        <w:rPr>
          <w:sz w:val="36"/>
          <w:szCs w:val="36"/>
        </w:rPr>
      </w:pPr>
    </w:p>
    <w:p w:rsidR="002461A3" w:rsidRDefault="002461A3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Pr="00855B12" w:rsidRDefault="00855B12" w:rsidP="00855B12">
      <w:pPr>
        <w:rPr>
          <w:b/>
          <w:sz w:val="36"/>
          <w:szCs w:val="36"/>
        </w:rPr>
      </w:pPr>
    </w:p>
    <w:p w:rsidR="00855B12" w:rsidRPr="00855B12" w:rsidRDefault="00855B12" w:rsidP="00855B12">
      <w:pPr>
        <w:jc w:val="center"/>
        <w:rPr>
          <w:rFonts w:ascii="Arial" w:hAnsi="Arial" w:cs="Arial"/>
          <w:b/>
          <w:sz w:val="32"/>
          <w:szCs w:val="36"/>
        </w:rPr>
      </w:pPr>
      <w:r w:rsidRPr="00855B12">
        <w:rPr>
          <w:rFonts w:ascii="Arial" w:hAnsi="Arial" w:cs="Arial"/>
          <w:b/>
          <w:sz w:val="32"/>
          <w:szCs w:val="36"/>
        </w:rPr>
        <w:t>Indicação</w:t>
      </w:r>
      <w:r w:rsidR="00930C79">
        <w:rPr>
          <w:rFonts w:ascii="Arial" w:hAnsi="Arial" w:cs="Arial"/>
          <w:b/>
          <w:sz w:val="32"/>
          <w:szCs w:val="36"/>
        </w:rPr>
        <w:t xml:space="preserve"> nº _</w:t>
      </w:r>
      <w:r w:rsidRPr="00855B12">
        <w:rPr>
          <w:rFonts w:ascii="Arial" w:hAnsi="Arial" w:cs="Arial"/>
          <w:b/>
          <w:sz w:val="32"/>
          <w:szCs w:val="36"/>
        </w:rPr>
        <w:t>_</w:t>
      </w:r>
      <w:r w:rsidR="00930C79">
        <w:rPr>
          <w:rFonts w:ascii="Arial" w:hAnsi="Arial" w:cs="Arial"/>
          <w:b/>
          <w:sz w:val="32"/>
          <w:szCs w:val="36"/>
        </w:rPr>
        <w:t>1264</w:t>
      </w:r>
      <w:r w:rsidRPr="00855B12">
        <w:rPr>
          <w:rFonts w:ascii="Arial" w:hAnsi="Arial" w:cs="Arial"/>
          <w:b/>
          <w:sz w:val="32"/>
          <w:szCs w:val="36"/>
        </w:rPr>
        <w:t>__/</w:t>
      </w:r>
      <w:r w:rsidR="004E73FB">
        <w:rPr>
          <w:rFonts w:ascii="Arial" w:hAnsi="Arial" w:cs="Arial"/>
          <w:b/>
          <w:sz w:val="32"/>
          <w:szCs w:val="36"/>
        </w:rPr>
        <w:t>201</w:t>
      </w:r>
      <w:r w:rsidR="004C1610">
        <w:rPr>
          <w:rFonts w:ascii="Arial" w:hAnsi="Arial" w:cs="Arial"/>
          <w:b/>
          <w:sz w:val="32"/>
          <w:szCs w:val="36"/>
        </w:rPr>
        <w:t>6</w:t>
      </w: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0B4D64">
      <w:pPr>
        <w:spacing w:line="360" w:lineRule="auto"/>
        <w:rPr>
          <w:rFonts w:ascii="Arial" w:hAnsi="Arial" w:cs="Arial"/>
          <w:sz w:val="28"/>
          <w:szCs w:val="36"/>
        </w:rPr>
      </w:pPr>
      <w:r w:rsidRPr="00930C79">
        <w:rPr>
          <w:rFonts w:ascii="Arial" w:hAnsi="Arial" w:cs="Arial"/>
          <w:b/>
          <w:sz w:val="28"/>
          <w:szCs w:val="36"/>
        </w:rPr>
        <w:t xml:space="preserve">           </w:t>
      </w:r>
      <w:r w:rsidR="000B4D64" w:rsidRPr="00930C79">
        <w:rPr>
          <w:rFonts w:ascii="Arial" w:hAnsi="Arial" w:cs="Arial"/>
          <w:b/>
          <w:sz w:val="28"/>
          <w:szCs w:val="36"/>
        </w:rPr>
        <w:t xml:space="preserve">                     </w:t>
      </w:r>
      <w:r w:rsidRPr="00930C79">
        <w:rPr>
          <w:rFonts w:ascii="Arial" w:hAnsi="Arial" w:cs="Arial"/>
          <w:b/>
          <w:sz w:val="28"/>
          <w:szCs w:val="36"/>
        </w:rPr>
        <w:t xml:space="preserve">Indico </w:t>
      </w:r>
      <w:r w:rsidR="00930C79">
        <w:rPr>
          <w:rFonts w:ascii="Arial" w:hAnsi="Arial" w:cs="Arial"/>
          <w:b/>
          <w:sz w:val="28"/>
          <w:szCs w:val="36"/>
        </w:rPr>
        <w:t>à</w:t>
      </w:r>
      <w:r w:rsidRPr="00930C79">
        <w:rPr>
          <w:rFonts w:ascii="Arial" w:hAnsi="Arial" w:cs="Arial"/>
          <w:b/>
          <w:sz w:val="28"/>
          <w:szCs w:val="36"/>
        </w:rPr>
        <w:t xml:space="preserve"> Mesa,</w:t>
      </w:r>
      <w:r w:rsidRPr="00855B12">
        <w:rPr>
          <w:rFonts w:ascii="Arial" w:hAnsi="Arial" w:cs="Arial"/>
          <w:sz w:val="28"/>
          <w:szCs w:val="36"/>
        </w:rPr>
        <w:t xml:space="preserve"> nos termos regimentais</w:t>
      </w:r>
      <w:r w:rsidR="000B4D64">
        <w:rPr>
          <w:rFonts w:ascii="Arial" w:hAnsi="Arial" w:cs="Arial"/>
          <w:sz w:val="28"/>
          <w:szCs w:val="36"/>
        </w:rPr>
        <w:t xml:space="preserve"> que</w:t>
      </w:r>
      <w:r w:rsidRPr="00855B12">
        <w:rPr>
          <w:rFonts w:ascii="Arial" w:hAnsi="Arial" w:cs="Arial"/>
          <w:sz w:val="28"/>
          <w:szCs w:val="36"/>
        </w:rPr>
        <w:t xml:space="preserve"> seja enviado oficio ao Senhor Prefeito Municipal, solicitando</w:t>
      </w:r>
      <w:r w:rsidR="004C1610">
        <w:rPr>
          <w:rFonts w:ascii="Arial" w:hAnsi="Arial" w:cs="Arial"/>
          <w:sz w:val="28"/>
          <w:szCs w:val="36"/>
        </w:rPr>
        <w:t xml:space="preserve"> providências junto à Secretaria Municipal competente</w:t>
      </w:r>
      <w:r w:rsidR="00352E3A">
        <w:rPr>
          <w:rFonts w:ascii="Arial" w:hAnsi="Arial" w:cs="Arial"/>
          <w:sz w:val="28"/>
          <w:szCs w:val="36"/>
        </w:rPr>
        <w:t xml:space="preserve"> implantação </w:t>
      </w:r>
      <w:r w:rsidR="004C1610">
        <w:rPr>
          <w:rFonts w:ascii="Arial" w:hAnsi="Arial" w:cs="Arial"/>
          <w:sz w:val="28"/>
          <w:szCs w:val="36"/>
        </w:rPr>
        <w:t xml:space="preserve">de </w:t>
      </w:r>
      <w:r w:rsidR="009373BF">
        <w:rPr>
          <w:rFonts w:ascii="Arial" w:hAnsi="Arial" w:cs="Arial"/>
          <w:sz w:val="28"/>
          <w:szCs w:val="36"/>
        </w:rPr>
        <w:t>uma</w:t>
      </w:r>
      <w:r w:rsidR="00271733">
        <w:rPr>
          <w:rFonts w:ascii="Arial" w:hAnsi="Arial" w:cs="Arial"/>
          <w:sz w:val="28"/>
          <w:szCs w:val="36"/>
        </w:rPr>
        <w:t xml:space="preserve"> lombada, </w:t>
      </w:r>
      <w:r w:rsidR="00E357EC">
        <w:rPr>
          <w:rFonts w:ascii="Arial" w:hAnsi="Arial" w:cs="Arial"/>
          <w:sz w:val="28"/>
          <w:szCs w:val="36"/>
        </w:rPr>
        <w:t>na Rua Gon</w:t>
      </w:r>
      <w:r w:rsidR="009373BF">
        <w:rPr>
          <w:rFonts w:ascii="Arial" w:hAnsi="Arial" w:cs="Arial"/>
          <w:sz w:val="28"/>
          <w:szCs w:val="36"/>
        </w:rPr>
        <w:t>ç</w:t>
      </w:r>
      <w:r w:rsidR="00E357EC">
        <w:rPr>
          <w:rFonts w:ascii="Arial" w:hAnsi="Arial" w:cs="Arial"/>
          <w:sz w:val="28"/>
          <w:szCs w:val="36"/>
        </w:rPr>
        <w:t>alves Dias com a esquina da Av</w:t>
      </w:r>
      <w:r w:rsidR="00930C79">
        <w:rPr>
          <w:rFonts w:ascii="Arial" w:hAnsi="Arial" w:cs="Arial"/>
          <w:sz w:val="28"/>
          <w:szCs w:val="36"/>
        </w:rPr>
        <w:t>enida</w:t>
      </w:r>
      <w:r w:rsidR="00E357EC">
        <w:rPr>
          <w:rFonts w:ascii="Arial" w:hAnsi="Arial" w:cs="Arial"/>
          <w:sz w:val="28"/>
          <w:szCs w:val="36"/>
        </w:rPr>
        <w:t xml:space="preserve"> Luiz Pereira Barretos em frente </w:t>
      </w:r>
      <w:r w:rsidR="00930C79">
        <w:rPr>
          <w:rFonts w:ascii="Arial" w:hAnsi="Arial" w:cs="Arial"/>
          <w:sz w:val="28"/>
          <w:szCs w:val="36"/>
        </w:rPr>
        <w:t>à</w:t>
      </w:r>
      <w:r w:rsidR="00E357EC">
        <w:rPr>
          <w:rFonts w:ascii="Arial" w:hAnsi="Arial" w:cs="Arial"/>
          <w:sz w:val="28"/>
          <w:szCs w:val="36"/>
        </w:rPr>
        <w:t xml:space="preserve"> </w:t>
      </w:r>
      <w:r w:rsidR="009373BF">
        <w:rPr>
          <w:rFonts w:ascii="Arial" w:hAnsi="Arial" w:cs="Arial"/>
          <w:sz w:val="28"/>
          <w:szCs w:val="36"/>
        </w:rPr>
        <w:t>UBS,</w:t>
      </w:r>
      <w:r w:rsidR="004C1610">
        <w:rPr>
          <w:rFonts w:ascii="Arial" w:hAnsi="Arial" w:cs="Arial"/>
          <w:sz w:val="28"/>
          <w:szCs w:val="36"/>
        </w:rPr>
        <w:t xml:space="preserve"> no Parque </w:t>
      </w:r>
      <w:r w:rsidR="00925147">
        <w:rPr>
          <w:rFonts w:ascii="Arial" w:hAnsi="Arial" w:cs="Arial"/>
          <w:sz w:val="28"/>
          <w:szCs w:val="36"/>
        </w:rPr>
        <w:t>Marengo</w:t>
      </w:r>
      <w:r w:rsidR="00E357EC">
        <w:rPr>
          <w:rFonts w:ascii="Arial" w:hAnsi="Arial" w:cs="Arial"/>
          <w:sz w:val="28"/>
          <w:szCs w:val="36"/>
        </w:rPr>
        <w:t xml:space="preserve"> alto</w:t>
      </w:r>
      <w:r w:rsidR="0011056F">
        <w:rPr>
          <w:rFonts w:ascii="Arial" w:hAnsi="Arial" w:cs="Arial"/>
          <w:sz w:val="28"/>
          <w:szCs w:val="36"/>
        </w:rPr>
        <w:t xml:space="preserve">, </w:t>
      </w:r>
      <w:r w:rsidR="0067111A">
        <w:rPr>
          <w:rFonts w:ascii="Arial" w:hAnsi="Arial" w:cs="Arial"/>
          <w:sz w:val="28"/>
          <w:szCs w:val="36"/>
        </w:rPr>
        <w:t xml:space="preserve">neste </w:t>
      </w:r>
      <w:r w:rsidR="00F30E2F">
        <w:rPr>
          <w:rFonts w:ascii="Arial" w:hAnsi="Arial" w:cs="Arial"/>
          <w:sz w:val="28"/>
          <w:szCs w:val="36"/>
        </w:rPr>
        <w:t>Município</w:t>
      </w:r>
      <w:r w:rsidR="0067111A">
        <w:rPr>
          <w:rFonts w:ascii="Arial" w:hAnsi="Arial" w:cs="Arial"/>
          <w:sz w:val="28"/>
          <w:szCs w:val="36"/>
        </w:rPr>
        <w:t>.</w:t>
      </w:r>
      <w:r w:rsidR="00C87DD5">
        <w:rPr>
          <w:rFonts w:ascii="Arial" w:hAnsi="Arial" w:cs="Arial"/>
          <w:sz w:val="28"/>
          <w:szCs w:val="36"/>
        </w:rPr>
        <w:t xml:space="preserve"> 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  <w:bookmarkStart w:id="0" w:name="_GoBack"/>
      <w:bookmarkEnd w:id="0"/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>Plenário Ver. Mauricio Alves Braz</w:t>
      </w:r>
      <w:r>
        <w:rPr>
          <w:rFonts w:ascii="Arial" w:hAnsi="Arial" w:cs="Arial"/>
          <w:sz w:val="28"/>
          <w:szCs w:val="36"/>
        </w:rPr>
        <w:t>,</w:t>
      </w:r>
      <w:r w:rsidRPr="00855B12">
        <w:rPr>
          <w:rFonts w:ascii="Arial" w:hAnsi="Arial" w:cs="Arial"/>
          <w:sz w:val="28"/>
          <w:szCs w:val="36"/>
        </w:rPr>
        <w:t xml:space="preserve"> em </w:t>
      </w:r>
      <w:r w:rsidR="00925147">
        <w:rPr>
          <w:rFonts w:ascii="Arial" w:hAnsi="Arial" w:cs="Arial"/>
          <w:sz w:val="28"/>
          <w:szCs w:val="36"/>
        </w:rPr>
        <w:t>05 de Dezembr</w:t>
      </w:r>
      <w:r w:rsidR="004C1610">
        <w:rPr>
          <w:rFonts w:ascii="Arial" w:hAnsi="Arial" w:cs="Arial"/>
          <w:sz w:val="28"/>
          <w:szCs w:val="36"/>
        </w:rPr>
        <w:t>o</w:t>
      </w:r>
      <w:r w:rsidR="004E73FB">
        <w:rPr>
          <w:rFonts w:ascii="Arial" w:hAnsi="Arial" w:cs="Arial"/>
          <w:sz w:val="28"/>
          <w:szCs w:val="36"/>
        </w:rPr>
        <w:t xml:space="preserve"> de 201</w:t>
      </w:r>
      <w:r w:rsidR="004C1610">
        <w:rPr>
          <w:rFonts w:ascii="Arial" w:hAnsi="Arial" w:cs="Arial"/>
          <w:sz w:val="28"/>
          <w:szCs w:val="36"/>
        </w:rPr>
        <w:t>6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855B12" w:rsidRDefault="00F31C1C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__</w:t>
      </w:r>
      <w:r w:rsidR="00CD3171">
        <w:rPr>
          <w:rFonts w:ascii="Arial" w:hAnsi="Arial" w:cs="Arial"/>
          <w:sz w:val="28"/>
          <w:szCs w:val="36"/>
        </w:rPr>
        <w:t>________________</w:t>
      </w:r>
      <w:r>
        <w:rPr>
          <w:rFonts w:ascii="Arial" w:hAnsi="Arial" w:cs="Arial"/>
          <w:sz w:val="28"/>
          <w:szCs w:val="36"/>
        </w:rPr>
        <w:t>_____</w:t>
      </w:r>
    </w:p>
    <w:p w:rsidR="00855B12" w:rsidRDefault="00CD3171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L</w:t>
      </w:r>
      <w:r w:rsidR="00855B12">
        <w:rPr>
          <w:rFonts w:ascii="Arial" w:hAnsi="Arial" w:cs="Arial"/>
          <w:sz w:val="28"/>
          <w:szCs w:val="36"/>
        </w:rPr>
        <w:t>uiz Otavio da Silva</w:t>
      </w:r>
      <w:r w:rsidR="000B4D64">
        <w:rPr>
          <w:rFonts w:ascii="Arial" w:hAnsi="Arial" w:cs="Arial"/>
          <w:sz w:val="28"/>
          <w:szCs w:val="36"/>
        </w:rPr>
        <w:t xml:space="preserve"> (Luizão)</w:t>
      </w:r>
      <w:r w:rsidR="00F31C1C">
        <w:rPr>
          <w:rFonts w:ascii="Arial" w:hAnsi="Arial" w:cs="Arial"/>
          <w:sz w:val="28"/>
          <w:szCs w:val="36"/>
        </w:rPr>
        <w:t xml:space="preserve">  </w:t>
      </w:r>
      <w:r>
        <w:rPr>
          <w:rFonts w:ascii="Arial" w:hAnsi="Arial" w:cs="Arial"/>
          <w:sz w:val="28"/>
          <w:szCs w:val="36"/>
        </w:rPr>
        <w:t xml:space="preserve">                                               Vereador</w:t>
      </w:r>
    </w:p>
    <w:sectPr w:rsidR="00855B12" w:rsidSect="002C3146">
      <w:pgSz w:w="11906" w:h="16838"/>
      <w:pgMar w:top="1417" w:right="1701" w:bottom="1417" w:left="1701" w:header="708" w:footer="708" w:gutter="0"/>
      <w:cols w:space="708"/>
      <w:docGrid w:linePitch="360"/>
      <w:headerReference w:type="default" r:id="Rd988c941923c4dae"/>
      <w:headerReference w:type="even" r:id="R36efeeae4a1e4f08"/>
      <w:headerReference w:type="first" r:id="R2a5233d92687423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aeaf25c8ac4e36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2"/>
    <w:rsid w:val="00027367"/>
    <w:rsid w:val="000655A8"/>
    <w:rsid w:val="000958C7"/>
    <w:rsid w:val="000A4291"/>
    <w:rsid w:val="000A6D9A"/>
    <w:rsid w:val="000B4D64"/>
    <w:rsid w:val="000E587B"/>
    <w:rsid w:val="0011056F"/>
    <w:rsid w:val="00111840"/>
    <w:rsid w:val="00113275"/>
    <w:rsid w:val="001406A3"/>
    <w:rsid w:val="001629F3"/>
    <w:rsid w:val="002461A3"/>
    <w:rsid w:val="00264103"/>
    <w:rsid w:val="00271733"/>
    <w:rsid w:val="002C3146"/>
    <w:rsid w:val="002F529B"/>
    <w:rsid w:val="003046DB"/>
    <w:rsid w:val="003101AB"/>
    <w:rsid w:val="00352E3A"/>
    <w:rsid w:val="00353A48"/>
    <w:rsid w:val="0037439B"/>
    <w:rsid w:val="003B6D73"/>
    <w:rsid w:val="003C4FF0"/>
    <w:rsid w:val="00421392"/>
    <w:rsid w:val="00447D5A"/>
    <w:rsid w:val="004A7655"/>
    <w:rsid w:val="004C070D"/>
    <w:rsid w:val="004C1610"/>
    <w:rsid w:val="004D5759"/>
    <w:rsid w:val="004E73FB"/>
    <w:rsid w:val="00502D8D"/>
    <w:rsid w:val="00503D94"/>
    <w:rsid w:val="00540561"/>
    <w:rsid w:val="0063351E"/>
    <w:rsid w:val="0067111A"/>
    <w:rsid w:val="00671F91"/>
    <w:rsid w:val="006A5413"/>
    <w:rsid w:val="007010DA"/>
    <w:rsid w:val="00705E13"/>
    <w:rsid w:val="00736E50"/>
    <w:rsid w:val="0074123B"/>
    <w:rsid w:val="007735A5"/>
    <w:rsid w:val="00776E45"/>
    <w:rsid w:val="007A21E9"/>
    <w:rsid w:val="007A737E"/>
    <w:rsid w:val="007D3D26"/>
    <w:rsid w:val="00855B12"/>
    <w:rsid w:val="008B4F7F"/>
    <w:rsid w:val="008B6E86"/>
    <w:rsid w:val="00925147"/>
    <w:rsid w:val="00930C79"/>
    <w:rsid w:val="009373BF"/>
    <w:rsid w:val="009D4941"/>
    <w:rsid w:val="009F184A"/>
    <w:rsid w:val="00A2562E"/>
    <w:rsid w:val="00A64FCD"/>
    <w:rsid w:val="00AB19B0"/>
    <w:rsid w:val="00BB5DF0"/>
    <w:rsid w:val="00C84633"/>
    <w:rsid w:val="00C87DD5"/>
    <w:rsid w:val="00CD3171"/>
    <w:rsid w:val="00CF02D6"/>
    <w:rsid w:val="00CF2775"/>
    <w:rsid w:val="00CF62C9"/>
    <w:rsid w:val="00DB6FF3"/>
    <w:rsid w:val="00DD2A9A"/>
    <w:rsid w:val="00E357EC"/>
    <w:rsid w:val="00EC1845"/>
    <w:rsid w:val="00EE2285"/>
    <w:rsid w:val="00F30E2F"/>
    <w:rsid w:val="00F31C1C"/>
    <w:rsid w:val="00F4413A"/>
    <w:rsid w:val="00F50FAE"/>
    <w:rsid w:val="00F61BBB"/>
    <w:rsid w:val="00F803B8"/>
    <w:rsid w:val="00F83E09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988c941923c4dae" /><Relationship Type="http://schemas.openxmlformats.org/officeDocument/2006/relationships/header" Target="/word/header2.xml" Id="R36efeeae4a1e4f08" /><Relationship Type="http://schemas.openxmlformats.org/officeDocument/2006/relationships/header" Target="/word/header3.xml" Id="R2a5233d92687423c" /><Relationship Type="http://schemas.openxmlformats.org/officeDocument/2006/relationships/image" Target="/word/media/d133984b-bf2f-49d3-9bc6-3fa3e87398af.png" Id="R0855bd0112cc42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133984b-bf2f-49d3-9bc6-3fa3e87398af.png" Id="Rc6aeaf25c8ac4e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Elza-legislativo</cp:lastModifiedBy>
  <cp:revision>5</cp:revision>
  <cp:lastPrinted>2014-07-18T19:35:00Z</cp:lastPrinted>
  <dcterms:created xsi:type="dcterms:W3CDTF">2016-12-05T11:47:00Z</dcterms:created>
  <dcterms:modified xsi:type="dcterms:W3CDTF">2016-12-05T16:08:00Z</dcterms:modified>
</cp:coreProperties>
</file>