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</w:t>
      </w:r>
      <w:r w:rsidR="00E902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444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883921" w:rsidRDefault="00416663" w:rsidP="00883921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r w:rsidR="00206C3C">
        <w:rPr>
          <w:rFonts w:ascii="Times New Roman" w:hAnsi="Times New Roman" w:cs="Times New Roman"/>
          <w:sz w:val="28"/>
          <w:szCs w:val="28"/>
        </w:rPr>
        <w:t>Exa</w:t>
      </w:r>
      <w:proofErr w:type="gramStart"/>
      <w:r w:rsidR="00206C3C">
        <w:rPr>
          <w:rFonts w:ascii="Times New Roman" w:hAnsi="Times New Roman" w:cs="Times New Roman"/>
          <w:sz w:val="28"/>
          <w:szCs w:val="28"/>
        </w:rPr>
        <w:t>.</w:t>
      </w:r>
      <w:r w:rsidR="00C2227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921">
        <w:rPr>
          <w:rFonts w:ascii="Times New Roman" w:hAnsi="Times New Roman" w:cs="Times New Roman"/>
          <w:color w:val="000000"/>
          <w:sz w:val="28"/>
          <w:szCs w:val="28"/>
        </w:rPr>
        <w:t>providências quanto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921">
        <w:rPr>
          <w:rFonts w:ascii="Times New Roman" w:hAnsi="Times New Roman" w:cs="Times New Roman"/>
          <w:color w:val="000000"/>
          <w:sz w:val="28"/>
          <w:szCs w:val="28"/>
        </w:rPr>
        <w:t>à manutenção e o conserto da luminária do poste localizado na Rua Ourinhos altura do</w:t>
      </w:r>
      <w:r w:rsidR="00C2227D">
        <w:rPr>
          <w:rFonts w:ascii="Times New Roman" w:hAnsi="Times New Roman" w:cs="Times New Roman"/>
          <w:color w:val="000000"/>
          <w:sz w:val="28"/>
          <w:szCs w:val="28"/>
        </w:rPr>
        <w:t xml:space="preserve"> nº 44 – Vila Virgínia – Itaqua</w:t>
      </w:r>
      <w:r w:rsidR="00883921">
        <w:rPr>
          <w:rFonts w:ascii="Times New Roman" w:hAnsi="Times New Roman" w:cs="Times New Roman"/>
          <w:color w:val="000000"/>
          <w:sz w:val="28"/>
          <w:szCs w:val="28"/>
        </w:rPr>
        <w:t xml:space="preserve">quecetuba – SP. </w:t>
      </w:r>
    </w:p>
    <w:p w:rsidR="00883921" w:rsidRDefault="00883921" w:rsidP="0088392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921" w:rsidRDefault="00883921" w:rsidP="0088392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921" w:rsidRDefault="00883921" w:rsidP="0088392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883921" w:rsidRDefault="00883921" w:rsidP="0088392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02E2" w:rsidRDefault="00883921" w:rsidP="00883921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referida solicitação se faz necessária devido à luminária estar virada ao contrário, fato este que ocorreu devido a um acidente</w:t>
      </w:r>
      <w:r w:rsidR="00E902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2E2" w:rsidRDefault="00E902E2" w:rsidP="00883921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2E2" w:rsidRDefault="00E902E2" w:rsidP="00883921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Informo que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883921">
        <w:rPr>
          <w:rFonts w:ascii="Times New Roman" w:hAnsi="Times New Roman" w:cs="Times New Roman"/>
          <w:color w:val="000000"/>
          <w:sz w:val="28"/>
          <w:szCs w:val="28"/>
        </w:rPr>
        <w:t xml:space="preserve">a Bandeirantes esteve no local, mas arrumou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apenas </w:t>
      </w:r>
      <w:r w:rsidR="00883921">
        <w:rPr>
          <w:rFonts w:ascii="Times New Roman" w:hAnsi="Times New Roman" w:cs="Times New Roman"/>
          <w:color w:val="000000"/>
          <w:sz w:val="28"/>
          <w:szCs w:val="28"/>
        </w:rPr>
        <w:t>a fiação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3921">
        <w:rPr>
          <w:rFonts w:ascii="Times New Roman" w:hAnsi="Times New Roman" w:cs="Times New Roman"/>
          <w:color w:val="000000"/>
          <w:sz w:val="28"/>
          <w:szCs w:val="28"/>
        </w:rPr>
        <w:t xml:space="preserve"> deixando a luminária desligada e ao contrário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02E2" w:rsidRDefault="00E902E2" w:rsidP="00883921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2E2" w:rsidRDefault="00E902E2" w:rsidP="00883921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883921">
        <w:rPr>
          <w:rFonts w:ascii="Times New Roman" w:hAnsi="Times New Roman" w:cs="Times New Roman"/>
          <w:color w:val="000000"/>
          <w:sz w:val="28"/>
          <w:szCs w:val="28"/>
        </w:rPr>
        <w:t>ato este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3921">
        <w:rPr>
          <w:rFonts w:ascii="Times New Roman" w:hAnsi="Times New Roman" w:cs="Times New Roman"/>
          <w:color w:val="000000"/>
          <w:sz w:val="28"/>
          <w:szCs w:val="28"/>
        </w:rPr>
        <w:t xml:space="preserve"> que tem trazido grandes transtornos para quem mora ou passa pelo local, pois, a escuridão é imensa e o medo de assaltos é constante.</w:t>
      </w:r>
    </w:p>
    <w:p w:rsidR="00E902E2" w:rsidRDefault="00E902E2" w:rsidP="00883921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921" w:rsidRDefault="00883921" w:rsidP="00883921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eador Maurício </w:t>
      </w:r>
      <w:r w:rsidR="00883921">
        <w:rPr>
          <w:rFonts w:ascii="Times New Roman" w:hAnsi="Times New Roman" w:cs="Times New Roman"/>
          <w:color w:val="000000"/>
          <w:sz w:val="28"/>
          <w:szCs w:val="28"/>
        </w:rPr>
        <w:t>Alves Brás, em 02 de março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2017.</w:t>
      </w:r>
    </w:p>
    <w:p w:rsidR="004A38BD" w:rsidRDefault="004A38BD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6B6890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21.95pt;width:221.25pt;height:.75pt;flip:y;z-index:251657216" o:connectortype="straight"/>
        </w:pict>
      </w:r>
    </w:p>
    <w:p w:rsidR="00416663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Roberto Carlos do Nascimento Tito</w:t>
      </w:r>
    </w:p>
    <w:p w:rsidR="00416663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Carlinhos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Minercal</w:t>
      </w:r>
      <w:proofErr w:type="spellEnd"/>
    </w:p>
    <w:p w:rsidR="00A375DD" w:rsidRPr="008973AA" w:rsidRDefault="00A375DD" w:rsidP="00493C9C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18C7" w:rsidRPr="004C18C7" w:rsidRDefault="004C18C7" w:rsidP="00493C9C">
      <w:pPr>
        <w:spacing w:after="0"/>
        <w:ind w:firstLine="2552"/>
        <w:jc w:val="both"/>
        <w:rPr>
          <w:rFonts w:ascii="Times New Roman" w:hAnsi="Times New Roman" w:cs="Times New Roman"/>
        </w:rPr>
      </w:pPr>
    </w:p>
    <w:sectPr w:rsidR="004C18C7" w:rsidRPr="004C18C7" w:rsidSect="0041666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90" w:rsidRDefault="006B6890" w:rsidP="004C18C7">
      <w:pPr>
        <w:spacing w:after="0" w:line="240" w:lineRule="auto"/>
      </w:pPr>
      <w:r>
        <w:separator/>
      </w:r>
    </w:p>
  </w:endnote>
  <w:endnote w:type="continuationSeparator" w:id="0">
    <w:p w:rsidR="006B6890" w:rsidRDefault="006B6890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90" w:rsidRDefault="006B6890" w:rsidP="004C18C7">
      <w:pPr>
        <w:spacing w:after="0" w:line="240" w:lineRule="auto"/>
      </w:pPr>
      <w:r>
        <w:separator/>
      </w:r>
    </w:p>
  </w:footnote>
  <w:footnote w:type="continuationSeparator" w:id="0">
    <w:p w:rsidR="006B6890" w:rsidRDefault="006B6890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B68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B6890"/>
  <w:p w:rsidR="00232EA2" w:rsidRDefault="006B689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B68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691"/>
    <w:rsid w:val="00005135"/>
    <w:rsid w:val="000A64DA"/>
    <w:rsid w:val="000B57EC"/>
    <w:rsid w:val="000C10B3"/>
    <w:rsid w:val="000D0157"/>
    <w:rsid w:val="001434B6"/>
    <w:rsid w:val="00157E94"/>
    <w:rsid w:val="0020664D"/>
    <w:rsid w:val="00206C3C"/>
    <w:rsid w:val="00212023"/>
    <w:rsid w:val="00232EA2"/>
    <w:rsid w:val="00244EC0"/>
    <w:rsid w:val="003074B2"/>
    <w:rsid w:val="00332941"/>
    <w:rsid w:val="00360487"/>
    <w:rsid w:val="00376827"/>
    <w:rsid w:val="003D4DAF"/>
    <w:rsid w:val="00416663"/>
    <w:rsid w:val="00465B8C"/>
    <w:rsid w:val="00493C9C"/>
    <w:rsid w:val="004A38BD"/>
    <w:rsid w:val="004C18C7"/>
    <w:rsid w:val="004D2691"/>
    <w:rsid w:val="005D3A92"/>
    <w:rsid w:val="005F0C5E"/>
    <w:rsid w:val="00685FF2"/>
    <w:rsid w:val="006B6890"/>
    <w:rsid w:val="006C1BDD"/>
    <w:rsid w:val="006F2389"/>
    <w:rsid w:val="007054B3"/>
    <w:rsid w:val="00776BFD"/>
    <w:rsid w:val="00777B7F"/>
    <w:rsid w:val="007A672F"/>
    <w:rsid w:val="007C516F"/>
    <w:rsid w:val="00821203"/>
    <w:rsid w:val="00861B9C"/>
    <w:rsid w:val="00880F10"/>
    <w:rsid w:val="00883921"/>
    <w:rsid w:val="00890645"/>
    <w:rsid w:val="008973AA"/>
    <w:rsid w:val="008A06E9"/>
    <w:rsid w:val="008B0E98"/>
    <w:rsid w:val="00966944"/>
    <w:rsid w:val="00A375DD"/>
    <w:rsid w:val="00A60584"/>
    <w:rsid w:val="00AB6B30"/>
    <w:rsid w:val="00BB56AB"/>
    <w:rsid w:val="00C2227D"/>
    <w:rsid w:val="00C5130A"/>
    <w:rsid w:val="00C74D5B"/>
    <w:rsid w:val="00CB3278"/>
    <w:rsid w:val="00CE1BDF"/>
    <w:rsid w:val="00D86431"/>
    <w:rsid w:val="00DC5560"/>
    <w:rsid w:val="00DE42DD"/>
    <w:rsid w:val="00E1252F"/>
    <w:rsid w:val="00E902E2"/>
    <w:rsid w:val="00ED103A"/>
    <w:rsid w:val="00E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Elza-legislativo</cp:lastModifiedBy>
  <cp:revision>7</cp:revision>
  <dcterms:created xsi:type="dcterms:W3CDTF">2017-03-02T18:49:00Z</dcterms:created>
  <dcterms:modified xsi:type="dcterms:W3CDTF">2017-03-02T19:50:00Z</dcterms:modified>
</cp:coreProperties>
</file>