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3E" w:rsidRDefault="00060F3E">
      <w:pPr>
        <w:jc w:val="both"/>
        <w:rPr>
          <w:sz w:val="28"/>
          <w:szCs w:val="28"/>
        </w:rPr>
      </w:pPr>
    </w:p>
    <w:p w:rsidR="00940FED" w:rsidRDefault="00940FED">
      <w:pPr>
        <w:jc w:val="right"/>
        <w:rPr>
          <w:b/>
          <w:sz w:val="28"/>
          <w:szCs w:val="28"/>
          <w:u w:val="single"/>
        </w:rPr>
      </w:pPr>
    </w:p>
    <w:p w:rsidR="00C018F2" w:rsidRDefault="00C018F2">
      <w:pPr>
        <w:jc w:val="right"/>
        <w:rPr>
          <w:b/>
          <w:sz w:val="28"/>
          <w:szCs w:val="28"/>
          <w:u w:val="single"/>
        </w:rPr>
      </w:pPr>
    </w:p>
    <w:p w:rsidR="00C018F2" w:rsidRDefault="00C018F2">
      <w:pPr>
        <w:jc w:val="right"/>
        <w:rPr>
          <w:b/>
          <w:sz w:val="28"/>
          <w:szCs w:val="28"/>
          <w:u w:val="single"/>
        </w:rPr>
      </w:pPr>
    </w:p>
    <w:p w:rsidR="00060F3E" w:rsidRDefault="00060F3E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PROJETO DE LEI</w:t>
      </w:r>
      <w:r w:rsidR="0051142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Nº.       </w:t>
      </w:r>
      <w:r w:rsidR="00940FED">
        <w:rPr>
          <w:b/>
          <w:sz w:val="28"/>
          <w:szCs w:val="28"/>
          <w:u w:val="single"/>
        </w:rPr>
        <w:t>34</w:t>
      </w:r>
      <w:r>
        <w:rPr>
          <w:b/>
          <w:sz w:val="28"/>
          <w:szCs w:val="28"/>
          <w:u w:val="single"/>
        </w:rPr>
        <w:t xml:space="preserve">        /</w:t>
      </w:r>
      <w:r w:rsidR="006D04B3">
        <w:rPr>
          <w:b/>
          <w:sz w:val="28"/>
          <w:szCs w:val="28"/>
          <w:u w:val="single"/>
        </w:rPr>
        <w:t>2017</w:t>
      </w:r>
    </w:p>
    <w:p w:rsidR="00060F3E" w:rsidRDefault="00060F3E" w:rsidP="006D04B3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“</w:t>
      </w:r>
      <w:r w:rsidR="003B6916" w:rsidRPr="00C018F2">
        <w:rPr>
          <w:i/>
          <w:sz w:val="28"/>
          <w:szCs w:val="28"/>
        </w:rPr>
        <w:t>Proíbe</w:t>
      </w:r>
      <w:r w:rsidR="0092002F" w:rsidRPr="00C018F2">
        <w:rPr>
          <w:i/>
          <w:sz w:val="28"/>
          <w:szCs w:val="28"/>
        </w:rPr>
        <w:t xml:space="preserve"> a inauguração de obras públicas </w:t>
      </w:r>
      <w:r w:rsidR="00D025BF" w:rsidRPr="00C018F2">
        <w:rPr>
          <w:i/>
          <w:sz w:val="28"/>
          <w:szCs w:val="28"/>
        </w:rPr>
        <w:t xml:space="preserve">municipais </w:t>
      </w:r>
      <w:r w:rsidR="0092002F" w:rsidRPr="00C018F2">
        <w:rPr>
          <w:i/>
          <w:sz w:val="28"/>
          <w:szCs w:val="28"/>
        </w:rPr>
        <w:t>incompletas ou que não atendam ao fim a que se destinam, e dá outras providências</w:t>
      </w:r>
      <w:r w:rsidR="00A06423">
        <w:rPr>
          <w:sz w:val="28"/>
          <w:szCs w:val="28"/>
        </w:rPr>
        <w:t>”.</w:t>
      </w:r>
    </w:p>
    <w:p w:rsidR="00060F3E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60F3E" w:rsidRDefault="00B50BE5" w:rsidP="00940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60F3E">
        <w:rPr>
          <w:b/>
          <w:sz w:val="28"/>
          <w:szCs w:val="28"/>
        </w:rPr>
        <w:t>A CÂMARA MUNICIPAL DE ITAQUAQUECETUBA</w:t>
      </w:r>
    </w:p>
    <w:p w:rsidR="00060F3E" w:rsidRDefault="00060F3E" w:rsidP="00940FE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RESOLVE:</w:t>
      </w:r>
    </w:p>
    <w:p w:rsidR="00060F3E" w:rsidRDefault="00060F3E" w:rsidP="00940FED">
      <w:pPr>
        <w:rPr>
          <w:sz w:val="28"/>
          <w:szCs w:val="28"/>
        </w:rPr>
      </w:pPr>
    </w:p>
    <w:p w:rsidR="00060F3E" w:rsidRDefault="00B50BE5">
      <w:pPr>
        <w:jc w:val="both"/>
        <w:rPr>
          <w:sz w:val="28"/>
          <w:szCs w:val="28"/>
        </w:rPr>
      </w:pPr>
      <w:r w:rsidRPr="00B50BE5">
        <w:rPr>
          <w:sz w:val="28"/>
          <w:szCs w:val="28"/>
        </w:rPr>
        <w:t xml:space="preserve">                    </w:t>
      </w:r>
      <w:r w:rsidR="00060F3E">
        <w:rPr>
          <w:b/>
          <w:sz w:val="28"/>
          <w:szCs w:val="28"/>
          <w:u w:val="single"/>
        </w:rPr>
        <w:t>Art</w:t>
      </w:r>
      <w:r w:rsidR="00940FED">
        <w:rPr>
          <w:b/>
          <w:sz w:val="28"/>
          <w:szCs w:val="28"/>
          <w:u w:val="single"/>
        </w:rPr>
        <w:t>.</w:t>
      </w:r>
      <w:r w:rsidR="00060F3E">
        <w:rPr>
          <w:b/>
          <w:sz w:val="28"/>
          <w:szCs w:val="28"/>
          <w:u w:val="single"/>
        </w:rPr>
        <w:t xml:space="preserve"> 1º</w:t>
      </w:r>
      <w:r w:rsidR="00060F3E">
        <w:rPr>
          <w:b/>
          <w:sz w:val="28"/>
          <w:szCs w:val="28"/>
        </w:rPr>
        <w:t xml:space="preserve"> - </w:t>
      </w:r>
      <w:r w:rsidR="0092002F">
        <w:rPr>
          <w:sz w:val="28"/>
          <w:szCs w:val="28"/>
        </w:rPr>
        <w:t xml:space="preserve">É vedado ao Poder Público </w:t>
      </w:r>
      <w:r w:rsidR="00D025BF">
        <w:rPr>
          <w:sz w:val="28"/>
          <w:szCs w:val="28"/>
        </w:rPr>
        <w:t xml:space="preserve">Municipal </w:t>
      </w:r>
      <w:r w:rsidR="0092002F">
        <w:rPr>
          <w:sz w:val="28"/>
          <w:szCs w:val="28"/>
        </w:rPr>
        <w:t xml:space="preserve">realizar solenidade, cerimônia ou qualquer ato para a inauguração de obras públicas incompletas </w:t>
      </w:r>
      <w:r w:rsidR="00D025BF">
        <w:rPr>
          <w:sz w:val="28"/>
          <w:szCs w:val="28"/>
        </w:rPr>
        <w:t xml:space="preserve">municipais </w:t>
      </w:r>
      <w:r w:rsidR="0092002F">
        <w:rPr>
          <w:sz w:val="28"/>
          <w:szCs w:val="28"/>
        </w:rPr>
        <w:t>ou que não atendam ao fim que se destinam</w:t>
      </w:r>
      <w:r w:rsidR="009B3CFE">
        <w:rPr>
          <w:sz w:val="28"/>
          <w:szCs w:val="28"/>
        </w:rPr>
        <w:t>.</w:t>
      </w:r>
    </w:p>
    <w:p w:rsidR="0092002F" w:rsidRDefault="0092002F">
      <w:pPr>
        <w:jc w:val="both"/>
        <w:rPr>
          <w:sz w:val="28"/>
          <w:szCs w:val="28"/>
        </w:rPr>
      </w:pPr>
    </w:p>
    <w:p w:rsidR="0092002F" w:rsidRDefault="00920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B6916" w:rsidRPr="0092002F">
        <w:rPr>
          <w:b/>
          <w:sz w:val="28"/>
          <w:szCs w:val="28"/>
        </w:rPr>
        <w:t>Parágrafo</w:t>
      </w:r>
      <w:r w:rsidRPr="0092002F">
        <w:rPr>
          <w:b/>
          <w:sz w:val="28"/>
          <w:szCs w:val="28"/>
        </w:rPr>
        <w:t xml:space="preserve"> Único</w:t>
      </w:r>
      <w:r>
        <w:rPr>
          <w:sz w:val="28"/>
          <w:szCs w:val="28"/>
        </w:rPr>
        <w:t xml:space="preserve">. Para os fins desta Lei, </w:t>
      </w:r>
      <w:proofErr w:type="gramStart"/>
      <w:r>
        <w:rPr>
          <w:sz w:val="28"/>
          <w:szCs w:val="28"/>
        </w:rPr>
        <w:t>entende-se</w:t>
      </w:r>
      <w:proofErr w:type="gramEnd"/>
      <w:r>
        <w:rPr>
          <w:sz w:val="28"/>
          <w:szCs w:val="28"/>
        </w:rPr>
        <w:t xml:space="preserve"> como obra pública</w:t>
      </w:r>
      <w:r w:rsidR="00D025BF">
        <w:rPr>
          <w:sz w:val="28"/>
          <w:szCs w:val="28"/>
        </w:rPr>
        <w:t xml:space="preserve"> municipal </w:t>
      </w:r>
      <w:r>
        <w:rPr>
          <w:sz w:val="28"/>
          <w:szCs w:val="28"/>
        </w:rPr>
        <w:t xml:space="preserve">todas as construções, reformas, recuperações ou ampliações custeadas pelo Poder Público </w:t>
      </w:r>
      <w:r w:rsidR="00D025BF">
        <w:rPr>
          <w:sz w:val="28"/>
          <w:szCs w:val="28"/>
        </w:rPr>
        <w:t xml:space="preserve">Municipal </w:t>
      </w:r>
      <w:r>
        <w:rPr>
          <w:sz w:val="28"/>
          <w:szCs w:val="28"/>
        </w:rPr>
        <w:t>que servem ao uso direto ou indireto da população, tais como:</w:t>
      </w:r>
    </w:p>
    <w:p w:rsidR="0092002F" w:rsidRDefault="0092002F">
      <w:pPr>
        <w:jc w:val="both"/>
        <w:rPr>
          <w:sz w:val="28"/>
          <w:szCs w:val="28"/>
        </w:rPr>
      </w:pPr>
    </w:p>
    <w:p w:rsidR="0092002F" w:rsidRDefault="0092002F" w:rsidP="00940FED">
      <w:pPr>
        <w:ind w:firstLine="1560"/>
        <w:jc w:val="both"/>
        <w:rPr>
          <w:sz w:val="28"/>
          <w:szCs w:val="28"/>
        </w:rPr>
      </w:pPr>
      <w:r w:rsidRPr="003B6916">
        <w:rPr>
          <w:b/>
          <w:sz w:val="28"/>
          <w:szCs w:val="28"/>
        </w:rPr>
        <w:t>I</w:t>
      </w:r>
      <w:r w:rsidR="003B6916" w:rsidRPr="003B691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Hospitais, unidades de pronto atendimento, unidades básicas de saúde;</w:t>
      </w:r>
    </w:p>
    <w:p w:rsidR="0092002F" w:rsidRDefault="0092002F" w:rsidP="00940FED">
      <w:pPr>
        <w:ind w:firstLine="1560"/>
        <w:jc w:val="both"/>
        <w:rPr>
          <w:sz w:val="28"/>
          <w:szCs w:val="28"/>
        </w:rPr>
      </w:pPr>
    </w:p>
    <w:p w:rsidR="0092002F" w:rsidRDefault="0092002F" w:rsidP="00940FED">
      <w:pPr>
        <w:ind w:firstLine="1560"/>
        <w:jc w:val="both"/>
        <w:rPr>
          <w:sz w:val="28"/>
          <w:szCs w:val="28"/>
        </w:rPr>
      </w:pPr>
      <w:r w:rsidRPr="003B6916">
        <w:rPr>
          <w:b/>
          <w:sz w:val="28"/>
          <w:szCs w:val="28"/>
        </w:rPr>
        <w:t>II</w:t>
      </w:r>
      <w:r w:rsidR="003B6916" w:rsidRPr="003B691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Escolas, </w:t>
      </w:r>
      <w:r w:rsidR="00CC569F">
        <w:rPr>
          <w:sz w:val="28"/>
          <w:szCs w:val="28"/>
        </w:rPr>
        <w:t xml:space="preserve">creches, </w:t>
      </w:r>
      <w:r>
        <w:rPr>
          <w:sz w:val="28"/>
          <w:szCs w:val="28"/>
        </w:rPr>
        <w:t>centros de educação infantil e estabelecimentos similares;</w:t>
      </w:r>
    </w:p>
    <w:p w:rsidR="0092002F" w:rsidRDefault="0092002F" w:rsidP="00940FED">
      <w:pPr>
        <w:ind w:firstLine="1560"/>
        <w:jc w:val="both"/>
        <w:rPr>
          <w:sz w:val="28"/>
          <w:szCs w:val="28"/>
        </w:rPr>
      </w:pPr>
    </w:p>
    <w:p w:rsidR="0092002F" w:rsidRDefault="0092002F" w:rsidP="00940FED">
      <w:pPr>
        <w:ind w:firstLine="1560"/>
        <w:jc w:val="both"/>
        <w:rPr>
          <w:sz w:val="28"/>
          <w:szCs w:val="28"/>
        </w:rPr>
      </w:pPr>
      <w:r w:rsidRPr="003B6916">
        <w:rPr>
          <w:b/>
          <w:sz w:val="28"/>
          <w:szCs w:val="28"/>
        </w:rPr>
        <w:t>III</w:t>
      </w:r>
      <w:r w:rsidR="003B6916" w:rsidRPr="003B691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Restaurantes populares;</w:t>
      </w:r>
    </w:p>
    <w:p w:rsidR="0092002F" w:rsidRDefault="0092002F" w:rsidP="00940FED">
      <w:pPr>
        <w:ind w:firstLine="1560"/>
        <w:jc w:val="both"/>
        <w:rPr>
          <w:sz w:val="28"/>
          <w:szCs w:val="28"/>
        </w:rPr>
      </w:pPr>
    </w:p>
    <w:p w:rsidR="0092002F" w:rsidRPr="0092002F" w:rsidRDefault="0092002F" w:rsidP="00940FED">
      <w:pPr>
        <w:ind w:firstLine="1560"/>
        <w:jc w:val="both"/>
        <w:rPr>
          <w:b/>
          <w:sz w:val="28"/>
          <w:szCs w:val="28"/>
        </w:rPr>
      </w:pPr>
      <w:r w:rsidRPr="003B6916">
        <w:rPr>
          <w:b/>
          <w:sz w:val="28"/>
          <w:szCs w:val="28"/>
        </w:rPr>
        <w:t>IV</w:t>
      </w:r>
      <w:r w:rsidR="003B6916" w:rsidRPr="003B691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Rodovias.</w:t>
      </w:r>
    </w:p>
    <w:p w:rsidR="006D04B3" w:rsidRDefault="006D04B3" w:rsidP="00940FED">
      <w:pPr>
        <w:ind w:firstLine="1560"/>
        <w:jc w:val="both"/>
        <w:rPr>
          <w:sz w:val="28"/>
          <w:szCs w:val="28"/>
        </w:rPr>
      </w:pPr>
    </w:p>
    <w:p w:rsidR="00A06423" w:rsidRDefault="00B50B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C018F2" w:rsidRDefault="00C018F2">
      <w:pPr>
        <w:jc w:val="both"/>
        <w:rPr>
          <w:b/>
          <w:sz w:val="28"/>
          <w:szCs w:val="28"/>
        </w:rPr>
      </w:pPr>
    </w:p>
    <w:p w:rsidR="00C018F2" w:rsidRDefault="00C018F2">
      <w:pPr>
        <w:jc w:val="both"/>
        <w:rPr>
          <w:b/>
          <w:sz w:val="28"/>
          <w:szCs w:val="28"/>
        </w:rPr>
      </w:pPr>
    </w:p>
    <w:p w:rsidR="00C018F2" w:rsidRDefault="00C018F2">
      <w:pPr>
        <w:jc w:val="both"/>
        <w:rPr>
          <w:b/>
          <w:sz w:val="28"/>
          <w:szCs w:val="28"/>
        </w:rPr>
      </w:pPr>
    </w:p>
    <w:p w:rsidR="00C018F2" w:rsidRDefault="00C018F2">
      <w:pPr>
        <w:jc w:val="both"/>
        <w:rPr>
          <w:sz w:val="28"/>
          <w:szCs w:val="28"/>
        </w:rPr>
      </w:pPr>
    </w:p>
    <w:p w:rsidR="006C4AAE" w:rsidRDefault="00B50BE5">
      <w:pPr>
        <w:jc w:val="both"/>
        <w:rPr>
          <w:sz w:val="28"/>
          <w:szCs w:val="28"/>
        </w:rPr>
      </w:pPr>
      <w:r w:rsidRPr="00B50BE5">
        <w:rPr>
          <w:b/>
          <w:sz w:val="28"/>
          <w:szCs w:val="28"/>
        </w:rPr>
        <w:t xml:space="preserve">                    </w:t>
      </w:r>
      <w:r w:rsidR="00060F3E">
        <w:rPr>
          <w:b/>
          <w:sz w:val="28"/>
          <w:szCs w:val="28"/>
          <w:u w:val="single"/>
        </w:rPr>
        <w:t>Art</w:t>
      </w:r>
      <w:r w:rsidR="00940FED">
        <w:rPr>
          <w:b/>
          <w:sz w:val="28"/>
          <w:szCs w:val="28"/>
          <w:u w:val="single"/>
        </w:rPr>
        <w:t>.</w:t>
      </w:r>
      <w:r w:rsidR="00060F3E">
        <w:rPr>
          <w:b/>
          <w:sz w:val="28"/>
          <w:szCs w:val="28"/>
          <w:u w:val="single"/>
        </w:rPr>
        <w:t xml:space="preserve"> 2º</w:t>
      </w:r>
      <w:r w:rsidR="00060F3E">
        <w:rPr>
          <w:b/>
          <w:sz w:val="28"/>
          <w:szCs w:val="28"/>
        </w:rPr>
        <w:t xml:space="preserve"> -</w:t>
      </w:r>
      <w:r w:rsidR="0051142F">
        <w:rPr>
          <w:b/>
          <w:sz w:val="28"/>
          <w:szCs w:val="28"/>
        </w:rPr>
        <w:t xml:space="preserve"> </w:t>
      </w:r>
      <w:r w:rsidR="00CC569F">
        <w:rPr>
          <w:sz w:val="28"/>
          <w:szCs w:val="28"/>
        </w:rPr>
        <w:t xml:space="preserve">Consideram-se obras públicas </w:t>
      </w:r>
      <w:r w:rsidR="00D025BF">
        <w:rPr>
          <w:sz w:val="28"/>
          <w:szCs w:val="28"/>
        </w:rPr>
        <w:t xml:space="preserve">municipais </w:t>
      </w:r>
      <w:r w:rsidR="00CC569F">
        <w:rPr>
          <w:sz w:val="28"/>
          <w:szCs w:val="28"/>
        </w:rPr>
        <w:t>incompletas aquelas que não estão aptas a entrar em funcionamento por não preencherem as exigências do código de obras e edificações, do código de posturas do Município e a lei de uso e ocupação do solo, ou por falta de emissão de autorizações, licenças ou alvarás dos órgãos da União, do Estado ou do Município.</w:t>
      </w:r>
    </w:p>
    <w:p w:rsidR="0051142F" w:rsidRDefault="0051142F">
      <w:pPr>
        <w:jc w:val="both"/>
        <w:rPr>
          <w:sz w:val="28"/>
          <w:szCs w:val="28"/>
        </w:rPr>
      </w:pPr>
    </w:p>
    <w:p w:rsidR="0051142F" w:rsidRDefault="0051142F">
      <w:pPr>
        <w:jc w:val="both"/>
        <w:rPr>
          <w:sz w:val="28"/>
          <w:szCs w:val="28"/>
        </w:rPr>
      </w:pPr>
    </w:p>
    <w:p w:rsidR="00CC569F" w:rsidRDefault="00B50BE5">
      <w:pPr>
        <w:jc w:val="both"/>
        <w:rPr>
          <w:sz w:val="28"/>
          <w:szCs w:val="28"/>
        </w:rPr>
      </w:pPr>
      <w:r w:rsidRPr="00B50BE5">
        <w:rPr>
          <w:b/>
          <w:sz w:val="28"/>
          <w:szCs w:val="28"/>
        </w:rPr>
        <w:t xml:space="preserve">                    </w:t>
      </w:r>
      <w:r w:rsidR="006C4AAE">
        <w:rPr>
          <w:b/>
          <w:sz w:val="28"/>
          <w:szCs w:val="28"/>
          <w:u w:val="single"/>
        </w:rPr>
        <w:t>Art</w:t>
      </w:r>
      <w:r w:rsidR="00940FED">
        <w:rPr>
          <w:b/>
          <w:sz w:val="28"/>
          <w:szCs w:val="28"/>
          <w:u w:val="single"/>
        </w:rPr>
        <w:t>.</w:t>
      </w:r>
      <w:r w:rsidR="006C4AAE">
        <w:rPr>
          <w:b/>
          <w:sz w:val="28"/>
          <w:szCs w:val="28"/>
          <w:u w:val="single"/>
        </w:rPr>
        <w:t xml:space="preserve"> </w:t>
      </w:r>
      <w:r w:rsidR="0051142F">
        <w:rPr>
          <w:b/>
          <w:sz w:val="28"/>
          <w:szCs w:val="28"/>
          <w:u w:val="single"/>
        </w:rPr>
        <w:t>3</w:t>
      </w:r>
      <w:r w:rsidR="006C4AAE">
        <w:rPr>
          <w:b/>
          <w:sz w:val="28"/>
          <w:szCs w:val="28"/>
          <w:u w:val="single"/>
        </w:rPr>
        <w:t>º</w:t>
      </w:r>
      <w:r w:rsidR="006C4AAE">
        <w:rPr>
          <w:sz w:val="28"/>
          <w:szCs w:val="28"/>
        </w:rPr>
        <w:t xml:space="preserve"> - </w:t>
      </w:r>
      <w:r w:rsidR="00CC569F">
        <w:rPr>
          <w:sz w:val="28"/>
          <w:szCs w:val="28"/>
        </w:rPr>
        <w:t>Consideram-se obras públicas</w:t>
      </w:r>
      <w:r w:rsidR="00D025BF">
        <w:rPr>
          <w:sz w:val="28"/>
          <w:szCs w:val="28"/>
        </w:rPr>
        <w:t xml:space="preserve"> municipais</w:t>
      </w:r>
      <w:r w:rsidR="00CC569F">
        <w:rPr>
          <w:sz w:val="28"/>
          <w:szCs w:val="28"/>
        </w:rPr>
        <w:t xml:space="preserve"> que não atendam aos fins a que se destinam aquelas que, embora </w:t>
      </w:r>
      <w:proofErr w:type="gramStart"/>
      <w:r w:rsidR="00CC569F">
        <w:rPr>
          <w:sz w:val="28"/>
          <w:szCs w:val="28"/>
        </w:rPr>
        <w:t>completas</w:t>
      </w:r>
      <w:proofErr w:type="gramEnd"/>
      <w:r w:rsidR="00CC569F">
        <w:rPr>
          <w:sz w:val="28"/>
          <w:szCs w:val="28"/>
        </w:rPr>
        <w:t>, não apresentam condições mínimas de funcionamento pelos seguintes motivos:</w:t>
      </w:r>
    </w:p>
    <w:p w:rsidR="00CC569F" w:rsidRDefault="00CC569F">
      <w:pPr>
        <w:jc w:val="both"/>
        <w:rPr>
          <w:sz w:val="28"/>
          <w:szCs w:val="28"/>
        </w:rPr>
      </w:pPr>
    </w:p>
    <w:p w:rsidR="00CC569F" w:rsidRDefault="00CC569F">
      <w:pPr>
        <w:jc w:val="both"/>
        <w:rPr>
          <w:sz w:val="28"/>
          <w:szCs w:val="28"/>
        </w:rPr>
      </w:pPr>
      <w:r w:rsidRPr="003B6916">
        <w:rPr>
          <w:b/>
          <w:sz w:val="28"/>
          <w:szCs w:val="28"/>
        </w:rPr>
        <w:t>I.</w:t>
      </w:r>
      <w:r>
        <w:rPr>
          <w:sz w:val="28"/>
          <w:szCs w:val="28"/>
        </w:rPr>
        <w:t xml:space="preserve">  </w:t>
      </w:r>
      <w:r w:rsidR="003B6916">
        <w:rPr>
          <w:sz w:val="28"/>
          <w:szCs w:val="28"/>
        </w:rPr>
        <w:t xml:space="preserve">   </w:t>
      </w:r>
      <w:r>
        <w:rPr>
          <w:sz w:val="28"/>
          <w:szCs w:val="28"/>
        </w:rPr>
        <w:t>Falta de números mínimos de profissionais que possam prestar serviço;</w:t>
      </w:r>
    </w:p>
    <w:p w:rsidR="00CC569F" w:rsidRDefault="00CC569F">
      <w:pPr>
        <w:jc w:val="both"/>
        <w:rPr>
          <w:sz w:val="28"/>
          <w:szCs w:val="28"/>
        </w:rPr>
      </w:pPr>
    </w:p>
    <w:p w:rsidR="00CC569F" w:rsidRDefault="00CC569F">
      <w:pPr>
        <w:jc w:val="both"/>
        <w:rPr>
          <w:sz w:val="28"/>
          <w:szCs w:val="28"/>
        </w:rPr>
      </w:pPr>
      <w:r w:rsidRPr="003B6916">
        <w:rPr>
          <w:b/>
          <w:sz w:val="28"/>
          <w:szCs w:val="28"/>
        </w:rPr>
        <w:t>II</w:t>
      </w:r>
      <w:r w:rsidR="003B6916" w:rsidRPr="003B6916">
        <w:rPr>
          <w:b/>
          <w:sz w:val="28"/>
          <w:szCs w:val="28"/>
        </w:rPr>
        <w:t>.</w:t>
      </w:r>
      <w:r w:rsidR="003B6916">
        <w:rPr>
          <w:sz w:val="28"/>
          <w:szCs w:val="28"/>
        </w:rPr>
        <w:t xml:space="preserve">  F</w:t>
      </w:r>
      <w:r>
        <w:rPr>
          <w:sz w:val="28"/>
          <w:szCs w:val="28"/>
        </w:rPr>
        <w:t>alta de materiais de uso corriqueiro necessário a finalidade do estabelecimento;</w:t>
      </w:r>
    </w:p>
    <w:p w:rsidR="00CC569F" w:rsidRDefault="00CC569F">
      <w:pPr>
        <w:jc w:val="both"/>
        <w:rPr>
          <w:sz w:val="28"/>
          <w:szCs w:val="28"/>
        </w:rPr>
      </w:pPr>
    </w:p>
    <w:p w:rsidR="003B6916" w:rsidRDefault="00CC569F">
      <w:pPr>
        <w:jc w:val="both"/>
        <w:rPr>
          <w:sz w:val="28"/>
          <w:szCs w:val="28"/>
        </w:rPr>
      </w:pPr>
      <w:r w:rsidRPr="003B6916">
        <w:rPr>
          <w:b/>
          <w:sz w:val="28"/>
          <w:szCs w:val="28"/>
        </w:rPr>
        <w:t>III</w:t>
      </w:r>
      <w:r w:rsidR="003B6916" w:rsidRPr="003B691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6916">
        <w:rPr>
          <w:sz w:val="28"/>
          <w:szCs w:val="28"/>
        </w:rPr>
        <w:t xml:space="preserve"> Falta de equipamentos imprescindíveis ao funcionamento da unidade.</w:t>
      </w:r>
    </w:p>
    <w:p w:rsidR="003B6916" w:rsidRDefault="003B6916">
      <w:pPr>
        <w:jc w:val="both"/>
        <w:rPr>
          <w:sz w:val="28"/>
          <w:szCs w:val="28"/>
        </w:rPr>
      </w:pPr>
    </w:p>
    <w:p w:rsidR="003B6916" w:rsidRDefault="003B6916">
      <w:pPr>
        <w:jc w:val="both"/>
        <w:rPr>
          <w:sz w:val="28"/>
          <w:szCs w:val="28"/>
        </w:rPr>
      </w:pPr>
    </w:p>
    <w:p w:rsidR="003B6916" w:rsidRDefault="003B6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  <w:u w:val="single"/>
        </w:rPr>
        <w:t>Art</w:t>
      </w:r>
      <w:r w:rsidR="00940FE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4º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Esta Lei entra em vigor na data de sua publicação.</w:t>
      </w:r>
    </w:p>
    <w:p w:rsidR="003B6916" w:rsidRDefault="003B6916">
      <w:pPr>
        <w:jc w:val="both"/>
        <w:rPr>
          <w:sz w:val="28"/>
          <w:szCs w:val="28"/>
        </w:rPr>
      </w:pPr>
    </w:p>
    <w:p w:rsidR="003B6916" w:rsidRDefault="003B6916">
      <w:pPr>
        <w:jc w:val="both"/>
        <w:rPr>
          <w:sz w:val="28"/>
          <w:szCs w:val="28"/>
        </w:rPr>
      </w:pPr>
    </w:p>
    <w:p w:rsidR="006C4AAE" w:rsidRPr="006C4AAE" w:rsidRDefault="003B6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  <w:u w:val="single"/>
        </w:rPr>
        <w:t>Art</w:t>
      </w:r>
      <w:r w:rsidR="00940FE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5º</w:t>
      </w:r>
      <w:r>
        <w:rPr>
          <w:sz w:val="28"/>
          <w:szCs w:val="28"/>
        </w:rPr>
        <w:t xml:space="preserve"> - Revogam-se as disposições em contrário.</w:t>
      </w:r>
      <w:r w:rsidR="006C4AAE">
        <w:rPr>
          <w:sz w:val="28"/>
          <w:szCs w:val="28"/>
        </w:rPr>
        <w:t xml:space="preserve"> </w:t>
      </w:r>
    </w:p>
    <w:p w:rsidR="00060F3E" w:rsidRDefault="00060F3E">
      <w:pPr>
        <w:jc w:val="both"/>
        <w:rPr>
          <w:sz w:val="28"/>
          <w:szCs w:val="28"/>
        </w:rPr>
      </w:pPr>
    </w:p>
    <w:p w:rsidR="00A06423" w:rsidRDefault="00A06423">
      <w:pPr>
        <w:jc w:val="both"/>
        <w:rPr>
          <w:sz w:val="28"/>
          <w:szCs w:val="28"/>
        </w:rPr>
      </w:pPr>
    </w:p>
    <w:p w:rsidR="00060F3E" w:rsidRDefault="00B50B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60F3E">
        <w:rPr>
          <w:b/>
          <w:sz w:val="28"/>
          <w:szCs w:val="28"/>
        </w:rPr>
        <w:t>PLENÁRIO VEREADOR MAURÍCIO ALVES BRAZ</w:t>
      </w:r>
      <w:r w:rsidR="009A0BA1">
        <w:rPr>
          <w:sz w:val="28"/>
          <w:szCs w:val="28"/>
        </w:rPr>
        <w:t xml:space="preserve">, em </w:t>
      </w:r>
      <w:r w:rsidR="00FC490D">
        <w:rPr>
          <w:sz w:val="28"/>
          <w:szCs w:val="28"/>
        </w:rPr>
        <w:t>10</w:t>
      </w:r>
      <w:r w:rsidR="00060F3E">
        <w:rPr>
          <w:sz w:val="28"/>
          <w:szCs w:val="28"/>
        </w:rPr>
        <w:t xml:space="preserve"> de </w:t>
      </w:r>
      <w:r w:rsidR="00FC490D">
        <w:rPr>
          <w:sz w:val="28"/>
          <w:szCs w:val="28"/>
        </w:rPr>
        <w:t>abril</w:t>
      </w:r>
      <w:r w:rsidR="009A0BA1">
        <w:rPr>
          <w:sz w:val="28"/>
          <w:szCs w:val="28"/>
        </w:rPr>
        <w:t xml:space="preserve"> de 2017</w:t>
      </w:r>
      <w:r w:rsidR="00060F3E">
        <w:rPr>
          <w:sz w:val="28"/>
          <w:szCs w:val="28"/>
        </w:rPr>
        <w:t>.</w:t>
      </w:r>
    </w:p>
    <w:p w:rsidR="009A0BA1" w:rsidRDefault="009A0BA1">
      <w:pPr>
        <w:jc w:val="both"/>
        <w:rPr>
          <w:sz w:val="28"/>
          <w:szCs w:val="28"/>
        </w:rPr>
      </w:pPr>
    </w:p>
    <w:p w:rsidR="00A06423" w:rsidRDefault="005B4337" w:rsidP="005B43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60F3E" w:rsidRPr="00940FED" w:rsidRDefault="009A0BA1">
      <w:pPr>
        <w:jc w:val="center"/>
        <w:rPr>
          <w:b/>
          <w:sz w:val="28"/>
          <w:szCs w:val="28"/>
        </w:rPr>
      </w:pPr>
      <w:r w:rsidRPr="00940FED">
        <w:rPr>
          <w:b/>
          <w:sz w:val="28"/>
          <w:szCs w:val="28"/>
        </w:rPr>
        <w:t>ELIO DE ARAUJO</w:t>
      </w:r>
    </w:p>
    <w:p w:rsidR="00060F3E" w:rsidRDefault="009A0BA1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</w:t>
      </w:r>
      <w:r w:rsidR="00060F3E">
        <w:rPr>
          <w:sz w:val="28"/>
          <w:szCs w:val="28"/>
        </w:rPr>
        <w:t>)</w:t>
      </w:r>
    </w:p>
    <w:p w:rsidR="00060F3E" w:rsidRDefault="00060F3E" w:rsidP="009A0BA1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060F3E" w:rsidRDefault="00060F3E">
      <w:pPr>
        <w:jc w:val="center"/>
        <w:rPr>
          <w:sz w:val="28"/>
          <w:szCs w:val="28"/>
        </w:rPr>
      </w:pPr>
    </w:p>
    <w:p w:rsidR="00060F3E" w:rsidRDefault="00060F3E" w:rsidP="009A0BA1">
      <w:pPr>
        <w:rPr>
          <w:sz w:val="28"/>
          <w:szCs w:val="28"/>
        </w:rPr>
      </w:pPr>
    </w:p>
    <w:sectPr w:rsidR="00060F3E" w:rsidSect="00940FED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3402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CB" w:rsidRDefault="00CB36CB">
      <w:r>
        <w:separator/>
      </w:r>
    </w:p>
  </w:endnote>
  <w:endnote w:type="continuationSeparator" w:id="0">
    <w:p w:rsidR="00CB36CB" w:rsidRDefault="00CB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CB" w:rsidRDefault="00CB36CB">
      <w:r>
        <w:separator/>
      </w:r>
    </w:p>
  </w:footnote>
  <w:footnote w:type="continuationSeparator" w:id="0">
    <w:p w:rsidR="00CB36CB" w:rsidRDefault="00CB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36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36CB"/>
  <w:p w:rsidR="00383147" w:rsidRDefault="009E44F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9123BD1" wp14:editId="1B8D6F7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36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21F80"/>
    <w:rsid w:val="00060F3E"/>
    <w:rsid w:val="0012186E"/>
    <w:rsid w:val="001D39BF"/>
    <w:rsid w:val="00246CC4"/>
    <w:rsid w:val="00294DAF"/>
    <w:rsid w:val="003160BC"/>
    <w:rsid w:val="003269B1"/>
    <w:rsid w:val="00383147"/>
    <w:rsid w:val="003B511D"/>
    <w:rsid w:val="003B6916"/>
    <w:rsid w:val="00421F80"/>
    <w:rsid w:val="0051142F"/>
    <w:rsid w:val="005B4337"/>
    <w:rsid w:val="006C4AAE"/>
    <w:rsid w:val="006D04B3"/>
    <w:rsid w:val="00744660"/>
    <w:rsid w:val="00801A89"/>
    <w:rsid w:val="008B3627"/>
    <w:rsid w:val="0092002F"/>
    <w:rsid w:val="00940FED"/>
    <w:rsid w:val="009A0BA1"/>
    <w:rsid w:val="009B3CFE"/>
    <w:rsid w:val="009E44F6"/>
    <w:rsid w:val="00A06423"/>
    <w:rsid w:val="00B50BE5"/>
    <w:rsid w:val="00BF2B2A"/>
    <w:rsid w:val="00C018F2"/>
    <w:rsid w:val="00CB36CB"/>
    <w:rsid w:val="00CC569F"/>
    <w:rsid w:val="00D025BF"/>
    <w:rsid w:val="00FC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86E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2186E"/>
  </w:style>
  <w:style w:type="paragraph" w:customStyle="1" w:styleId="Captulo">
    <w:name w:val="Capítulo"/>
    <w:basedOn w:val="Normal"/>
    <w:next w:val="Corpodetexto"/>
    <w:rsid w:val="001218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12186E"/>
    <w:pPr>
      <w:spacing w:after="120"/>
    </w:pPr>
  </w:style>
  <w:style w:type="paragraph" w:styleId="Lista">
    <w:name w:val="List"/>
    <w:basedOn w:val="Corpodetexto"/>
    <w:rsid w:val="0012186E"/>
    <w:rPr>
      <w:rFonts w:cs="Tahoma"/>
    </w:rPr>
  </w:style>
  <w:style w:type="paragraph" w:customStyle="1" w:styleId="Legenda1">
    <w:name w:val="Legenda1"/>
    <w:basedOn w:val="Normal"/>
    <w:rsid w:val="0012186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186E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E31C-346E-4EC1-A728-42E3D863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..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User</dc:creator>
  <cp:lastModifiedBy>Elza-legislativo</cp:lastModifiedBy>
  <cp:revision>11</cp:revision>
  <cp:lastPrinted>2017-04-11T16:02:00Z</cp:lastPrinted>
  <dcterms:created xsi:type="dcterms:W3CDTF">2017-03-17T13:50:00Z</dcterms:created>
  <dcterms:modified xsi:type="dcterms:W3CDTF">2017-04-11T16:02:00Z</dcterms:modified>
</cp:coreProperties>
</file>