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5B27E6" w:rsidRDefault="005B27E6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5B27E6" w:rsidRDefault="005B27E6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3824FD" w:rsidRDefault="003824FD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PROJETO DE LEI</w:t>
      </w:r>
      <w:r w:rsidRPr="00932E09">
        <w:rPr>
          <w:rFonts w:ascii="Times New Roman" w:hAnsi="Times New Roman"/>
          <w:b/>
          <w:sz w:val="28"/>
          <w:szCs w:val="28"/>
          <w:u w:val="single"/>
        </w:rPr>
        <w:t xml:space="preserve">Nº   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="00D6087B">
        <w:rPr>
          <w:rFonts w:ascii="Times New Roman" w:hAnsi="Times New Roman"/>
          <w:b/>
          <w:sz w:val="28"/>
          <w:szCs w:val="28"/>
          <w:u w:val="single"/>
        </w:rPr>
        <w:t>31</w:t>
      </w:r>
      <w:r w:rsidRPr="00B07EF3">
        <w:rPr>
          <w:rFonts w:ascii="Times New Roman" w:hAnsi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/>
          <w:b/>
          <w:sz w:val="26"/>
          <w:szCs w:val="26"/>
          <w:u w:val="single"/>
        </w:rPr>
        <w:t>2017</w:t>
      </w:r>
    </w:p>
    <w:p w:rsidR="003824FD" w:rsidRDefault="003824FD" w:rsidP="00D608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07EF3">
        <w:rPr>
          <w:rFonts w:ascii="Times New Roman" w:hAnsi="Times New Roman"/>
          <w:b/>
          <w:sz w:val="26"/>
          <w:szCs w:val="26"/>
        </w:rPr>
        <w:t>“</w:t>
      </w:r>
      <w:r w:rsidR="00B7129B">
        <w:rPr>
          <w:rFonts w:ascii="Times New Roman" w:hAnsi="Times New Roman"/>
          <w:sz w:val="26"/>
          <w:szCs w:val="26"/>
        </w:rPr>
        <w:t>Dispõe sobre</w:t>
      </w:r>
      <w:r w:rsidR="00930606">
        <w:rPr>
          <w:rFonts w:ascii="Times New Roman" w:hAnsi="Times New Roman"/>
          <w:sz w:val="26"/>
          <w:szCs w:val="26"/>
        </w:rPr>
        <w:t xml:space="preserve"> </w:t>
      </w:r>
      <w:r w:rsidRPr="00B07EF3">
        <w:rPr>
          <w:rFonts w:ascii="Times New Roman" w:hAnsi="Times New Roman"/>
          <w:sz w:val="26"/>
          <w:szCs w:val="26"/>
        </w:rPr>
        <w:t>denominação de Praça</w:t>
      </w:r>
      <w:r>
        <w:rPr>
          <w:rFonts w:ascii="Times New Roman" w:hAnsi="Times New Roman"/>
          <w:sz w:val="26"/>
          <w:szCs w:val="26"/>
        </w:rPr>
        <w:t>,       localizada no Bairro Vila Bartira”.</w:t>
      </w:r>
    </w:p>
    <w:p w:rsidR="003824FD" w:rsidRPr="00ED4B91" w:rsidRDefault="003824FD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3824FD" w:rsidRDefault="003824FD" w:rsidP="003824FD">
      <w:pPr>
        <w:jc w:val="right"/>
        <w:rPr>
          <w:rFonts w:ascii="Times New Roman" w:hAnsi="Times New Roman"/>
          <w:b/>
          <w:sz w:val="26"/>
          <w:szCs w:val="26"/>
        </w:rPr>
      </w:pPr>
      <w:r w:rsidRPr="00B07EF3">
        <w:rPr>
          <w:rFonts w:ascii="Times New Roman" w:hAnsi="Times New Roman"/>
          <w:b/>
          <w:sz w:val="26"/>
          <w:szCs w:val="26"/>
        </w:rPr>
        <w:t>A CÂMARA MUNICIP</w:t>
      </w:r>
      <w:r>
        <w:rPr>
          <w:rFonts w:ascii="Times New Roman" w:hAnsi="Times New Roman"/>
          <w:b/>
          <w:sz w:val="26"/>
          <w:szCs w:val="26"/>
        </w:rPr>
        <w:t>AL DE ITAQUAQUECETUBA RESOLVE:</w:t>
      </w:r>
    </w:p>
    <w:p w:rsidR="003824FD" w:rsidRDefault="003824FD" w:rsidP="003824FD">
      <w:pPr>
        <w:jc w:val="right"/>
        <w:rPr>
          <w:rFonts w:ascii="Times New Roman" w:hAnsi="Times New Roman"/>
          <w:b/>
          <w:sz w:val="26"/>
          <w:szCs w:val="26"/>
        </w:rPr>
      </w:pPr>
    </w:p>
    <w:p w:rsidR="003824FD" w:rsidRDefault="003824FD" w:rsidP="00D6087B">
      <w:pPr>
        <w:ind w:firstLine="198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B07EF3">
        <w:rPr>
          <w:rFonts w:ascii="Times New Roman" w:hAnsi="Times New Roman"/>
          <w:b/>
          <w:bCs/>
          <w:sz w:val="26"/>
          <w:szCs w:val="26"/>
        </w:rPr>
        <w:t xml:space="preserve">Art. 1º </w:t>
      </w:r>
      <w:r w:rsidRPr="00B07EF3">
        <w:rPr>
          <w:rFonts w:ascii="Times New Roman" w:hAnsi="Times New Roman"/>
          <w:sz w:val="26"/>
          <w:szCs w:val="26"/>
        </w:rPr>
        <w:t xml:space="preserve">- </w:t>
      </w:r>
      <w:r w:rsidRPr="00D6087B">
        <w:rPr>
          <w:rFonts w:ascii="Times New Roman" w:hAnsi="Times New Roman"/>
          <w:sz w:val="26"/>
          <w:szCs w:val="26"/>
        </w:rPr>
        <w:t>A Praça</w:t>
      </w:r>
      <w:r w:rsidR="009306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localizada entre as Ruas Itararé e Araçatuba</w:t>
      </w:r>
      <w:r w:rsidRPr="00B07E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no Bairro Vila Bartira </w:t>
      </w:r>
      <w:r w:rsidRPr="00B07EF3">
        <w:rPr>
          <w:rFonts w:ascii="Times New Roman" w:hAnsi="Times New Roman"/>
          <w:sz w:val="26"/>
          <w:szCs w:val="26"/>
        </w:rPr>
        <w:t>– Itaquaquecetuba – SP,</w:t>
      </w:r>
      <w:r w:rsidR="00930606">
        <w:rPr>
          <w:rFonts w:ascii="Times New Roman" w:hAnsi="Times New Roman"/>
          <w:sz w:val="26"/>
          <w:szCs w:val="26"/>
        </w:rPr>
        <w:t xml:space="preserve"> </w:t>
      </w:r>
      <w:r w:rsidRPr="00B07EF3">
        <w:rPr>
          <w:rFonts w:ascii="Times New Roman" w:hAnsi="Times New Roman"/>
          <w:sz w:val="26"/>
          <w:szCs w:val="26"/>
        </w:rPr>
        <w:t>passa ter a segui</w:t>
      </w:r>
      <w:r>
        <w:rPr>
          <w:rFonts w:ascii="Times New Roman" w:hAnsi="Times New Roman"/>
          <w:sz w:val="26"/>
          <w:szCs w:val="26"/>
        </w:rPr>
        <w:t>nte</w:t>
      </w:r>
      <w:r w:rsidR="009306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denominação: </w:t>
      </w:r>
      <w:r w:rsidRPr="0067450E">
        <w:rPr>
          <w:rFonts w:ascii="Times New Roman" w:hAnsi="Times New Roman"/>
          <w:b/>
          <w:sz w:val="26"/>
          <w:szCs w:val="26"/>
        </w:rPr>
        <w:t>“</w:t>
      </w:r>
      <w:r w:rsidR="00D6087B">
        <w:rPr>
          <w:rFonts w:ascii="Times New Roman" w:hAnsi="Times New Roman"/>
          <w:b/>
          <w:sz w:val="26"/>
          <w:szCs w:val="26"/>
        </w:rPr>
        <w:t xml:space="preserve">Praça </w:t>
      </w:r>
      <w:r w:rsidRPr="0067450E">
        <w:rPr>
          <w:rFonts w:ascii="Times New Roman" w:hAnsi="Times New Roman"/>
          <w:b/>
          <w:sz w:val="26"/>
          <w:szCs w:val="26"/>
        </w:rPr>
        <w:t>Dionísio Alves de Jesus”</w:t>
      </w:r>
      <w:r w:rsidRPr="0067450E">
        <w:rPr>
          <w:rFonts w:ascii="Times New Roman" w:hAnsi="Times New Roman"/>
          <w:b/>
          <w:bCs/>
          <w:sz w:val="26"/>
          <w:szCs w:val="26"/>
        </w:rPr>
        <w:t>.</w:t>
      </w:r>
    </w:p>
    <w:p w:rsidR="003824FD" w:rsidRDefault="003824FD" w:rsidP="00D6087B">
      <w:pPr>
        <w:ind w:firstLine="19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24FD" w:rsidRDefault="003824FD" w:rsidP="00D6087B">
      <w:pPr>
        <w:ind w:firstLine="19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B07EF3">
        <w:rPr>
          <w:rFonts w:ascii="Times New Roman" w:hAnsi="Times New Roman"/>
          <w:b/>
          <w:bCs/>
          <w:sz w:val="26"/>
          <w:szCs w:val="26"/>
        </w:rPr>
        <w:t>Art. 2º</w:t>
      </w:r>
      <w:r w:rsidRPr="00B07EF3">
        <w:rPr>
          <w:rFonts w:ascii="Times New Roman" w:hAnsi="Times New Roman"/>
          <w:sz w:val="26"/>
          <w:szCs w:val="26"/>
        </w:rPr>
        <w:t xml:space="preserve"> - As despesas decorrentes da execução da presente Lei correrão por conta das dotações próprias do orçamento, suplementadas se necessário.</w:t>
      </w:r>
    </w:p>
    <w:p w:rsidR="003824FD" w:rsidRDefault="003824FD" w:rsidP="00D6087B">
      <w:pPr>
        <w:ind w:firstLine="1985"/>
        <w:jc w:val="both"/>
        <w:rPr>
          <w:rFonts w:ascii="Times New Roman" w:hAnsi="Times New Roman"/>
          <w:sz w:val="26"/>
          <w:szCs w:val="26"/>
        </w:rPr>
      </w:pPr>
    </w:p>
    <w:p w:rsidR="003824FD" w:rsidRPr="00B07EF3" w:rsidRDefault="003824FD" w:rsidP="00D6087B">
      <w:pPr>
        <w:ind w:firstLine="19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087B">
        <w:rPr>
          <w:rFonts w:ascii="Times New Roman" w:hAnsi="Times New Roman"/>
          <w:sz w:val="26"/>
          <w:szCs w:val="26"/>
        </w:rPr>
        <w:t>A</w:t>
      </w:r>
      <w:r w:rsidRPr="00B07EF3">
        <w:rPr>
          <w:rFonts w:ascii="Times New Roman" w:hAnsi="Times New Roman"/>
          <w:b/>
          <w:bCs/>
          <w:sz w:val="26"/>
          <w:szCs w:val="26"/>
        </w:rPr>
        <w:t xml:space="preserve">rt. 3º - </w:t>
      </w:r>
      <w:r w:rsidRPr="00B07EF3">
        <w:rPr>
          <w:rFonts w:ascii="Times New Roman" w:hAnsi="Times New Roman"/>
          <w:sz w:val="26"/>
          <w:szCs w:val="26"/>
        </w:rPr>
        <w:t>Esta Lei entrará em vigor na data de sua publicação, revogadas as disposições em contrário.</w:t>
      </w:r>
    </w:p>
    <w:p w:rsidR="003824FD" w:rsidRPr="00B07EF3" w:rsidRDefault="003824FD" w:rsidP="003824FD">
      <w:pPr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824FD" w:rsidRPr="00DD0078" w:rsidRDefault="003824FD" w:rsidP="003824FD">
      <w:pPr>
        <w:jc w:val="right"/>
        <w:rPr>
          <w:rFonts w:ascii="Times New Roman" w:hAnsi="Times New Roman"/>
          <w:sz w:val="26"/>
          <w:szCs w:val="26"/>
        </w:rPr>
      </w:pPr>
      <w:r w:rsidRPr="00DD0078">
        <w:rPr>
          <w:rFonts w:ascii="Times New Roman" w:hAnsi="Times New Roman"/>
          <w:sz w:val="26"/>
          <w:szCs w:val="26"/>
        </w:rPr>
        <w:t xml:space="preserve">Plenário Ver. Maurício Alves Braz, em </w:t>
      </w:r>
      <w:r w:rsidR="00D6087B" w:rsidRPr="00DD0078">
        <w:rPr>
          <w:rFonts w:ascii="Times New Roman" w:hAnsi="Times New Roman"/>
          <w:sz w:val="26"/>
          <w:szCs w:val="26"/>
        </w:rPr>
        <w:t>10</w:t>
      </w:r>
      <w:r w:rsidRPr="00DD0078">
        <w:rPr>
          <w:rFonts w:ascii="Times New Roman" w:hAnsi="Times New Roman"/>
          <w:sz w:val="26"/>
          <w:szCs w:val="26"/>
        </w:rPr>
        <w:t xml:space="preserve"> de Abril de 2017</w:t>
      </w:r>
    </w:p>
    <w:p w:rsidR="003824FD" w:rsidRDefault="003824FD" w:rsidP="003824FD">
      <w:pPr>
        <w:ind w:firstLine="1418"/>
        <w:jc w:val="center"/>
        <w:rPr>
          <w:rFonts w:ascii="Times New Roman" w:hAnsi="Times New Roman"/>
          <w:b/>
          <w:sz w:val="28"/>
          <w:szCs w:val="28"/>
        </w:rPr>
      </w:pPr>
    </w:p>
    <w:p w:rsidR="003824FD" w:rsidRPr="003824FD" w:rsidRDefault="003824FD" w:rsidP="003824FD">
      <w:pPr>
        <w:ind w:firstLine="1418"/>
        <w:jc w:val="center"/>
        <w:rPr>
          <w:rFonts w:ascii="Times New Roman" w:hAnsi="Times New Roman"/>
          <w:b/>
          <w:sz w:val="28"/>
          <w:szCs w:val="28"/>
        </w:rPr>
      </w:pPr>
      <w:r w:rsidRPr="003824FD">
        <w:rPr>
          <w:rFonts w:ascii="Times New Roman" w:hAnsi="Times New Roman"/>
          <w:b/>
          <w:sz w:val="28"/>
          <w:szCs w:val="28"/>
        </w:rPr>
        <w:t>Roberto Letrista de Oliveira</w:t>
      </w:r>
    </w:p>
    <w:p w:rsidR="00B37D5F" w:rsidRDefault="003824FD" w:rsidP="005B27E6">
      <w:pPr>
        <w:tabs>
          <w:tab w:val="left" w:pos="2280"/>
          <w:tab w:val="center" w:pos="4961"/>
        </w:tabs>
        <w:ind w:firstLine="1418"/>
      </w:pPr>
      <w:r w:rsidRPr="00B07EF3">
        <w:rPr>
          <w:rFonts w:ascii="Times New Roman" w:hAnsi="Times New Roman"/>
          <w:sz w:val="26"/>
          <w:szCs w:val="26"/>
        </w:rPr>
        <w:tab/>
      </w:r>
      <w:r w:rsidRPr="00B07EF3">
        <w:rPr>
          <w:rFonts w:ascii="Times New Roman" w:hAnsi="Times New Roman"/>
          <w:sz w:val="26"/>
          <w:szCs w:val="26"/>
        </w:rPr>
        <w:tab/>
        <w:t>V</w:t>
      </w:r>
      <w:r>
        <w:rPr>
          <w:rFonts w:ascii="Times New Roman" w:hAnsi="Times New Roman"/>
          <w:sz w:val="26"/>
          <w:szCs w:val="26"/>
        </w:rPr>
        <w:t>ereador</w:t>
      </w:r>
      <w:bookmarkStart w:id="0" w:name="_GoBack"/>
      <w:bookmarkEnd w:id="0"/>
    </w:p>
    <w:sectPr w:rsidR="00B37D5F" w:rsidSect="00B37D5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DA" w:rsidRDefault="00CD71DA">
      <w:pPr>
        <w:spacing w:after="0" w:line="240" w:lineRule="auto"/>
      </w:pPr>
      <w:r>
        <w:separator/>
      </w:r>
    </w:p>
  </w:endnote>
  <w:endnote w:type="continuationSeparator" w:id="1">
    <w:p w:rsidR="00CD71DA" w:rsidRDefault="00CD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DA" w:rsidRDefault="00CD71DA">
      <w:pPr>
        <w:spacing w:after="0" w:line="240" w:lineRule="auto"/>
      </w:pPr>
      <w:r>
        <w:separator/>
      </w:r>
    </w:p>
  </w:footnote>
  <w:footnote w:type="continuationSeparator" w:id="1">
    <w:p w:rsidR="00CD71DA" w:rsidRDefault="00CD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1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1DA"/>
  <w:p w:rsidR="006B3DAF" w:rsidRDefault="004345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71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FD"/>
    <w:rsid w:val="003824FD"/>
    <w:rsid w:val="0043450A"/>
    <w:rsid w:val="005B27E6"/>
    <w:rsid w:val="006B3DAF"/>
    <w:rsid w:val="007371FC"/>
    <w:rsid w:val="00772310"/>
    <w:rsid w:val="00930606"/>
    <w:rsid w:val="00B37D5F"/>
    <w:rsid w:val="00B7129B"/>
    <w:rsid w:val="00CD71DA"/>
    <w:rsid w:val="00CF566A"/>
    <w:rsid w:val="00D6087B"/>
    <w:rsid w:val="00DD0078"/>
    <w:rsid w:val="00E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11</cp:revision>
  <cp:lastPrinted>2017-07-26T17:45:00Z</cp:lastPrinted>
  <dcterms:created xsi:type="dcterms:W3CDTF">2017-04-10T14:06:00Z</dcterms:created>
  <dcterms:modified xsi:type="dcterms:W3CDTF">2017-07-26T17:46:00Z</dcterms:modified>
</cp:coreProperties>
</file>