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64" w:rsidRDefault="00996864" w:rsidP="00996864">
      <w:pPr>
        <w:tabs>
          <w:tab w:val="left" w:pos="2977"/>
          <w:tab w:val="left" w:pos="3119"/>
          <w:tab w:val="left" w:pos="3402"/>
        </w:tabs>
        <w:rPr>
          <w:rFonts w:ascii="Arial" w:hAnsi="Arial" w:cs="Arial"/>
          <w:sz w:val="24"/>
          <w:szCs w:val="24"/>
        </w:rPr>
      </w:pPr>
    </w:p>
    <w:p w:rsidR="005E7582" w:rsidRDefault="005E7582" w:rsidP="00996864">
      <w:pPr>
        <w:tabs>
          <w:tab w:val="left" w:pos="2977"/>
          <w:tab w:val="left" w:pos="3119"/>
          <w:tab w:val="left" w:pos="3402"/>
        </w:tabs>
        <w:rPr>
          <w:rFonts w:ascii="Arial" w:hAnsi="Arial" w:cs="Arial"/>
          <w:sz w:val="24"/>
          <w:szCs w:val="24"/>
        </w:rPr>
      </w:pPr>
    </w:p>
    <w:p w:rsidR="00DB2829" w:rsidRPr="00846BD1" w:rsidRDefault="00DB2829" w:rsidP="00996864">
      <w:pPr>
        <w:tabs>
          <w:tab w:val="left" w:pos="2977"/>
          <w:tab w:val="left" w:pos="3119"/>
          <w:tab w:val="left" w:pos="3402"/>
        </w:tabs>
        <w:rPr>
          <w:rFonts w:ascii="Arial" w:hAnsi="Arial" w:cs="Arial"/>
          <w:sz w:val="26"/>
          <w:szCs w:val="26"/>
        </w:rPr>
      </w:pPr>
    </w:p>
    <w:p w:rsidR="00C94320" w:rsidRPr="00846BD1" w:rsidRDefault="00C94320" w:rsidP="00C94320">
      <w:pPr>
        <w:jc w:val="center"/>
        <w:rPr>
          <w:rFonts w:ascii="Arial" w:eastAsia="Times New Roman" w:hAnsi="Arial" w:cs="Arial"/>
          <w:b/>
          <w:sz w:val="26"/>
          <w:szCs w:val="26"/>
        </w:rPr>
      </w:pPr>
      <w:r w:rsidRPr="00846BD1">
        <w:rPr>
          <w:rFonts w:ascii="Arial" w:eastAsia="Times New Roman" w:hAnsi="Arial" w:cs="Arial"/>
          <w:b/>
          <w:sz w:val="26"/>
          <w:szCs w:val="26"/>
        </w:rPr>
        <w:t>REQUERIMENTO Nº</w:t>
      </w:r>
      <w:r w:rsidR="00846BD1" w:rsidRPr="00846BD1">
        <w:rPr>
          <w:rFonts w:ascii="Arial" w:eastAsia="Times New Roman" w:hAnsi="Arial" w:cs="Arial"/>
          <w:b/>
          <w:sz w:val="26"/>
          <w:szCs w:val="26"/>
        </w:rPr>
        <w:t xml:space="preserve"> 36</w:t>
      </w:r>
      <w:r w:rsidR="00F60B62" w:rsidRPr="00846BD1">
        <w:rPr>
          <w:rFonts w:ascii="Arial" w:eastAsia="Times New Roman" w:hAnsi="Arial" w:cs="Arial"/>
          <w:b/>
          <w:sz w:val="26"/>
          <w:szCs w:val="26"/>
        </w:rPr>
        <w:t>/2017</w:t>
      </w:r>
    </w:p>
    <w:p w:rsidR="00AF5528" w:rsidRPr="00846BD1" w:rsidRDefault="00AF5528" w:rsidP="00C94320">
      <w:pPr>
        <w:jc w:val="center"/>
        <w:rPr>
          <w:rFonts w:ascii="Arial" w:eastAsia="Times New Roman" w:hAnsi="Arial" w:cs="Arial"/>
          <w:b/>
          <w:sz w:val="26"/>
          <w:szCs w:val="26"/>
        </w:rPr>
      </w:pPr>
    </w:p>
    <w:p w:rsidR="00AF5528" w:rsidRPr="00846BD1" w:rsidRDefault="00F60B62" w:rsidP="00AF5528">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r w:rsidRPr="00846BD1">
        <w:rPr>
          <w:rFonts w:ascii="Arial" w:hAnsi="Arial" w:cs="Arial"/>
          <w:color w:val="172938"/>
          <w:sz w:val="26"/>
          <w:szCs w:val="26"/>
        </w:rPr>
        <w:t xml:space="preserve">                                             </w:t>
      </w:r>
      <w:r w:rsidRPr="00846BD1">
        <w:rPr>
          <w:rFonts w:ascii="Arial" w:hAnsi="Arial" w:cs="Arial"/>
          <w:b/>
          <w:color w:val="172938"/>
          <w:sz w:val="26"/>
          <w:szCs w:val="26"/>
        </w:rPr>
        <w:t>C</w:t>
      </w:r>
      <w:r w:rsidR="00846BD1" w:rsidRPr="00846BD1">
        <w:rPr>
          <w:rFonts w:ascii="Arial" w:hAnsi="Arial" w:cs="Arial"/>
          <w:b/>
          <w:color w:val="172938"/>
          <w:sz w:val="26"/>
          <w:szCs w:val="26"/>
        </w:rPr>
        <w:t xml:space="preserve">ONSIDERANDO </w:t>
      </w:r>
      <w:r w:rsidRPr="00846BD1">
        <w:rPr>
          <w:rFonts w:ascii="Arial" w:hAnsi="Arial" w:cs="Arial"/>
          <w:color w:val="172938"/>
          <w:sz w:val="26"/>
          <w:szCs w:val="26"/>
        </w:rPr>
        <w:t>que,</w:t>
      </w:r>
      <w:r w:rsidR="00FD74FD" w:rsidRPr="00846BD1">
        <w:rPr>
          <w:rFonts w:ascii="Arial" w:hAnsi="Arial" w:cs="Arial"/>
          <w:color w:val="172938"/>
          <w:sz w:val="26"/>
          <w:szCs w:val="26"/>
        </w:rPr>
        <w:t xml:space="preserve"> o</w:t>
      </w:r>
      <w:r w:rsidR="00FD74FD" w:rsidRPr="00846BD1">
        <w:rPr>
          <w:rFonts w:ascii="Arial" w:hAnsi="Arial" w:cs="Arial"/>
          <w:sz w:val="26"/>
          <w:szCs w:val="26"/>
        </w:rPr>
        <w:t xml:space="preserve"> município de Itaquaquecetuba está localizado no extremo leste da Grande São Paulo, na Região do Alto Tietê, fazendo divisa com os municípios de Arujá, Ferraz de Vasconcelos, Guarulhos, Mogi das Cruzes, Poá, São Paulo e Suzano. Tem uma extensão de 83 km², totalmente urbanizada e é cortado no sentido Leste-Oeste pela Rodovia Ayrton Senna e pelo Trecho Lest</w:t>
      </w:r>
      <w:r w:rsidR="00AF5528" w:rsidRPr="00846BD1">
        <w:rPr>
          <w:rFonts w:ascii="Arial" w:hAnsi="Arial" w:cs="Arial"/>
          <w:color w:val="172938"/>
          <w:sz w:val="26"/>
          <w:szCs w:val="26"/>
        </w:rPr>
        <w:t xml:space="preserve">e e do </w:t>
      </w:r>
      <w:r w:rsidR="000B6892">
        <w:rPr>
          <w:rFonts w:ascii="Arial" w:hAnsi="Arial" w:cs="Arial"/>
          <w:color w:val="172938"/>
          <w:sz w:val="26"/>
          <w:szCs w:val="26"/>
        </w:rPr>
        <w:t>R</w:t>
      </w:r>
      <w:r w:rsidR="00AF5528" w:rsidRPr="00846BD1">
        <w:rPr>
          <w:rFonts w:ascii="Arial" w:hAnsi="Arial" w:cs="Arial"/>
          <w:color w:val="172938"/>
          <w:sz w:val="26"/>
          <w:szCs w:val="26"/>
        </w:rPr>
        <w:t>odoanel Mário Covas, que divide o Mun</w:t>
      </w:r>
      <w:r w:rsidR="00846BD1" w:rsidRPr="00846BD1">
        <w:rPr>
          <w:rFonts w:ascii="Arial" w:hAnsi="Arial" w:cs="Arial"/>
          <w:color w:val="172938"/>
          <w:sz w:val="26"/>
          <w:szCs w:val="26"/>
        </w:rPr>
        <w:t xml:space="preserve">icípio </w:t>
      </w:r>
      <w:r w:rsidR="00AF5528" w:rsidRPr="00846BD1">
        <w:rPr>
          <w:rFonts w:ascii="Arial" w:hAnsi="Arial" w:cs="Arial"/>
          <w:color w:val="172938"/>
          <w:sz w:val="26"/>
          <w:szCs w:val="26"/>
        </w:rPr>
        <w:t>no sentido norte-sul</w:t>
      </w:r>
      <w:r w:rsidR="000B6892">
        <w:rPr>
          <w:rFonts w:ascii="Arial" w:hAnsi="Arial" w:cs="Arial"/>
          <w:color w:val="172938"/>
          <w:sz w:val="26"/>
          <w:szCs w:val="26"/>
        </w:rPr>
        <w:t>;</w:t>
      </w:r>
    </w:p>
    <w:p w:rsidR="00FD74FD" w:rsidRPr="00846BD1" w:rsidRDefault="00AF5528" w:rsidP="0064298E">
      <w:pPr>
        <w:pStyle w:val="NormalWeb"/>
        <w:shd w:val="clear" w:color="auto" w:fill="FFFFFF"/>
        <w:spacing w:before="0" w:beforeAutospacing="0" w:after="0" w:afterAutospacing="0" w:line="384" w:lineRule="atLeast"/>
        <w:jc w:val="both"/>
        <w:textAlignment w:val="baseline"/>
        <w:rPr>
          <w:rFonts w:ascii="Arial" w:hAnsi="Arial" w:cs="Arial"/>
          <w:sz w:val="26"/>
          <w:szCs w:val="26"/>
        </w:rPr>
      </w:pPr>
      <w:r w:rsidRPr="00846BD1">
        <w:rPr>
          <w:rFonts w:ascii="Arial" w:hAnsi="Arial" w:cs="Arial"/>
          <w:color w:val="172938"/>
          <w:sz w:val="26"/>
          <w:szCs w:val="26"/>
        </w:rPr>
        <w:t xml:space="preserve">                                             </w:t>
      </w:r>
      <w:r w:rsidRPr="00846BD1">
        <w:rPr>
          <w:rFonts w:ascii="Arial" w:hAnsi="Arial" w:cs="Arial"/>
          <w:b/>
          <w:color w:val="172938"/>
          <w:sz w:val="26"/>
          <w:szCs w:val="26"/>
        </w:rPr>
        <w:t>C</w:t>
      </w:r>
      <w:r w:rsidR="00846BD1" w:rsidRPr="00846BD1">
        <w:rPr>
          <w:rFonts w:ascii="Arial" w:hAnsi="Arial" w:cs="Arial"/>
          <w:b/>
          <w:color w:val="172938"/>
          <w:sz w:val="26"/>
          <w:szCs w:val="26"/>
        </w:rPr>
        <w:t>ONSIDERANDO q</w:t>
      </w:r>
      <w:r w:rsidRPr="00846BD1">
        <w:rPr>
          <w:rFonts w:ascii="Arial" w:hAnsi="Arial" w:cs="Arial"/>
          <w:color w:val="172938"/>
          <w:sz w:val="26"/>
          <w:szCs w:val="26"/>
        </w:rPr>
        <w:t xml:space="preserve">ue, </w:t>
      </w:r>
      <w:r w:rsidRPr="00846BD1">
        <w:rPr>
          <w:rFonts w:ascii="Arial" w:hAnsi="Arial" w:cs="Arial"/>
          <w:sz w:val="26"/>
          <w:szCs w:val="26"/>
        </w:rPr>
        <w:t>com uma população estimada em 2.016 de 356.774 habitantes, de modo geral, Itaquaquecetuba é uma cidade bastante populosa (4.298,48 hab./km², IBGE, 2016);</w:t>
      </w:r>
    </w:p>
    <w:p w:rsidR="00AF5528" w:rsidRPr="00846BD1" w:rsidRDefault="00AF5528" w:rsidP="00FD74FD">
      <w:pPr>
        <w:pStyle w:val="NormalWeb"/>
        <w:shd w:val="clear" w:color="auto" w:fill="FFFFFF"/>
        <w:spacing w:before="0" w:beforeAutospacing="0" w:after="0" w:afterAutospacing="0" w:line="384" w:lineRule="atLeast"/>
        <w:jc w:val="both"/>
        <w:textAlignment w:val="baseline"/>
        <w:rPr>
          <w:rFonts w:ascii="Arial" w:hAnsi="Arial" w:cs="Arial"/>
          <w:sz w:val="26"/>
          <w:szCs w:val="26"/>
        </w:rPr>
      </w:pPr>
      <w:r w:rsidRPr="00846BD1">
        <w:rPr>
          <w:rFonts w:ascii="Arial" w:hAnsi="Arial" w:cs="Arial"/>
          <w:color w:val="172938"/>
          <w:sz w:val="26"/>
          <w:szCs w:val="26"/>
        </w:rPr>
        <w:tab/>
      </w:r>
      <w:r w:rsidRPr="00846BD1">
        <w:rPr>
          <w:rFonts w:ascii="Arial" w:hAnsi="Arial" w:cs="Arial"/>
          <w:color w:val="172938"/>
          <w:sz w:val="26"/>
          <w:szCs w:val="26"/>
        </w:rPr>
        <w:tab/>
      </w:r>
      <w:r w:rsidRPr="00846BD1">
        <w:rPr>
          <w:rFonts w:ascii="Arial" w:hAnsi="Arial" w:cs="Arial"/>
          <w:color w:val="172938"/>
          <w:sz w:val="26"/>
          <w:szCs w:val="26"/>
        </w:rPr>
        <w:tab/>
      </w:r>
      <w:r w:rsidRPr="00846BD1">
        <w:rPr>
          <w:rFonts w:ascii="Arial" w:hAnsi="Arial" w:cs="Arial"/>
          <w:color w:val="172938"/>
          <w:sz w:val="26"/>
          <w:szCs w:val="26"/>
        </w:rPr>
        <w:tab/>
      </w:r>
      <w:r w:rsidR="0064298E" w:rsidRPr="00846BD1">
        <w:rPr>
          <w:rFonts w:ascii="Arial" w:hAnsi="Arial" w:cs="Arial"/>
          <w:b/>
          <w:color w:val="172938"/>
          <w:sz w:val="26"/>
          <w:szCs w:val="26"/>
        </w:rPr>
        <w:t>C</w:t>
      </w:r>
      <w:r w:rsidR="00846BD1" w:rsidRPr="00846BD1">
        <w:rPr>
          <w:rFonts w:ascii="Arial" w:hAnsi="Arial" w:cs="Arial"/>
          <w:b/>
          <w:color w:val="172938"/>
          <w:sz w:val="26"/>
          <w:szCs w:val="26"/>
        </w:rPr>
        <w:t>ONSIDERANDO q</w:t>
      </w:r>
      <w:r w:rsidR="00846BD1" w:rsidRPr="00846BD1">
        <w:rPr>
          <w:rFonts w:ascii="Arial" w:hAnsi="Arial" w:cs="Arial"/>
          <w:color w:val="172938"/>
          <w:sz w:val="26"/>
          <w:szCs w:val="26"/>
        </w:rPr>
        <w:t>ue</w:t>
      </w:r>
      <w:r w:rsidR="0064298E" w:rsidRPr="00846BD1">
        <w:rPr>
          <w:rFonts w:ascii="Arial" w:hAnsi="Arial" w:cs="Arial"/>
          <w:color w:val="172938"/>
          <w:sz w:val="26"/>
          <w:szCs w:val="26"/>
        </w:rPr>
        <w:t xml:space="preserve">, </w:t>
      </w:r>
      <w:r w:rsidR="00FD74FD" w:rsidRPr="00846BD1">
        <w:rPr>
          <w:rFonts w:ascii="Arial" w:hAnsi="Arial" w:cs="Arial"/>
          <w:sz w:val="26"/>
          <w:szCs w:val="26"/>
        </w:rPr>
        <w:t>o PIB per capita é de pouco mais de R$ 10.000,00, sendo que representa apenas 0,26% do total do Estado, assim como a participação nas exportações tem representação pífia, com apenas 0,063% do total do Estado. A questão sócia econômica da população influi diretamente na utilização dos serviços públicos, impactando con</w:t>
      </w:r>
      <w:r w:rsidRPr="00846BD1">
        <w:rPr>
          <w:rFonts w:ascii="Arial" w:hAnsi="Arial" w:cs="Arial"/>
          <w:sz w:val="26"/>
          <w:szCs w:val="26"/>
        </w:rPr>
        <w:t>sideravelmente na Saúde Pública;</w:t>
      </w:r>
    </w:p>
    <w:p w:rsidR="00FD74FD" w:rsidRPr="00846BD1" w:rsidRDefault="00AF5528" w:rsidP="00AF5528">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r w:rsidRPr="00846BD1">
        <w:rPr>
          <w:rFonts w:ascii="Arial" w:hAnsi="Arial" w:cs="Arial"/>
          <w:b/>
          <w:sz w:val="26"/>
          <w:szCs w:val="26"/>
        </w:rPr>
        <w:t xml:space="preserve">                                          C</w:t>
      </w:r>
      <w:r w:rsidR="00846BD1" w:rsidRPr="00846BD1">
        <w:rPr>
          <w:rFonts w:ascii="Arial" w:hAnsi="Arial" w:cs="Arial"/>
          <w:b/>
          <w:sz w:val="26"/>
          <w:szCs w:val="26"/>
        </w:rPr>
        <w:t xml:space="preserve">ONSIDERANDO </w:t>
      </w:r>
      <w:r w:rsidR="00846BD1" w:rsidRPr="00846BD1">
        <w:rPr>
          <w:rFonts w:ascii="Arial" w:hAnsi="Arial" w:cs="Arial"/>
          <w:sz w:val="26"/>
          <w:szCs w:val="26"/>
        </w:rPr>
        <w:t>que</w:t>
      </w:r>
      <w:r w:rsidRPr="00846BD1">
        <w:rPr>
          <w:rFonts w:ascii="Arial" w:hAnsi="Arial" w:cs="Arial"/>
          <w:sz w:val="26"/>
          <w:szCs w:val="26"/>
        </w:rPr>
        <w:t xml:space="preserve">, </w:t>
      </w:r>
      <w:r w:rsidR="00FD74FD" w:rsidRPr="00846BD1">
        <w:rPr>
          <w:rFonts w:ascii="Arial" w:hAnsi="Arial" w:cs="Arial"/>
          <w:sz w:val="26"/>
          <w:szCs w:val="26"/>
        </w:rPr>
        <w:t>79,31% dos residentes em Itaquaquecetuba são SUS dependentes (ANS, 2016) e que a taxa de incidência de pobreza na população é de 65,2% (IBGE, 2010)</w:t>
      </w:r>
      <w:r w:rsidR="000B6892">
        <w:rPr>
          <w:rFonts w:ascii="Arial" w:hAnsi="Arial" w:cs="Arial"/>
          <w:sz w:val="26"/>
          <w:szCs w:val="26"/>
        </w:rPr>
        <w:t>;</w:t>
      </w:r>
    </w:p>
    <w:p w:rsidR="00FD74FD" w:rsidRPr="00846BD1" w:rsidRDefault="00F60B62" w:rsidP="00846BD1">
      <w:pPr>
        <w:pStyle w:val="NormalWeb"/>
        <w:shd w:val="clear" w:color="auto" w:fill="FFFFFF"/>
        <w:spacing w:before="0" w:beforeAutospacing="0" w:after="0" w:afterAutospacing="0" w:line="384" w:lineRule="atLeast"/>
        <w:ind w:firstLine="2835"/>
        <w:jc w:val="both"/>
        <w:textAlignment w:val="baseline"/>
        <w:rPr>
          <w:rFonts w:ascii="Arial" w:hAnsi="Arial" w:cs="Arial"/>
          <w:sz w:val="26"/>
          <w:szCs w:val="26"/>
        </w:rPr>
      </w:pPr>
      <w:r w:rsidRPr="00846BD1">
        <w:rPr>
          <w:rFonts w:ascii="Arial" w:hAnsi="Arial" w:cs="Arial"/>
          <w:color w:val="172938"/>
          <w:sz w:val="26"/>
          <w:szCs w:val="26"/>
        </w:rPr>
        <w:t xml:space="preserve"> </w:t>
      </w:r>
      <w:r w:rsidRPr="00846BD1">
        <w:rPr>
          <w:rFonts w:ascii="Arial" w:hAnsi="Arial" w:cs="Arial"/>
          <w:b/>
          <w:color w:val="172938"/>
          <w:sz w:val="26"/>
          <w:szCs w:val="26"/>
        </w:rPr>
        <w:t>C</w:t>
      </w:r>
      <w:r w:rsidR="00846BD1" w:rsidRPr="00846BD1">
        <w:rPr>
          <w:rFonts w:ascii="Arial" w:hAnsi="Arial" w:cs="Arial"/>
          <w:b/>
          <w:color w:val="172938"/>
          <w:sz w:val="26"/>
          <w:szCs w:val="26"/>
        </w:rPr>
        <w:t xml:space="preserve">ONSIDERANDO </w:t>
      </w:r>
      <w:r w:rsidR="00846BD1" w:rsidRPr="00846BD1">
        <w:rPr>
          <w:rFonts w:ascii="Arial" w:hAnsi="Arial" w:cs="Arial"/>
          <w:color w:val="172938"/>
          <w:sz w:val="26"/>
          <w:szCs w:val="26"/>
        </w:rPr>
        <w:t>que</w:t>
      </w:r>
      <w:r w:rsidR="00FD74FD" w:rsidRPr="00846BD1">
        <w:rPr>
          <w:rFonts w:ascii="Arial" w:hAnsi="Arial" w:cs="Arial"/>
          <w:color w:val="172938"/>
          <w:sz w:val="26"/>
          <w:szCs w:val="26"/>
        </w:rPr>
        <w:t>, atualmente</w:t>
      </w:r>
      <w:r w:rsidR="00FD74FD" w:rsidRPr="00846BD1">
        <w:rPr>
          <w:rFonts w:ascii="Arial" w:hAnsi="Arial" w:cs="Arial"/>
          <w:sz w:val="26"/>
          <w:szCs w:val="26"/>
        </w:rPr>
        <w:t xml:space="preserve"> o município conta em sua rede de Atenção à Saúde com 17 Unidades Básicas de Saúde, sendo 6 delas Unidades Saúde da Família; Um Centro de Especialidades, Um Ambulatório de Saúde Mental, Duas Unidades de Pronto Atendimento (CS 24h e UPA), </w:t>
      </w:r>
      <w:r w:rsidR="00AF5528" w:rsidRPr="00846BD1">
        <w:rPr>
          <w:rFonts w:ascii="Arial" w:hAnsi="Arial" w:cs="Arial"/>
          <w:sz w:val="26"/>
          <w:szCs w:val="26"/>
        </w:rPr>
        <w:t>01 (Um</w:t>
      </w:r>
      <w:r w:rsidR="005E7582" w:rsidRPr="00846BD1">
        <w:rPr>
          <w:rFonts w:ascii="Arial" w:hAnsi="Arial" w:cs="Arial"/>
          <w:sz w:val="26"/>
          <w:szCs w:val="26"/>
        </w:rPr>
        <w:t xml:space="preserve">) </w:t>
      </w:r>
      <w:r w:rsidR="00FD74FD" w:rsidRPr="00846BD1">
        <w:rPr>
          <w:rFonts w:ascii="Arial" w:hAnsi="Arial" w:cs="Arial"/>
          <w:sz w:val="26"/>
          <w:szCs w:val="26"/>
        </w:rPr>
        <w:t>Serviço de Atendimento Especializado em DST/AIDS (SAE/CTA),</w:t>
      </w:r>
      <w:r w:rsidR="00AF5528" w:rsidRPr="00846BD1">
        <w:rPr>
          <w:rFonts w:ascii="Arial" w:hAnsi="Arial" w:cs="Arial"/>
          <w:sz w:val="26"/>
          <w:szCs w:val="26"/>
        </w:rPr>
        <w:t xml:space="preserve"> 01 (uma) Farmácia Popular, </w:t>
      </w:r>
      <w:r w:rsidR="00FD74FD" w:rsidRPr="00846BD1">
        <w:rPr>
          <w:rFonts w:ascii="Arial" w:hAnsi="Arial" w:cs="Arial"/>
          <w:sz w:val="26"/>
          <w:szCs w:val="26"/>
        </w:rPr>
        <w:t>além do SAMU e Setor de Ambulância</w:t>
      </w:r>
      <w:r w:rsidR="00AF5528" w:rsidRPr="00846BD1">
        <w:rPr>
          <w:rFonts w:ascii="Arial" w:hAnsi="Arial" w:cs="Arial"/>
          <w:color w:val="172938"/>
          <w:sz w:val="26"/>
          <w:szCs w:val="26"/>
        </w:rPr>
        <w:t>;</w:t>
      </w:r>
    </w:p>
    <w:p w:rsidR="00AF5528" w:rsidRPr="00846BD1" w:rsidRDefault="00AF5528" w:rsidP="0064298E">
      <w:pPr>
        <w:pStyle w:val="NormalWeb"/>
        <w:shd w:val="clear" w:color="auto" w:fill="FFFFFF"/>
        <w:spacing w:before="0" w:beforeAutospacing="0" w:after="0" w:afterAutospacing="0" w:line="384" w:lineRule="atLeast"/>
        <w:jc w:val="both"/>
        <w:textAlignment w:val="baseline"/>
        <w:rPr>
          <w:rFonts w:ascii="Arial" w:hAnsi="Arial" w:cs="Arial"/>
          <w:color w:val="172938"/>
        </w:rPr>
      </w:pPr>
    </w:p>
    <w:p w:rsidR="00AF5528" w:rsidRPr="00846BD1" w:rsidRDefault="00AF5528" w:rsidP="0064298E">
      <w:pPr>
        <w:pStyle w:val="NormalWeb"/>
        <w:shd w:val="clear" w:color="auto" w:fill="FFFFFF"/>
        <w:spacing w:before="0" w:beforeAutospacing="0" w:after="0" w:afterAutospacing="0" w:line="384" w:lineRule="atLeast"/>
        <w:jc w:val="both"/>
        <w:textAlignment w:val="baseline"/>
        <w:rPr>
          <w:rFonts w:ascii="Arial" w:hAnsi="Arial" w:cs="Arial"/>
          <w:color w:val="172938"/>
        </w:rPr>
      </w:pPr>
    </w:p>
    <w:p w:rsidR="00AF5528" w:rsidRPr="00846BD1" w:rsidRDefault="00AF5528" w:rsidP="0064298E">
      <w:pPr>
        <w:pStyle w:val="NormalWeb"/>
        <w:shd w:val="clear" w:color="auto" w:fill="FFFFFF"/>
        <w:spacing w:before="0" w:beforeAutospacing="0" w:after="0" w:afterAutospacing="0" w:line="384" w:lineRule="atLeast"/>
        <w:jc w:val="both"/>
        <w:textAlignment w:val="baseline"/>
        <w:rPr>
          <w:rFonts w:asciiTheme="minorHAnsi" w:hAnsiTheme="minorHAnsi" w:cs="Arial"/>
          <w:color w:val="172938"/>
          <w:sz w:val="26"/>
          <w:szCs w:val="26"/>
        </w:rPr>
      </w:pPr>
    </w:p>
    <w:p w:rsidR="005E7582" w:rsidRPr="00846BD1" w:rsidRDefault="0064298E" w:rsidP="00846BD1">
      <w:pPr>
        <w:spacing w:after="0" w:line="360" w:lineRule="auto"/>
        <w:ind w:firstLine="3261"/>
        <w:jc w:val="both"/>
        <w:rPr>
          <w:rFonts w:ascii="Arial" w:hAnsi="Arial" w:cs="Arial"/>
          <w:color w:val="172938"/>
          <w:sz w:val="26"/>
          <w:szCs w:val="26"/>
        </w:rPr>
      </w:pPr>
      <w:r w:rsidRPr="00846BD1">
        <w:rPr>
          <w:rFonts w:ascii="Arial" w:hAnsi="Arial" w:cs="Arial"/>
          <w:b/>
          <w:color w:val="172938"/>
          <w:sz w:val="26"/>
          <w:szCs w:val="26"/>
        </w:rPr>
        <w:t>C</w:t>
      </w:r>
      <w:r w:rsidR="00846BD1" w:rsidRPr="00846BD1">
        <w:rPr>
          <w:rFonts w:ascii="Arial" w:hAnsi="Arial" w:cs="Arial"/>
          <w:b/>
          <w:color w:val="172938"/>
          <w:sz w:val="26"/>
          <w:szCs w:val="26"/>
        </w:rPr>
        <w:t>ONSIDERANDO</w:t>
      </w:r>
      <w:r w:rsidR="00846BD1" w:rsidRPr="00846BD1">
        <w:rPr>
          <w:rFonts w:ascii="Arial" w:hAnsi="Arial" w:cs="Arial"/>
          <w:color w:val="172938"/>
          <w:sz w:val="26"/>
          <w:szCs w:val="26"/>
        </w:rPr>
        <w:t xml:space="preserve"> que</w:t>
      </w:r>
      <w:r w:rsidRPr="00846BD1">
        <w:rPr>
          <w:rFonts w:ascii="Arial" w:hAnsi="Arial" w:cs="Arial"/>
          <w:color w:val="172938"/>
          <w:sz w:val="26"/>
          <w:szCs w:val="26"/>
        </w:rPr>
        <w:t>,</w:t>
      </w:r>
      <w:r w:rsidR="00846BD1" w:rsidRPr="00846BD1">
        <w:rPr>
          <w:rFonts w:ascii="Arial" w:hAnsi="Arial" w:cs="Arial"/>
          <w:color w:val="172938"/>
          <w:sz w:val="26"/>
          <w:szCs w:val="26"/>
        </w:rPr>
        <w:t xml:space="preserve"> </w:t>
      </w:r>
      <w:r w:rsidR="005E7582" w:rsidRPr="00846BD1">
        <w:rPr>
          <w:rFonts w:ascii="Arial" w:hAnsi="Arial" w:cs="Arial"/>
          <w:color w:val="172938"/>
          <w:sz w:val="26"/>
          <w:szCs w:val="26"/>
        </w:rPr>
        <w:t>neste Munic</w:t>
      </w:r>
      <w:r w:rsidR="00846BD1" w:rsidRPr="00846BD1">
        <w:rPr>
          <w:rFonts w:ascii="Arial" w:hAnsi="Arial" w:cs="Arial"/>
          <w:color w:val="172938"/>
          <w:sz w:val="26"/>
          <w:szCs w:val="26"/>
        </w:rPr>
        <w:t xml:space="preserve">ípio </w:t>
      </w:r>
      <w:r w:rsidR="008B70CA" w:rsidRPr="00846BD1">
        <w:rPr>
          <w:rFonts w:ascii="Arial" w:hAnsi="Arial" w:cs="Arial"/>
          <w:color w:val="172938"/>
          <w:sz w:val="26"/>
          <w:szCs w:val="26"/>
        </w:rPr>
        <w:t>es</w:t>
      </w:r>
      <w:r w:rsidR="00FB0CA0" w:rsidRPr="00846BD1">
        <w:rPr>
          <w:rFonts w:ascii="Arial" w:hAnsi="Arial" w:cs="Arial"/>
          <w:color w:val="172938"/>
          <w:sz w:val="26"/>
          <w:szCs w:val="26"/>
        </w:rPr>
        <w:t>tá localizado um Hospital Geral</w:t>
      </w:r>
      <w:r w:rsidR="008B70CA" w:rsidRPr="00846BD1">
        <w:rPr>
          <w:rFonts w:ascii="Arial" w:hAnsi="Arial" w:cs="Arial"/>
          <w:color w:val="172938"/>
          <w:sz w:val="26"/>
          <w:szCs w:val="26"/>
        </w:rPr>
        <w:t xml:space="preserve"> gerenciado pela OSS Santa Marcelina, que é o insuficiente para at</w:t>
      </w:r>
      <w:r w:rsidR="005E7582" w:rsidRPr="00846BD1">
        <w:rPr>
          <w:rFonts w:ascii="Arial" w:hAnsi="Arial" w:cs="Arial"/>
          <w:color w:val="172938"/>
          <w:sz w:val="26"/>
          <w:szCs w:val="26"/>
        </w:rPr>
        <w:t>ender a demanda deste Município;</w:t>
      </w:r>
    </w:p>
    <w:p w:rsidR="005E7582" w:rsidRPr="00846BD1" w:rsidRDefault="005E7582" w:rsidP="00AF5528">
      <w:pPr>
        <w:spacing w:after="0" w:line="360" w:lineRule="auto"/>
        <w:jc w:val="both"/>
        <w:rPr>
          <w:rFonts w:ascii="Arial" w:hAnsi="Arial" w:cs="Arial"/>
          <w:color w:val="172938"/>
          <w:sz w:val="26"/>
          <w:szCs w:val="26"/>
        </w:rPr>
      </w:pPr>
      <w:r w:rsidRPr="00846BD1">
        <w:rPr>
          <w:rFonts w:ascii="Arial" w:hAnsi="Arial" w:cs="Arial"/>
          <w:color w:val="172938"/>
          <w:sz w:val="26"/>
          <w:szCs w:val="26"/>
        </w:rPr>
        <w:t xml:space="preserve">                                              </w:t>
      </w:r>
      <w:r w:rsidRPr="00846BD1">
        <w:rPr>
          <w:rFonts w:ascii="Arial" w:hAnsi="Arial" w:cs="Arial"/>
          <w:b/>
          <w:color w:val="172938"/>
          <w:sz w:val="26"/>
          <w:szCs w:val="26"/>
        </w:rPr>
        <w:t>C</w:t>
      </w:r>
      <w:r w:rsidR="00846BD1" w:rsidRPr="00846BD1">
        <w:rPr>
          <w:rFonts w:ascii="Arial" w:hAnsi="Arial" w:cs="Arial"/>
          <w:b/>
          <w:color w:val="172938"/>
          <w:sz w:val="26"/>
          <w:szCs w:val="26"/>
        </w:rPr>
        <w:t>ONSIDERANDO</w:t>
      </w:r>
      <w:r w:rsidR="00846BD1" w:rsidRPr="00846BD1">
        <w:rPr>
          <w:rFonts w:ascii="Arial" w:hAnsi="Arial" w:cs="Arial"/>
          <w:color w:val="172938"/>
          <w:sz w:val="26"/>
          <w:szCs w:val="26"/>
        </w:rPr>
        <w:t xml:space="preserve"> que</w:t>
      </w:r>
      <w:r w:rsidRPr="00846BD1">
        <w:rPr>
          <w:rFonts w:ascii="Arial" w:hAnsi="Arial" w:cs="Arial"/>
          <w:color w:val="172938"/>
          <w:sz w:val="26"/>
          <w:szCs w:val="26"/>
        </w:rPr>
        <w:t>,</w:t>
      </w:r>
      <w:r w:rsidR="005E5218" w:rsidRPr="00846BD1">
        <w:rPr>
          <w:rFonts w:ascii="Arial" w:hAnsi="Arial" w:cs="Arial"/>
          <w:color w:val="172938"/>
          <w:sz w:val="26"/>
          <w:szCs w:val="26"/>
        </w:rPr>
        <w:t xml:space="preserve"> estes Vereadores recebem constantemente usuários</w:t>
      </w:r>
      <w:r w:rsidRPr="00846BD1">
        <w:rPr>
          <w:rFonts w:ascii="Arial" w:hAnsi="Arial" w:cs="Arial"/>
          <w:color w:val="172938"/>
          <w:sz w:val="26"/>
          <w:szCs w:val="26"/>
        </w:rPr>
        <w:t xml:space="preserve"> reivindicando informações e reclamando do déficit de</w:t>
      </w:r>
      <w:r w:rsidR="00846BD1" w:rsidRPr="00846BD1">
        <w:rPr>
          <w:rFonts w:ascii="Arial" w:hAnsi="Arial" w:cs="Arial"/>
          <w:color w:val="172938"/>
          <w:sz w:val="26"/>
          <w:szCs w:val="26"/>
        </w:rPr>
        <w:t xml:space="preserve"> </w:t>
      </w:r>
      <w:r w:rsidRPr="00846BD1">
        <w:rPr>
          <w:rFonts w:ascii="Arial" w:hAnsi="Arial" w:cs="Arial"/>
          <w:color w:val="172938"/>
          <w:sz w:val="26"/>
          <w:szCs w:val="26"/>
        </w:rPr>
        <w:t>atendimento da Rede Hospitalar e Ambulatorial, sendo assim:</w:t>
      </w:r>
    </w:p>
    <w:p w:rsidR="00D47362" w:rsidRPr="00846BD1" w:rsidRDefault="00412128" w:rsidP="00412128">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r w:rsidRPr="00846BD1">
        <w:rPr>
          <w:rFonts w:ascii="Arial" w:hAnsi="Arial" w:cs="Arial"/>
          <w:color w:val="172938"/>
          <w:sz w:val="26"/>
          <w:szCs w:val="26"/>
        </w:rPr>
        <w:tab/>
      </w:r>
      <w:r w:rsidRPr="00846BD1">
        <w:rPr>
          <w:rFonts w:ascii="Arial" w:hAnsi="Arial" w:cs="Arial"/>
          <w:color w:val="172938"/>
          <w:sz w:val="26"/>
          <w:szCs w:val="26"/>
        </w:rPr>
        <w:tab/>
      </w:r>
      <w:r w:rsidRPr="00846BD1">
        <w:rPr>
          <w:rFonts w:ascii="Arial" w:hAnsi="Arial" w:cs="Arial"/>
          <w:color w:val="172938"/>
          <w:sz w:val="26"/>
          <w:szCs w:val="26"/>
        </w:rPr>
        <w:tab/>
      </w:r>
      <w:r w:rsidRPr="00846BD1">
        <w:rPr>
          <w:rFonts w:ascii="Arial" w:hAnsi="Arial" w:cs="Arial"/>
          <w:color w:val="172938"/>
          <w:sz w:val="26"/>
          <w:szCs w:val="26"/>
        </w:rPr>
        <w:tab/>
        <w:t xml:space="preserve">    </w:t>
      </w:r>
      <w:r w:rsidRPr="00846BD1">
        <w:rPr>
          <w:rFonts w:ascii="Arial" w:hAnsi="Arial" w:cs="Arial"/>
          <w:b/>
          <w:color w:val="172938"/>
          <w:sz w:val="26"/>
          <w:szCs w:val="26"/>
        </w:rPr>
        <w:t>R</w:t>
      </w:r>
      <w:r w:rsidR="00846BD1" w:rsidRPr="00846BD1">
        <w:rPr>
          <w:rFonts w:ascii="Arial" w:hAnsi="Arial" w:cs="Arial"/>
          <w:b/>
          <w:color w:val="172938"/>
          <w:sz w:val="26"/>
          <w:szCs w:val="26"/>
        </w:rPr>
        <w:t>EQUEIRO À MESA</w:t>
      </w:r>
      <w:r w:rsidR="00846BD1" w:rsidRPr="00846BD1">
        <w:rPr>
          <w:rFonts w:ascii="Arial" w:hAnsi="Arial" w:cs="Arial"/>
          <w:color w:val="172938"/>
          <w:sz w:val="26"/>
          <w:szCs w:val="26"/>
        </w:rPr>
        <w:t xml:space="preserve">, </w:t>
      </w:r>
      <w:r w:rsidRPr="00846BD1">
        <w:rPr>
          <w:rFonts w:ascii="Arial" w:hAnsi="Arial" w:cs="Arial"/>
          <w:color w:val="172938"/>
          <w:sz w:val="26"/>
          <w:szCs w:val="26"/>
        </w:rPr>
        <w:t xml:space="preserve">observadas as formalidades regimentais para que seja oficiado ao Senhor </w:t>
      </w:r>
      <w:r w:rsidRPr="002D2C38">
        <w:rPr>
          <w:rFonts w:ascii="Arial" w:hAnsi="Arial" w:cs="Arial"/>
          <w:i/>
          <w:color w:val="172938"/>
          <w:sz w:val="26"/>
          <w:szCs w:val="26"/>
        </w:rPr>
        <w:t>Dr. David Eve</w:t>
      </w:r>
      <w:r w:rsidR="00AF5528" w:rsidRPr="002D2C38">
        <w:rPr>
          <w:rFonts w:ascii="Arial" w:hAnsi="Arial" w:cs="Arial"/>
          <w:i/>
          <w:color w:val="172938"/>
          <w:sz w:val="26"/>
          <w:szCs w:val="26"/>
        </w:rPr>
        <w:t>rson Uip –</w:t>
      </w:r>
      <w:r w:rsidR="00AF5528" w:rsidRPr="00846BD1">
        <w:rPr>
          <w:rFonts w:ascii="Arial" w:hAnsi="Arial" w:cs="Arial"/>
          <w:color w:val="172938"/>
          <w:sz w:val="26"/>
          <w:szCs w:val="26"/>
        </w:rPr>
        <w:t xml:space="preserve"> Sec</w:t>
      </w:r>
      <w:r w:rsidR="005E5218" w:rsidRPr="00846BD1">
        <w:rPr>
          <w:rFonts w:ascii="Arial" w:hAnsi="Arial" w:cs="Arial"/>
          <w:color w:val="172938"/>
          <w:sz w:val="26"/>
          <w:szCs w:val="26"/>
        </w:rPr>
        <w:t>retário Estadual de Saú</w:t>
      </w:r>
      <w:r w:rsidR="00AF5528" w:rsidRPr="00846BD1">
        <w:rPr>
          <w:rFonts w:ascii="Arial" w:hAnsi="Arial" w:cs="Arial"/>
          <w:color w:val="172938"/>
          <w:sz w:val="26"/>
          <w:szCs w:val="26"/>
        </w:rPr>
        <w:t>de,</w:t>
      </w:r>
      <w:r w:rsidR="00846BD1" w:rsidRPr="00846BD1">
        <w:rPr>
          <w:rFonts w:ascii="Arial" w:hAnsi="Arial" w:cs="Arial"/>
          <w:color w:val="172938"/>
          <w:sz w:val="26"/>
          <w:szCs w:val="26"/>
        </w:rPr>
        <w:t xml:space="preserve"> </w:t>
      </w:r>
      <w:r w:rsidR="008B70CA" w:rsidRPr="00846BD1">
        <w:rPr>
          <w:rFonts w:ascii="Arial" w:hAnsi="Arial" w:cs="Arial"/>
          <w:color w:val="172938"/>
          <w:sz w:val="26"/>
          <w:szCs w:val="26"/>
        </w:rPr>
        <w:t xml:space="preserve">a </w:t>
      </w:r>
      <w:r w:rsidR="00846BD1" w:rsidRPr="00846BD1">
        <w:rPr>
          <w:rFonts w:ascii="Arial" w:hAnsi="Arial" w:cs="Arial"/>
          <w:color w:val="172938"/>
          <w:sz w:val="26"/>
          <w:szCs w:val="26"/>
        </w:rPr>
        <w:t>S</w:t>
      </w:r>
      <w:r w:rsidR="005E7582" w:rsidRPr="00846BD1">
        <w:rPr>
          <w:rFonts w:ascii="Arial" w:hAnsi="Arial" w:cs="Arial"/>
          <w:color w:val="172938"/>
          <w:sz w:val="26"/>
          <w:szCs w:val="26"/>
        </w:rPr>
        <w:t xml:space="preserve">enhora </w:t>
      </w:r>
      <w:r w:rsidR="005E7582" w:rsidRPr="002D2C38">
        <w:rPr>
          <w:rFonts w:ascii="Arial" w:hAnsi="Arial" w:cs="Arial"/>
          <w:i/>
          <w:color w:val="172938"/>
          <w:sz w:val="26"/>
          <w:szCs w:val="26"/>
        </w:rPr>
        <w:t>V</w:t>
      </w:r>
      <w:r w:rsidR="000B6892" w:rsidRPr="002D2C38">
        <w:rPr>
          <w:rFonts w:ascii="Arial" w:hAnsi="Arial" w:cs="Arial"/>
          <w:i/>
          <w:color w:val="172938"/>
          <w:sz w:val="26"/>
          <w:szCs w:val="26"/>
        </w:rPr>
        <w:t>â</w:t>
      </w:r>
      <w:r w:rsidR="005E7582" w:rsidRPr="002D2C38">
        <w:rPr>
          <w:rFonts w:ascii="Arial" w:hAnsi="Arial" w:cs="Arial"/>
          <w:i/>
          <w:color w:val="172938"/>
          <w:sz w:val="26"/>
          <w:szCs w:val="26"/>
        </w:rPr>
        <w:t>nia</w:t>
      </w:r>
      <w:r w:rsidR="00972A91" w:rsidRPr="002D2C38">
        <w:rPr>
          <w:rFonts w:ascii="Arial" w:hAnsi="Arial" w:cs="Arial"/>
          <w:i/>
          <w:color w:val="172938"/>
          <w:sz w:val="26"/>
          <w:szCs w:val="26"/>
        </w:rPr>
        <w:t xml:space="preserve"> Soares de Azevedo Tardelli</w:t>
      </w:r>
      <w:r w:rsidR="000F63C2">
        <w:rPr>
          <w:rFonts w:ascii="Arial" w:hAnsi="Arial" w:cs="Arial"/>
          <w:color w:val="172938"/>
          <w:sz w:val="26"/>
          <w:szCs w:val="26"/>
        </w:rPr>
        <w:t xml:space="preserve"> -</w:t>
      </w:r>
      <w:r w:rsidR="00846BD1" w:rsidRPr="00846BD1">
        <w:rPr>
          <w:rFonts w:ascii="Arial" w:hAnsi="Arial" w:cs="Arial"/>
          <w:color w:val="172938"/>
          <w:sz w:val="26"/>
          <w:szCs w:val="26"/>
        </w:rPr>
        <w:t xml:space="preserve"> </w:t>
      </w:r>
      <w:r w:rsidR="008B70CA" w:rsidRPr="00846BD1">
        <w:rPr>
          <w:rFonts w:ascii="Arial" w:hAnsi="Arial" w:cs="Arial"/>
          <w:color w:val="172938"/>
          <w:sz w:val="26"/>
          <w:szCs w:val="26"/>
        </w:rPr>
        <w:t>Di</w:t>
      </w:r>
      <w:r w:rsidR="005E7582" w:rsidRPr="00846BD1">
        <w:rPr>
          <w:rFonts w:ascii="Arial" w:hAnsi="Arial" w:cs="Arial"/>
          <w:color w:val="172938"/>
          <w:sz w:val="26"/>
          <w:szCs w:val="26"/>
        </w:rPr>
        <w:t>retora Regional de Saúde – DRS I</w:t>
      </w:r>
      <w:r w:rsidR="008B70CA" w:rsidRPr="00846BD1">
        <w:rPr>
          <w:rFonts w:ascii="Arial" w:hAnsi="Arial" w:cs="Arial"/>
          <w:color w:val="172938"/>
          <w:sz w:val="26"/>
          <w:szCs w:val="26"/>
        </w:rPr>
        <w:t xml:space="preserve">, </w:t>
      </w:r>
      <w:r w:rsidRPr="00846BD1">
        <w:rPr>
          <w:rFonts w:ascii="Arial" w:hAnsi="Arial" w:cs="Arial"/>
          <w:color w:val="172938"/>
          <w:sz w:val="26"/>
          <w:szCs w:val="26"/>
        </w:rPr>
        <w:t xml:space="preserve">para que informe a esta Casa </w:t>
      </w:r>
      <w:r w:rsidR="005E7582" w:rsidRPr="00846BD1">
        <w:rPr>
          <w:rFonts w:ascii="Arial" w:hAnsi="Arial" w:cs="Arial"/>
          <w:color w:val="172938"/>
          <w:sz w:val="26"/>
          <w:szCs w:val="26"/>
        </w:rPr>
        <w:t>de Leis</w:t>
      </w:r>
      <w:r w:rsidR="000F63C2">
        <w:rPr>
          <w:rFonts w:ascii="Arial" w:hAnsi="Arial" w:cs="Arial"/>
          <w:color w:val="172938"/>
          <w:sz w:val="26"/>
          <w:szCs w:val="26"/>
        </w:rPr>
        <w:t>,</w:t>
      </w:r>
      <w:r w:rsidR="005E7582" w:rsidRPr="00846BD1">
        <w:rPr>
          <w:rFonts w:ascii="Arial" w:hAnsi="Arial" w:cs="Arial"/>
          <w:color w:val="172938"/>
          <w:sz w:val="26"/>
          <w:szCs w:val="26"/>
        </w:rPr>
        <w:t xml:space="preserve"> </w:t>
      </w:r>
      <w:r w:rsidR="00D47362" w:rsidRPr="00846BD1">
        <w:rPr>
          <w:rFonts w:ascii="Arial" w:hAnsi="Arial" w:cs="Arial"/>
          <w:color w:val="172938"/>
          <w:sz w:val="26"/>
          <w:szCs w:val="26"/>
        </w:rPr>
        <w:t>dentro do prazo legal</w:t>
      </w:r>
      <w:r w:rsidR="000F63C2">
        <w:rPr>
          <w:rFonts w:ascii="Arial" w:hAnsi="Arial" w:cs="Arial"/>
          <w:color w:val="172938"/>
          <w:sz w:val="26"/>
          <w:szCs w:val="26"/>
        </w:rPr>
        <w:t>,</w:t>
      </w:r>
      <w:r w:rsidR="00D47362" w:rsidRPr="00846BD1">
        <w:rPr>
          <w:rFonts w:ascii="Arial" w:hAnsi="Arial" w:cs="Arial"/>
          <w:color w:val="172938"/>
          <w:sz w:val="26"/>
          <w:szCs w:val="26"/>
        </w:rPr>
        <w:t xml:space="preserve"> o que se segue:</w:t>
      </w:r>
    </w:p>
    <w:p w:rsidR="005E7582" w:rsidRPr="00846BD1" w:rsidRDefault="00931770"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 xml:space="preserve">A Rede de </w:t>
      </w:r>
      <w:r w:rsidR="000B6892">
        <w:rPr>
          <w:rFonts w:ascii="Arial" w:hAnsi="Arial" w:cs="Arial"/>
          <w:color w:val="172938"/>
          <w:sz w:val="26"/>
          <w:szCs w:val="26"/>
        </w:rPr>
        <w:t>A</w:t>
      </w:r>
      <w:r w:rsidRPr="00846BD1">
        <w:rPr>
          <w:rFonts w:ascii="Arial" w:hAnsi="Arial" w:cs="Arial"/>
          <w:color w:val="172938"/>
          <w:sz w:val="26"/>
          <w:szCs w:val="26"/>
        </w:rPr>
        <w:t>tendimento</w:t>
      </w:r>
      <w:r w:rsidR="005E7582" w:rsidRPr="00846BD1">
        <w:rPr>
          <w:rFonts w:ascii="Arial" w:hAnsi="Arial" w:cs="Arial"/>
          <w:color w:val="172938"/>
          <w:sz w:val="26"/>
          <w:szCs w:val="26"/>
        </w:rPr>
        <w:t xml:space="preserve"> </w:t>
      </w:r>
      <w:r w:rsidR="000B6892">
        <w:rPr>
          <w:rFonts w:ascii="Arial" w:hAnsi="Arial" w:cs="Arial"/>
          <w:color w:val="172938"/>
          <w:sz w:val="26"/>
          <w:szCs w:val="26"/>
        </w:rPr>
        <w:t>H</w:t>
      </w:r>
      <w:r w:rsidR="005E7582" w:rsidRPr="00846BD1">
        <w:rPr>
          <w:rFonts w:ascii="Arial" w:hAnsi="Arial" w:cs="Arial"/>
          <w:color w:val="172938"/>
          <w:sz w:val="26"/>
          <w:szCs w:val="26"/>
        </w:rPr>
        <w:t>ospitalar</w:t>
      </w:r>
      <w:r w:rsidRPr="00846BD1">
        <w:rPr>
          <w:rFonts w:ascii="Arial" w:hAnsi="Arial" w:cs="Arial"/>
          <w:color w:val="172938"/>
          <w:sz w:val="26"/>
          <w:szCs w:val="26"/>
        </w:rPr>
        <w:t xml:space="preserve"> do Alto Tiete é composta por quais Equipamentos de Saúde e quais os Mun</w:t>
      </w:r>
      <w:r w:rsidR="00846BD1" w:rsidRPr="00846BD1">
        <w:rPr>
          <w:rFonts w:ascii="Arial" w:hAnsi="Arial" w:cs="Arial"/>
          <w:color w:val="172938"/>
          <w:sz w:val="26"/>
          <w:szCs w:val="26"/>
        </w:rPr>
        <w:t>icípios</w:t>
      </w:r>
      <w:r w:rsidRPr="00846BD1">
        <w:rPr>
          <w:rFonts w:ascii="Arial" w:hAnsi="Arial" w:cs="Arial"/>
          <w:color w:val="172938"/>
          <w:sz w:val="26"/>
          <w:szCs w:val="26"/>
        </w:rPr>
        <w:t xml:space="preserve"> que estão localizados?</w:t>
      </w:r>
    </w:p>
    <w:p w:rsidR="00931770" w:rsidRPr="00846BD1" w:rsidRDefault="00931770"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Como se dá a pactuação deste</w:t>
      </w:r>
      <w:r w:rsidR="005E7582" w:rsidRPr="00846BD1">
        <w:rPr>
          <w:rFonts w:ascii="Arial" w:hAnsi="Arial" w:cs="Arial"/>
          <w:color w:val="172938"/>
          <w:sz w:val="26"/>
          <w:szCs w:val="26"/>
        </w:rPr>
        <w:t>s</w:t>
      </w:r>
      <w:r w:rsidRPr="00846BD1">
        <w:rPr>
          <w:rFonts w:ascii="Arial" w:hAnsi="Arial" w:cs="Arial"/>
          <w:color w:val="172938"/>
          <w:sz w:val="26"/>
          <w:szCs w:val="26"/>
        </w:rPr>
        <w:t xml:space="preserve"> </w:t>
      </w:r>
      <w:r w:rsidR="000B6892">
        <w:rPr>
          <w:rFonts w:ascii="Arial" w:hAnsi="Arial" w:cs="Arial"/>
          <w:color w:val="172938"/>
          <w:sz w:val="26"/>
          <w:szCs w:val="26"/>
        </w:rPr>
        <w:t>E</w:t>
      </w:r>
      <w:r w:rsidRPr="00846BD1">
        <w:rPr>
          <w:rFonts w:ascii="Arial" w:hAnsi="Arial" w:cs="Arial"/>
          <w:color w:val="172938"/>
          <w:sz w:val="26"/>
          <w:szCs w:val="26"/>
        </w:rPr>
        <w:t>quipa</w:t>
      </w:r>
      <w:r w:rsidR="00842984" w:rsidRPr="00846BD1">
        <w:rPr>
          <w:rFonts w:ascii="Arial" w:hAnsi="Arial" w:cs="Arial"/>
          <w:color w:val="172938"/>
          <w:sz w:val="26"/>
          <w:szCs w:val="26"/>
        </w:rPr>
        <w:t xml:space="preserve">mentos a este </w:t>
      </w:r>
      <w:r w:rsidR="005E7582" w:rsidRPr="00846BD1">
        <w:rPr>
          <w:rFonts w:ascii="Arial" w:hAnsi="Arial" w:cs="Arial"/>
          <w:color w:val="172938"/>
          <w:sz w:val="26"/>
          <w:szCs w:val="26"/>
        </w:rPr>
        <w:t>M</w:t>
      </w:r>
      <w:r w:rsidRPr="00846BD1">
        <w:rPr>
          <w:rFonts w:ascii="Arial" w:hAnsi="Arial" w:cs="Arial"/>
          <w:color w:val="172938"/>
          <w:sz w:val="26"/>
          <w:szCs w:val="26"/>
        </w:rPr>
        <w:t>unicípio?</w:t>
      </w:r>
    </w:p>
    <w:p w:rsidR="00931770" w:rsidRPr="00846BD1" w:rsidRDefault="00931770"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Quantos leitos por equipamentos discriminando por especialidades</w:t>
      </w:r>
      <w:r w:rsidR="00846BD1" w:rsidRPr="00846BD1">
        <w:rPr>
          <w:rFonts w:ascii="Arial" w:hAnsi="Arial" w:cs="Arial"/>
          <w:color w:val="172938"/>
          <w:sz w:val="26"/>
          <w:szCs w:val="26"/>
        </w:rPr>
        <w:t xml:space="preserve"> </w:t>
      </w:r>
      <w:r w:rsidR="005C3B22" w:rsidRPr="00846BD1">
        <w:rPr>
          <w:rFonts w:ascii="Arial" w:hAnsi="Arial" w:cs="Arial"/>
          <w:color w:val="172938"/>
          <w:sz w:val="26"/>
          <w:szCs w:val="26"/>
        </w:rPr>
        <w:t>estão pactuados</w:t>
      </w:r>
      <w:r w:rsidR="005E7582" w:rsidRPr="00846BD1">
        <w:rPr>
          <w:rFonts w:ascii="Arial" w:hAnsi="Arial" w:cs="Arial"/>
          <w:color w:val="172938"/>
          <w:sz w:val="26"/>
          <w:szCs w:val="26"/>
        </w:rPr>
        <w:t xml:space="preserve"> a este Munic</w:t>
      </w:r>
      <w:r w:rsidR="00846BD1" w:rsidRPr="00846BD1">
        <w:rPr>
          <w:rFonts w:ascii="Arial" w:hAnsi="Arial" w:cs="Arial"/>
          <w:color w:val="172938"/>
          <w:sz w:val="26"/>
          <w:szCs w:val="26"/>
        </w:rPr>
        <w:t>ípio</w:t>
      </w:r>
      <w:r w:rsidR="005E7582" w:rsidRPr="00846BD1">
        <w:rPr>
          <w:rFonts w:ascii="Arial" w:hAnsi="Arial" w:cs="Arial"/>
          <w:color w:val="172938"/>
          <w:sz w:val="26"/>
          <w:szCs w:val="26"/>
        </w:rPr>
        <w:t>?</w:t>
      </w:r>
    </w:p>
    <w:p w:rsidR="005E7582" w:rsidRPr="00846BD1" w:rsidRDefault="005E7582"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Existe</w:t>
      </w:r>
      <w:r w:rsidR="00846BD1" w:rsidRPr="00846BD1">
        <w:rPr>
          <w:rFonts w:ascii="Arial" w:hAnsi="Arial" w:cs="Arial"/>
          <w:color w:val="172938"/>
          <w:sz w:val="26"/>
          <w:szCs w:val="26"/>
        </w:rPr>
        <w:t xml:space="preserve"> </w:t>
      </w:r>
      <w:r w:rsidRPr="00846BD1">
        <w:rPr>
          <w:rFonts w:ascii="Arial" w:hAnsi="Arial" w:cs="Arial"/>
          <w:color w:val="172938"/>
          <w:sz w:val="26"/>
          <w:szCs w:val="26"/>
        </w:rPr>
        <w:t>déficit de leitos principalmente de UTI adulto e infantil? Se sim quantificar.</w:t>
      </w:r>
    </w:p>
    <w:p w:rsidR="009B7E11" w:rsidRPr="00846BD1" w:rsidRDefault="009B7E11"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Qual a grade de referência contra referência para atendimento deste Município?</w:t>
      </w:r>
    </w:p>
    <w:p w:rsidR="00BF3126" w:rsidRPr="00846BD1" w:rsidRDefault="00BF3126"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As transferências de usuários de um Equipamento de Saúde Municipal como UPA e CS 24 horas são reguladas pelo sistema CROSS?</w:t>
      </w:r>
    </w:p>
    <w:p w:rsidR="00BF3126" w:rsidRPr="00846BD1" w:rsidRDefault="00BF3126"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Qual a demora da transferência?</w:t>
      </w:r>
    </w:p>
    <w:p w:rsidR="009B7E11" w:rsidRPr="00846BD1" w:rsidRDefault="009B7E11"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 xml:space="preserve">A </w:t>
      </w:r>
      <w:r w:rsidR="000B6892">
        <w:rPr>
          <w:rFonts w:ascii="Arial" w:hAnsi="Arial" w:cs="Arial"/>
          <w:color w:val="172938"/>
          <w:sz w:val="26"/>
          <w:szCs w:val="26"/>
        </w:rPr>
        <w:t>R</w:t>
      </w:r>
      <w:r w:rsidRPr="00846BD1">
        <w:rPr>
          <w:rFonts w:ascii="Arial" w:hAnsi="Arial" w:cs="Arial"/>
          <w:color w:val="172938"/>
          <w:sz w:val="26"/>
          <w:szCs w:val="26"/>
        </w:rPr>
        <w:t>ede d</w:t>
      </w:r>
      <w:r w:rsidR="005C3B22" w:rsidRPr="00846BD1">
        <w:rPr>
          <w:rFonts w:ascii="Arial" w:hAnsi="Arial" w:cs="Arial"/>
          <w:color w:val="172938"/>
          <w:sz w:val="26"/>
          <w:szCs w:val="26"/>
        </w:rPr>
        <w:t>e Atendimento A</w:t>
      </w:r>
      <w:r w:rsidRPr="00846BD1">
        <w:rPr>
          <w:rFonts w:ascii="Arial" w:hAnsi="Arial" w:cs="Arial"/>
          <w:color w:val="172938"/>
          <w:sz w:val="26"/>
          <w:szCs w:val="26"/>
        </w:rPr>
        <w:t xml:space="preserve">mbulatorial do Alto Tietê é composta por quais Equipamentos de Saúde? Citar onde estão disponibilizados. </w:t>
      </w:r>
    </w:p>
    <w:p w:rsidR="00FE3E74" w:rsidRPr="00846BD1" w:rsidRDefault="009B7E11"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lastRenderedPageBreak/>
        <w:t>Q</w:t>
      </w:r>
      <w:r w:rsidR="00931770" w:rsidRPr="00846BD1">
        <w:rPr>
          <w:rFonts w:ascii="Arial" w:hAnsi="Arial" w:cs="Arial"/>
          <w:color w:val="172938"/>
          <w:sz w:val="26"/>
          <w:szCs w:val="26"/>
        </w:rPr>
        <w:t>uais e quantos exames são ofertados ao Mun</w:t>
      </w:r>
      <w:r w:rsidR="00846BD1" w:rsidRPr="00846BD1">
        <w:rPr>
          <w:rFonts w:ascii="Arial" w:hAnsi="Arial" w:cs="Arial"/>
          <w:color w:val="172938"/>
          <w:sz w:val="26"/>
          <w:szCs w:val="26"/>
        </w:rPr>
        <w:t>icípio d</w:t>
      </w:r>
      <w:r w:rsidR="00931770" w:rsidRPr="00846BD1">
        <w:rPr>
          <w:rFonts w:ascii="Arial" w:hAnsi="Arial" w:cs="Arial"/>
          <w:color w:val="172938"/>
          <w:sz w:val="26"/>
          <w:szCs w:val="26"/>
        </w:rPr>
        <w:t xml:space="preserve">e Itaquaquecetuba nos diversos equipamentos de saúde; </w:t>
      </w:r>
    </w:p>
    <w:p w:rsidR="005E5218" w:rsidRPr="00846BD1" w:rsidRDefault="00931770"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Quais a</w:t>
      </w:r>
      <w:r w:rsidR="009B7E11" w:rsidRPr="00846BD1">
        <w:rPr>
          <w:rFonts w:ascii="Arial" w:hAnsi="Arial" w:cs="Arial"/>
          <w:color w:val="172938"/>
          <w:sz w:val="26"/>
          <w:szCs w:val="26"/>
        </w:rPr>
        <w:t xml:space="preserve">s demandas </w:t>
      </w:r>
      <w:r w:rsidR="00842984" w:rsidRPr="00846BD1">
        <w:rPr>
          <w:rFonts w:ascii="Arial" w:hAnsi="Arial" w:cs="Arial"/>
          <w:color w:val="172938"/>
          <w:sz w:val="26"/>
          <w:szCs w:val="26"/>
        </w:rPr>
        <w:t>reprimidas de exames?</w:t>
      </w:r>
    </w:p>
    <w:p w:rsidR="00842984" w:rsidRPr="00846BD1" w:rsidRDefault="009B7E11"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Quais e quanta</w:t>
      </w:r>
      <w:r w:rsidR="00842984" w:rsidRPr="00846BD1">
        <w:rPr>
          <w:rFonts w:ascii="Arial" w:hAnsi="Arial" w:cs="Arial"/>
          <w:color w:val="172938"/>
          <w:sz w:val="26"/>
          <w:szCs w:val="26"/>
        </w:rPr>
        <w:t>s consultas especializadas são ofertadas ao Mun</w:t>
      </w:r>
      <w:r w:rsidR="00846BD1" w:rsidRPr="00846BD1">
        <w:rPr>
          <w:rFonts w:ascii="Arial" w:hAnsi="Arial" w:cs="Arial"/>
          <w:color w:val="172938"/>
          <w:sz w:val="26"/>
          <w:szCs w:val="26"/>
        </w:rPr>
        <w:t>icípio</w:t>
      </w:r>
      <w:r w:rsidR="00842984" w:rsidRPr="00846BD1">
        <w:rPr>
          <w:rFonts w:ascii="Arial" w:hAnsi="Arial" w:cs="Arial"/>
          <w:color w:val="172938"/>
          <w:sz w:val="26"/>
          <w:szCs w:val="26"/>
        </w:rPr>
        <w:t xml:space="preserve"> por Equipamento de Saúde?</w:t>
      </w:r>
    </w:p>
    <w:p w:rsidR="009B7E11" w:rsidRPr="00846BD1" w:rsidRDefault="009B7E11"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Como se dá a distribuição de vagas</w:t>
      </w:r>
      <w:r w:rsidR="00B90A82" w:rsidRPr="00846BD1">
        <w:rPr>
          <w:rFonts w:ascii="Arial" w:hAnsi="Arial" w:cs="Arial"/>
          <w:color w:val="172938"/>
          <w:sz w:val="26"/>
          <w:szCs w:val="26"/>
        </w:rPr>
        <w:t xml:space="preserve"> de exame e consultas</w:t>
      </w:r>
      <w:r w:rsidR="00846BD1" w:rsidRPr="00846BD1">
        <w:rPr>
          <w:rFonts w:ascii="Arial" w:hAnsi="Arial" w:cs="Arial"/>
          <w:color w:val="172938"/>
          <w:sz w:val="26"/>
          <w:szCs w:val="26"/>
        </w:rPr>
        <w:t xml:space="preserve"> </w:t>
      </w:r>
      <w:r w:rsidRPr="00846BD1">
        <w:rPr>
          <w:rFonts w:ascii="Arial" w:hAnsi="Arial" w:cs="Arial"/>
          <w:color w:val="172938"/>
          <w:sz w:val="26"/>
          <w:szCs w:val="26"/>
        </w:rPr>
        <w:t>ofertadas a este município?</w:t>
      </w:r>
    </w:p>
    <w:p w:rsidR="00B90A82" w:rsidRPr="00846BD1" w:rsidRDefault="00B90A82"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Existe uma cota especifica de vagas de consultas e exames? Caso positivo quantificar por especialidade e exames?</w:t>
      </w:r>
    </w:p>
    <w:p w:rsidR="009B7E11" w:rsidRPr="00846BD1" w:rsidRDefault="009B7E11"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Quais as demandas reprimidas de consultas por especialidades?</w:t>
      </w:r>
    </w:p>
    <w:p w:rsidR="005C3B22" w:rsidRPr="00846BD1" w:rsidRDefault="009B7E11"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 xml:space="preserve">Os usuários referenciados aos equipamentos de saúde para atendimento de uma consulta especializada e o profissional médico solicita exame especifico qual o protocolo utilizado? </w:t>
      </w:r>
    </w:p>
    <w:p w:rsidR="005E5218" w:rsidRPr="00846BD1" w:rsidRDefault="009B7E11"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O usuário retorna ao Mun</w:t>
      </w:r>
      <w:r w:rsidR="00846BD1" w:rsidRPr="00846BD1">
        <w:rPr>
          <w:rFonts w:ascii="Arial" w:hAnsi="Arial" w:cs="Arial"/>
          <w:color w:val="172938"/>
          <w:sz w:val="26"/>
          <w:szCs w:val="26"/>
        </w:rPr>
        <w:t>icípio</w:t>
      </w:r>
      <w:r w:rsidR="000B6892">
        <w:rPr>
          <w:rFonts w:ascii="Arial" w:hAnsi="Arial" w:cs="Arial"/>
          <w:color w:val="172938"/>
          <w:sz w:val="26"/>
          <w:szCs w:val="26"/>
        </w:rPr>
        <w:t xml:space="preserve"> </w:t>
      </w:r>
      <w:r w:rsidRPr="00846BD1">
        <w:rPr>
          <w:rFonts w:ascii="Arial" w:hAnsi="Arial" w:cs="Arial"/>
          <w:color w:val="172938"/>
          <w:sz w:val="26"/>
          <w:szCs w:val="26"/>
        </w:rPr>
        <w:t>de origem ou passa ser de responsabilidade daquele equipamento?</w:t>
      </w:r>
    </w:p>
    <w:p w:rsidR="00B90A82" w:rsidRPr="00846BD1" w:rsidRDefault="00B90A82"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Já foram realizados vários Mutirões de Cirurgia Geral, Catarata, Pequena Cirurgia em diversos equipamentos de saúde. Está programad</w:t>
      </w:r>
      <w:r w:rsidR="005C3B22" w:rsidRPr="00846BD1">
        <w:rPr>
          <w:rFonts w:ascii="Arial" w:hAnsi="Arial" w:cs="Arial"/>
          <w:color w:val="172938"/>
          <w:sz w:val="26"/>
          <w:szCs w:val="26"/>
        </w:rPr>
        <w:t>o para estes próximos meses</w:t>
      </w:r>
      <w:r w:rsidR="00846BD1" w:rsidRPr="00846BD1">
        <w:rPr>
          <w:rFonts w:ascii="Arial" w:hAnsi="Arial" w:cs="Arial"/>
          <w:color w:val="172938"/>
          <w:sz w:val="26"/>
          <w:szCs w:val="26"/>
        </w:rPr>
        <w:t xml:space="preserve"> </w:t>
      </w:r>
      <w:r w:rsidRPr="00846BD1">
        <w:rPr>
          <w:rFonts w:ascii="Arial" w:hAnsi="Arial" w:cs="Arial"/>
          <w:color w:val="172938"/>
          <w:sz w:val="26"/>
          <w:szCs w:val="26"/>
        </w:rPr>
        <w:t>Mutirões</w:t>
      </w:r>
      <w:r w:rsidR="005C3B22" w:rsidRPr="00846BD1">
        <w:rPr>
          <w:rFonts w:ascii="Arial" w:hAnsi="Arial" w:cs="Arial"/>
          <w:color w:val="172938"/>
          <w:sz w:val="26"/>
          <w:szCs w:val="26"/>
        </w:rPr>
        <w:t xml:space="preserve"> de Saúde</w:t>
      </w:r>
      <w:r w:rsidRPr="00846BD1">
        <w:rPr>
          <w:rFonts w:ascii="Arial" w:hAnsi="Arial" w:cs="Arial"/>
          <w:color w:val="172938"/>
          <w:sz w:val="26"/>
          <w:szCs w:val="26"/>
        </w:rPr>
        <w:t>?</w:t>
      </w:r>
    </w:p>
    <w:p w:rsidR="005E5218" w:rsidRPr="00846BD1" w:rsidRDefault="00A43B4E"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No setor de hemodiálise quantos leitos estão sendo ofert</w:t>
      </w:r>
      <w:r w:rsidR="00842984" w:rsidRPr="00846BD1">
        <w:rPr>
          <w:rFonts w:ascii="Arial" w:hAnsi="Arial" w:cs="Arial"/>
          <w:color w:val="172938"/>
          <w:sz w:val="26"/>
          <w:szCs w:val="26"/>
        </w:rPr>
        <w:t>ados por equipamentos a este Mun</w:t>
      </w:r>
      <w:r w:rsidR="00846BD1" w:rsidRPr="00846BD1">
        <w:rPr>
          <w:rFonts w:ascii="Arial" w:hAnsi="Arial" w:cs="Arial"/>
          <w:color w:val="172938"/>
          <w:sz w:val="26"/>
          <w:szCs w:val="26"/>
        </w:rPr>
        <w:t>icípio</w:t>
      </w:r>
      <w:r w:rsidR="00842984" w:rsidRPr="00846BD1">
        <w:rPr>
          <w:rFonts w:ascii="Arial" w:hAnsi="Arial" w:cs="Arial"/>
          <w:color w:val="172938"/>
          <w:sz w:val="26"/>
          <w:szCs w:val="26"/>
        </w:rPr>
        <w:t>?</w:t>
      </w:r>
    </w:p>
    <w:p w:rsidR="005C3B22" w:rsidRPr="00846BD1" w:rsidRDefault="005C3B22"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No setor de Hemodi</w:t>
      </w:r>
      <w:r w:rsidR="00846BD1" w:rsidRPr="00846BD1">
        <w:rPr>
          <w:rFonts w:ascii="Arial" w:hAnsi="Arial" w:cs="Arial"/>
          <w:color w:val="172938"/>
          <w:sz w:val="26"/>
          <w:szCs w:val="26"/>
        </w:rPr>
        <w:t xml:space="preserve">álise </w:t>
      </w:r>
      <w:r w:rsidRPr="00846BD1">
        <w:rPr>
          <w:rFonts w:ascii="Arial" w:hAnsi="Arial" w:cs="Arial"/>
          <w:color w:val="172938"/>
          <w:sz w:val="26"/>
          <w:szCs w:val="26"/>
        </w:rPr>
        <w:t>quantos leitos estão sendo utilizados por equipamentos a este Município?</w:t>
      </w:r>
      <w:bookmarkStart w:id="0" w:name="_GoBack"/>
      <w:bookmarkEnd w:id="0"/>
    </w:p>
    <w:p w:rsidR="00972A91" w:rsidRPr="00846BD1" w:rsidRDefault="00972A91"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Como e qual o valor do repasse financeiro Estadual</w:t>
      </w:r>
      <w:r w:rsidR="003B19BF" w:rsidRPr="00846BD1">
        <w:rPr>
          <w:rFonts w:ascii="Arial" w:hAnsi="Arial" w:cs="Arial"/>
          <w:color w:val="172938"/>
          <w:sz w:val="26"/>
          <w:szCs w:val="26"/>
        </w:rPr>
        <w:t xml:space="preserve"> </w:t>
      </w:r>
      <w:r w:rsidR="00846BD1" w:rsidRPr="00846BD1">
        <w:rPr>
          <w:rFonts w:ascii="Arial" w:hAnsi="Arial" w:cs="Arial"/>
          <w:color w:val="172938"/>
          <w:sz w:val="26"/>
          <w:szCs w:val="26"/>
        </w:rPr>
        <w:t xml:space="preserve">a </w:t>
      </w:r>
      <w:r w:rsidR="003B19BF" w:rsidRPr="00846BD1">
        <w:rPr>
          <w:rFonts w:ascii="Arial" w:hAnsi="Arial" w:cs="Arial"/>
          <w:color w:val="172938"/>
          <w:sz w:val="26"/>
          <w:szCs w:val="26"/>
        </w:rPr>
        <w:t>este Munic</w:t>
      </w:r>
      <w:r w:rsidR="00846BD1" w:rsidRPr="00846BD1">
        <w:rPr>
          <w:rFonts w:ascii="Arial" w:hAnsi="Arial" w:cs="Arial"/>
          <w:color w:val="172938"/>
          <w:sz w:val="26"/>
          <w:szCs w:val="26"/>
        </w:rPr>
        <w:t>ípio</w:t>
      </w:r>
      <w:r w:rsidR="003B19BF" w:rsidRPr="00846BD1">
        <w:rPr>
          <w:rFonts w:ascii="Arial" w:hAnsi="Arial" w:cs="Arial"/>
          <w:color w:val="172938"/>
          <w:sz w:val="26"/>
          <w:szCs w:val="26"/>
        </w:rPr>
        <w:t>?</w:t>
      </w:r>
    </w:p>
    <w:p w:rsidR="00972A91" w:rsidRPr="00846BD1" w:rsidRDefault="00A43B4E" w:rsidP="00846BD1">
      <w:pPr>
        <w:pStyle w:val="NormalWeb"/>
        <w:numPr>
          <w:ilvl w:val="0"/>
          <w:numId w:val="10"/>
        </w:numPr>
        <w:shd w:val="clear" w:color="auto" w:fill="FFFFFF"/>
        <w:spacing w:before="0" w:beforeAutospacing="0" w:after="0" w:afterAutospacing="0" w:line="384" w:lineRule="atLeast"/>
        <w:ind w:left="0" w:firstLine="1701"/>
        <w:jc w:val="both"/>
        <w:textAlignment w:val="baseline"/>
        <w:rPr>
          <w:rFonts w:ascii="Arial" w:hAnsi="Arial" w:cs="Arial"/>
          <w:color w:val="172938"/>
          <w:sz w:val="26"/>
          <w:szCs w:val="26"/>
        </w:rPr>
      </w:pPr>
      <w:r w:rsidRPr="00846BD1">
        <w:rPr>
          <w:rFonts w:ascii="Arial" w:hAnsi="Arial" w:cs="Arial"/>
          <w:color w:val="172938"/>
          <w:sz w:val="26"/>
          <w:szCs w:val="26"/>
        </w:rPr>
        <w:t>Anexar cópia na integra do cont</w:t>
      </w:r>
      <w:r w:rsidR="009B7E11" w:rsidRPr="00846BD1">
        <w:rPr>
          <w:rFonts w:ascii="Arial" w:hAnsi="Arial" w:cs="Arial"/>
          <w:color w:val="172938"/>
          <w:sz w:val="26"/>
          <w:szCs w:val="26"/>
        </w:rPr>
        <w:t>rato de gestão de todos os Equipamentos de Saúde do Alto Tietê.</w:t>
      </w:r>
    </w:p>
    <w:p w:rsidR="00D47362" w:rsidRPr="00846BD1" w:rsidRDefault="00BF3126" w:rsidP="00AF5528">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r w:rsidRPr="00846BD1">
        <w:rPr>
          <w:rFonts w:ascii="Arial" w:hAnsi="Arial" w:cs="Arial"/>
          <w:color w:val="172938"/>
          <w:sz w:val="26"/>
          <w:szCs w:val="26"/>
        </w:rPr>
        <w:t xml:space="preserve">                        </w:t>
      </w:r>
      <w:r w:rsidRPr="00846BD1">
        <w:rPr>
          <w:rFonts w:ascii="Arial" w:hAnsi="Arial" w:cs="Arial"/>
          <w:b/>
          <w:color w:val="172938"/>
          <w:sz w:val="26"/>
          <w:szCs w:val="26"/>
        </w:rPr>
        <w:t>R</w:t>
      </w:r>
      <w:r w:rsidR="00846BD1" w:rsidRPr="00846BD1">
        <w:rPr>
          <w:rFonts w:ascii="Arial" w:hAnsi="Arial" w:cs="Arial"/>
          <w:b/>
          <w:color w:val="172938"/>
          <w:sz w:val="26"/>
          <w:szCs w:val="26"/>
        </w:rPr>
        <w:t>EQUEIRO AINDA</w:t>
      </w:r>
      <w:r w:rsidR="00D47362" w:rsidRPr="00846BD1">
        <w:rPr>
          <w:rFonts w:ascii="Arial" w:hAnsi="Arial" w:cs="Arial"/>
          <w:b/>
          <w:color w:val="172938"/>
          <w:sz w:val="26"/>
          <w:szCs w:val="26"/>
        </w:rPr>
        <w:t>,</w:t>
      </w:r>
      <w:r w:rsidR="00D47362" w:rsidRPr="00846BD1">
        <w:rPr>
          <w:rFonts w:ascii="Arial" w:hAnsi="Arial" w:cs="Arial"/>
          <w:color w:val="172938"/>
          <w:sz w:val="26"/>
          <w:szCs w:val="26"/>
        </w:rPr>
        <w:t xml:space="preserve"> observadas as formalidades regimentais seja encaminhado cópi</w:t>
      </w:r>
      <w:r w:rsidR="00412128" w:rsidRPr="00846BD1">
        <w:rPr>
          <w:rFonts w:ascii="Arial" w:hAnsi="Arial" w:cs="Arial"/>
          <w:color w:val="172938"/>
          <w:sz w:val="26"/>
          <w:szCs w:val="26"/>
        </w:rPr>
        <w:t>a do requerimento em epígrafe ao</w:t>
      </w:r>
      <w:r w:rsidR="00D47362" w:rsidRPr="00846BD1">
        <w:rPr>
          <w:rFonts w:ascii="Arial" w:hAnsi="Arial" w:cs="Arial"/>
          <w:color w:val="172938"/>
          <w:sz w:val="26"/>
          <w:szCs w:val="26"/>
        </w:rPr>
        <w:t xml:space="preserve"> Senhor</w:t>
      </w:r>
      <w:r w:rsidR="00412128" w:rsidRPr="00846BD1">
        <w:rPr>
          <w:rFonts w:ascii="Arial" w:hAnsi="Arial" w:cs="Arial"/>
          <w:color w:val="172938"/>
          <w:sz w:val="26"/>
          <w:szCs w:val="26"/>
        </w:rPr>
        <w:t xml:space="preserve"> Adriano</w:t>
      </w:r>
      <w:r w:rsidR="00972A91" w:rsidRPr="00846BD1">
        <w:rPr>
          <w:rFonts w:ascii="Arial" w:hAnsi="Arial" w:cs="Arial"/>
          <w:color w:val="172938"/>
          <w:sz w:val="26"/>
          <w:szCs w:val="26"/>
        </w:rPr>
        <w:t xml:space="preserve"> Leite</w:t>
      </w:r>
      <w:r w:rsidR="00412128" w:rsidRPr="00846BD1">
        <w:rPr>
          <w:rFonts w:ascii="Arial" w:hAnsi="Arial" w:cs="Arial"/>
          <w:color w:val="172938"/>
          <w:sz w:val="26"/>
          <w:szCs w:val="26"/>
        </w:rPr>
        <w:t>- Presidente do Consorcio de Desenvolvi</w:t>
      </w:r>
      <w:r w:rsidR="00972A91" w:rsidRPr="00846BD1">
        <w:rPr>
          <w:rFonts w:ascii="Arial" w:hAnsi="Arial" w:cs="Arial"/>
          <w:color w:val="172938"/>
          <w:sz w:val="26"/>
          <w:szCs w:val="26"/>
        </w:rPr>
        <w:t>mento dos Mun</w:t>
      </w:r>
      <w:r w:rsidR="00846BD1" w:rsidRPr="00846BD1">
        <w:rPr>
          <w:rFonts w:ascii="Arial" w:hAnsi="Arial" w:cs="Arial"/>
          <w:color w:val="172938"/>
          <w:sz w:val="26"/>
          <w:szCs w:val="26"/>
        </w:rPr>
        <w:t>icípios</w:t>
      </w:r>
      <w:r w:rsidR="00972A91" w:rsidRPr="00846BD1">
        <w:rPr>
          <w:rFonts w:ascii="Arial" w:hAnsi="Arial" w:cs="Arial"/>
          <w:color w:val="172938"/>
          <w:sz w:val="26"/>
          <w:szCs w:val="26"/>
        </w:rPr>
        <w:t xml:space="preserve">, aos </w:t>
      </w:r>
      <w:r w:rsidR="00846BD1" w:rsidRPr="00846BD1">
        <w:rPr>
          <w:rFonts w:ascii="Arial" w:hAnsi="Arial" w:cs="Arial"/>
          <w:color w:val="172938"/>
          <w:sz w:val="26"/>
          <w:szCs w:val="26"/>
        </w:rPr>
        <w:t>R</w:t>
      </w:r>
      <w:r w:rsidR="00972A91" w:rsidRPr="00846BD1">
        <w:rPr>
          <w:rFonts w:ascii="Arial" w:hAnsi="Arial" w:cs="Arial"/>
          <w:color w:val="172938"/>
          <w:sz w:val="26"/>
          <w:szCs w:val="26"/>
        </w:rPr>
        <w:t>epresentantes da</w:t>
      </w:r>
      <w:r w:rsidR="00340F01" w:rsidRPr="00846BD1">
        <w:rPr>
          <w:rFonts w:ascii="Arial" w:hAnsi="Arial" w:cs="Arial"/>
          <w:color w:val="172938"/>
          <w:sz w:val="26"/>
          <w:szCs w:val="26"/>
        </w:rPr>
        <w:t xml:space="preserve"> Câmara Técnica</w:t>
      </w:r>
      <w:r w:rsidR="003C0D0B" w:rsidRPr="00846BD1">
        <w:rPr>
          <w:rFonts w:ascii="Arial" w:hAnsi="Arial" w:cs="Arial"/>
          <w:color w:val="172938"/>
          <w:sz w:val="26"/>
          <w:szCs w:val="26"/>
        </w:rPr>
        <w:t xml:space="preserve"> de Saúde</w:t>
      </w:r>
      <w:r w:rsidR="00340F01" w:rsidRPr="00846BD1">
        <w:rPr>
          <w:rFonts w:ascii="Arial" w:hAnsi="Arial" w:cs="Arial"/>
          <w:color w:val="172938"/>
          <w:sz w:val="26"/>
          <w:szCs w:val="26"/>
        </w:rPr>
        <w:t xml:space="preserve"> do Alto Tietê –</w:t>
      </w:r>
      <w:r w:rsidR="003C0D0B" w:rsidRPr="00846BD1">
        <w:rPr>
          <w:rFonts w:ascii="Arial" w:hAnsi="Arial" w:cs="Arial"/>
          <w:color w:val="172938"/>
          <w:sz w:val="26"/>
          <w:szCs w:val="26"/>
        </w:rPr>
        <w:t xml:space="preserve"> Consórcio de Desenvolvimento dos Munic</w:t>
      </w:r>
      <w:r w:rsidR="000B6892">
        <w:rPr>
          <w:rFonts w:ascii="Arial" w:hAnsi="Arial" w:cs="Arial"/>
          <w:color w:val="172938"/>
          <w:sz w:val="26"/>
          <w:szCs w:val="26"/>
        </w:rPr>
        <w:t>ípios</w:t>
      </w:r>
      <w:r w:rsidR="003C0D0B" w:rsidRPr="00846BD1">
        <w:rPr>
          <w:rFonts w:ascii="Arial" w:hAnsi="Arial" w:cs="Arial"/>
          <w:color w:val="172938"/>
          <w:sz w:val="26"/>
          <w:szCs w:val="26"/>
        </w:rPr>
        <w:t xml:space="preserve"> – CONDEMAT,</w:t>
      </w:r>
      <w:r w:rsidR="000F63C2">
        <w:rPr>
          <w:rFonts w:ascii="Arial" w:hAnsi="Arial" w:cs="Arial"/>
          <w:color w:val="172938"/>
          <w:sz w:val="26"/>
          <w:szCs w:val="26"/>
        </w:rPr>
        <w:t xml:space="preserve"> </w:t>
      </w:r>
      <w:r w:rsidR="00972A91" w:rsidRPr="00846BD1">
        <w:rPr>
          <w:rFonts w:ascii="Arial" w:hAnsi="Arial" w:cs="Arial"/>
          <w:color w:val="172938"/>
          <w:sz w:val="26"/>
          <w:szCs w:val="26"/>
        </w:rPr>
        <w:t xml:space="preserve">ao </w:t>
      </w:r>
      <w:r w:rsidR="00340F01" w:rsidRPr="00846BD1">
        <w:rPr>
          <w:rFonts w:ascii="Arial" w:hAnsi="Arial" w:cs="Arial"/>
          <w:color w:val="172938"/>
          <w:sz w:val="26"/>
          <w:szCs w:val="26"/>
        </w:rPr>
        <w:t xml:space="preserve">Dr. Mamoru Nakashima </w:t>
      </w:r>
      <w:r w:rsidR="00340F01" w:rsidRPr="00846BD1">
        <w:rPr>
          <w:rFonts w:ascii="Arial" w:hAnsi="Arial" w:cs="Arial"/>
          <w:color w:val="172938"/>
          <w:sz w:val="26"/>
          <w:szCs w:val="26"/>
        </w:rPr>
        <w:lastRenderedPageBreak/>
        <w:t>– Prefeito Municipal, Willian Sérgi</w:t>
      </w:r>
      <w:r w:rsidR="00AF5528" w:rsidRPr="00846BD1">
        <w:rPr>
          <w:rFonts w:ascii="Arial" w:hAnsi="Arial" w:cs="Arial"/>
          <w:color w:val="172938"/>
          <w:sz w:val="26"/>
          <w:szCs w:val="26"/>
        </w:rPr>
        <w:t>o Maekawa</w:t>
      </w:r>
      <w:r w:rsidR="00846BD1" w:rsidRPr="00846BD1">
        <w:rPr>
          <w:rFonts w:ascii="Arial" w:hAnsi="Arial" w:cs="Arial"/>
          <w:color w:val="172938"/>
          <w:sz w:val="26"/>
          <w:szCs w:val="26"/>
        </w:rPr>
        <w:t xml:space="preserve"> </w:t>
      </w:r>
      <w:r w:rsidR="00AF5528" w:rsidRPr="00846BD1">
        <w:rPr>
          <w:rFonts w:ascii="Arial" w:hAnsi="Arial" w:cs="Arial"/>
          <w:color w:val="172938"/>
          <w:sz w:val="26"/>
          <w:szCs w:val="26"/>
        </w:rPr>
        <w:t>Harada – Secretário Municipal</w:t>
      </w:r>
      <w:r w:rsidR="00340F01" w:rsidRPr="00846BD1">
        <w:rPr>
          <w:rFonts w:ascii="Arial" w:hAnsi="Arial" w:cs="Arial"/>
          <w:color w:val="172938"/>
          <w:sz w:val="26"/>
          <w:szCs w:val="26"/>
        </w:rPr>
        <w:t xml:space="preserve"> Saúde, a Coordenação Municipal </w:t>
      </w:r>
      <w:r w:rsidR="000446D1" w:rsidRPr="00846BD1">
        <w:rPr>
          <w:rFonts w:ascii="Arial" w:hAnsi="Arial" w:cs="Arial"/>
          <w:color w:val="172938"/>
          <w:sz w:val="26"/>
          <w:szCs w:val="26"/>
        </w:rPr>
        <w:t>de Unidade de Saúde.</w:t>
      </w:r>
    </w:p>
    <w:p w:rsidR="00846BD1" w:rsidRDefault="00846BD1" w:rsidP="00AF5528">
      <w:pPr>
        <w:pStyle w:val="NormalWeb"/>
        <w:shd w:val="clear" w:color="auto" w:fill="FFFFFF"/>
        <w:spacing w:before="0" w:beforeAutospacing="0" w:after="0" w:afterAutospacing="0" w:line="384" w:lineRule="atLeast"/>
        <w:ind w:left="708" w:firstLine="1392"/>
        <w:jc w:val="both"/>
        <w:textAlignment w:val="baseline"/>
        <w:rPr>
          <w:rFonts w:ascii="Arial" w:hAnsi="Arial" w:cs="Arial"/>
          <w:color w:val="172938"/>
        </w:rPr>
      </w:pPr>
    </w:p>
    <w:p w:rsidR="00AF5528" w:rsidRPr="00846BD1" w:rsidRDefault="00572063" w:rsidP="00846BD1">
      <w:pPr>
        <w:pStyle w:val="NormalWeb"/>
        <w:shd w:val="clear" w:color="auto" w:fill="FFFFFF"/>
        <w:spacing w:before="0" w:beforeAutospacing="0" w:after="0" w:afterAutospacing="0" w:line="384" w:lineRule="atLeast"/>
        <w:ind w:firstLine="2100"/>
        <w:jc w:val="both"/>
        <w:textAlignment w:val="baseline"/>
        <w:rPr>
          <w:rFonts w:ascii="Arial" w:hAnsi="Arial" w:cs="Arial"/>
          <w:color w:val="172938"/>
          <w:sz w:val="26"/>
          <w:szCs w:val="26"/>
        </w:rPr>
      </w:pPr>
      <w:r w:rsidRPr="00846BD1">
        <w:rPr>
          <w:rFonts w:ascii="Arial" w:hAnsi="Arial" w:cs="Arial"/>
          <w:color w:val="172938"/>
          <w:sz w:val="26"/>
          <w:szCs w:val="26"/>
        </w:rPr>
        <w:t>Pl</w:t>
      </w:r>
      <w:r w:rsidR="000446D1" w:rsidRPr="00846BD1">
        <w:rPr>
          <w:rFonts w:ascii="Arial" w:hAnsi="Arial" w:cs="Arial"/>
          <w:color w:val="172938"/>
          <w:sz w:val="26"/>
          <w:szCs w:val="26"/>
        </w:rPr>
        <w:t>enário Ver</w:t>
      </w:r>
      <w:r w:rsidR="00846BD1" w:rsidRPr="00846BD1">
        <w:rPr>
          <w:rFonts w:ascii="Arial" w:hAnsi="Arial" w:cs="Arial"/>
          <w:color w:val="172938"/>
          <w:sz w:val="26"/>
          <w:szCs w:val="26"/>
        </w:rPr>
        <w:t xml:space="preserve">eador </w:t>
      </w:r>
      <w:r w:rsidR="000446D1" w:rsidRPr="00846BD1">
        <w:rPr>
          <w:rFonts w:ascii="Arial" w:hAnsi="Arial" w:cs="Arial"/>
          <w:color w:val="172938"/>
          <w:sz w:val="26"/>
          <w:szCs w:val="26"/>
        </w:rPr>
        <w:t>Maur</w:t>
      </w:r>
      <w:r w:rsidR="00846BD1" w:rsidRPr="00846BD1">
        <w:rPr>
          <w:rFonts w:ascii="Arial" w:hAnsi="Arial" w:cs="Arial"/>
          <w:color w:val="172938"/>
          <w:sz w:val="26"/>
          <w:szCs w:val="26"/>
        </w:rPr>
        <w:t xml:space="preserve">ício </w:t>
      </w:r>
      <w:r w:rsidR="000446D1" w:rsidRPr="00846BD1">
        <w:rPr>
          <w:rFonts w:ascii="Arial" w:hAnsi="Arial" w:cs="Arial"/>
          <w:color w:val="172938"/>
          <w:sz w:val="26"/>
          <w:szCs w:val="26"/>
        </w:rPr>
        <w:t>Alves Braz,</w:t>
      </w:r>
      <w:r w:rsidR="00AF5528" w:rsidRPr="00846BD1">
        <w:rPr>
          <w:rFonts w:ascii="Arial" w:hAnsi="Arial" w:cs="Arial"/>
          <w:color w:val="172938"/>
          <w:sz w:val="26"/>
          <w:szCs w:val="26"/>
        </w:rPr>
        <w:t xml:space="preserve"> 2</w:t>
      </w:r>
      <w:r w:rsidR="00EB7BBC">
        <w:rPr>
          <w:rFonts w:ascii="Arial" w:hAnsi="Arial" w:cs="Arial"/>
          <w:color w:val="172938"/>
          <w:sz w:val="26"/>
          <w:szCs w:val="26"/>
        </w:rPr>
        <w:t>4</w:t>
      </w:r>
      <w:r w:rsidR="00AF5528" w:rsidRPr="00846BD1">
        <w:rPr>
          <w:rFonts w:ascii="Arial" w:hAnsi="Arial" w:cs="Arial"/>
          <w:color w:val="172938"/>
          <w:sz w:val="26"/>
          <w:szCs w:val="26"/>
        </w:rPr>
        <w:t xml:space="preserve"> de Abril de 2017.</w:t>
      </w:r>
    </w:p>
    <w:p w:rsidR="00D47362" w:rsidRPr="00846BD1" w:rsidRDefault="00D47362" w:rsidP="00D47362">
      <w:pPr>
        <w:pStyle w:val="NormalWeb"/>
        <w:shd w:val="clear" w:color="auto" w:fill="FFFFFF"/>
        <w:spacing w:before="0" w:beforeAutospacing="0" w:after="0" w:afterAutospacing="0" w:line="384" w:lineRule="atLeast"/>
        <w:ind w:left="720"/>
        <w:jc w:val="both"/>
        <w:textAlignment w:val="baseline"/>
        <w:rPr>
          <w:rFonts w:ascii="Arial" w:hAnsi="Arial" w:cs="Arial"/>
          <w:color w:val="172938"/>
          <w:sz w:val="26"/>
          <w:szCs w:val="26"/>
        </w:rPr>
      </w:pPr>
    </w:p>
    <w:p w:rsidR="00AF5528" w:rsidRPr="00846BD1" w:rsidRDefault="00AF5528" w:rsidP="00D47362">
      <w:pPr>
        <w:pStyle w:val="NormalWeb"/>
        <w:shd w:val="clear" w:color="auto" w:fill="FFFFFF"/>
        <w:spacing w:before="0" w:beforeAutospacing="0" w:after="0" w:afterAutospacing="0" w:line="384" w:lineRule="atLeast"/>
        <w:ind w:left="720"/>
        <w:jc w:val="both"/>
        <w:textAlignment w:val="baseline"/>
        <w:rPr>
          <w:rFonts w:asciiTheme="minorHAnsi" w:hAnsiTheme="minorHAnsi" w:cs="Arial"/>
          <w:color w:val="172938"/>
          <w:sz w:val="26"/>
          <w:szCs w:val="26"/>
        </w:rPr>
      </w:pPr>
    </w:p>
    <w:p w:rsidR="003B19BF" w:rsidRPr="00846BD1" w:rsidRDefault="003B19BF" w:rsidP="003B19BF">
      <w:pPr>
        <w:pStyle w:val="NormalWeb"/>
        <w:shd w:val="clear" w:color="auto" w:fill="FFFFFF"/>
        <w:spacing w:before="0" w:beforeAutospacing="0" w:after="0" w:afterAutospacing="0" w:line="384" w:lineRule="atLeast"/>
        <w:jc w:val="both"/>
        <w:textAlignment w:val="baseline"/>
        <w:rPr>
          <w:rFonts w:asciiTheme="minorHAnsi" w:hAnsiTheme="minorHAnsi" w:cs="Arial"/>
          <w:b/>
          <w:color w:val="172938"/>
          <w:sz w:val="26"/>
          <w:szCs w:val="26"/>
        </w:rPr>
      </w:pPr>
      <w:r w:rsidRPr="00846BD1">
        <w:rPr>
          <w:rFonts w:asciiTheme="minorHAnsi" w:hAnsiTheme="minorHAnsi" w:cs="Arial"/>
          <w:b/>
          <w:color w:val="172938"/>
          <w:sz w:val="26"/>
          <w:szCs w:val="26"/>
        </w:rPr>
        <w:t xml:space="preserve">                                                       ADRIANA APARECIDA FELIX </w:t>
      </w:r>
    </w:p>
    <w:p w:rsidR="008B70CA" w:rsidRPr="00846BD1" w:rsidRDefault="003B19BF" w:rsidP="003B19BF">
      <w:pPr>
        <w:pStyle w:val="NormalWeb"/>
        <w:shd w:val="clear" w:color="auto" w:fill="FFFFFF"/>
        <w:spacing w:before="0" w:beforeAutospacing="0" w:after="0" w:afterAutospacing="0" w:line="384" w:lineRule="atLeast"/>
        <w:jc w:val="both"/>
        <w:textAlignment w:val="baseline"/>
        <w:rPr>
          <w:rFonts w:asciiTheme="minorHAnsi" w:hAnsiTheme="minorHAnsi" w:cs="Arial"/>
          <w:color w:val="172938"/>
          <w:sz w:val="26"/>
          <w:szCs w:val="26"/>
        </w:rPr>
      </w:pPr>
      <w:r w:rsidRPr="00846BD1">
        <w:rPr>
          <w:rFonts w:asciiTheme="minorHAnsi" w:hAnsiTheme="minorHAnsi" w:cs="Arial"/>
          <w:color w:val="172938"/>
          <w:sz w:val="26"/>
          <w:szCs w:val="26"/>
        </w:rPr>
        <w:t xml:space="preserve">                                                                     Vereadora</w:t>
      </w:r>
    </w:p>
    <w:sectPr w:rsidR="008B70CA" w:rsidRPr="00846BD1" w:rsidSect="00A165A8">
      <w:headerReference w:type="default" r:id="rId8"/>
      <w:footerReference w:type="default" r:id="rId9"/>
      <w:pgSz w:w="11906" w:h="16838"/>
      <w:pgMar w:top="1340" w:right="991" w:bottom="993" w:left="1985"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A5D" w:rsidRDefault="00A43A5D" w:rsidP="00F94B5A">
      <w:pPr>
        <w:spacing w:after="0" w:line="240" w:lineRule="auto"/>
      </w:pPr>
      <w:r>
        <w:separator/>
      </w:r>
    </w:p>
  </w:endnote>
  <w:endnote w:type="continuationSeparator" w:id="1">
    <w:p w:rsidR="00A43A5D" w:rsidRDefault="00A43A5D"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D4" w:rsidRDefault="007639D4" w:rsidP="00D266EF">
    <w:pPr>
      <w:pStyle w:val="Rodap"/>
      <w:jc w:val="center"/>
      <w:rPr>
        <w:sz w:val="20"/>
      </w:rPr>
    </w:pPr>
  </w:p>
  <w:p w:rsidR="007639D4" w:rsidRPr="0054634E" w:rsidRDefault="007639D4" w:rsidP="00D266EF">
    <w:pPr>
      <w:pStyle w:val="Rodap"/>
      <w:jc w:val="center"/>
      <w:rPr>
        <w:b/>
        <w:sz w:val="18"/>
        <w:szCs w:val="18"/>
      </w:rPr>
    </w:pPr>
    <w:r w:rsidRPr="0054634E">
      <w:rPr>
        <w:b/>
        <w:sz w:val="18"/>
        <w:szCs w:val="18"/>
      </w:rPr>
      <w:t xml:space="preserve">Rua Ver. Jose Barbosa De Araújo nº 267 – Sala 18 – Vila </w:t>
    </w:r>
    <w:r w:rsidR="00584394" w:rsidRPr="0054634E">
      <w:rPr>
        <w:b/>
        <w:sz w:val="18"/>
        <w:szCs w:val="18"/>
      </w:rPr>
      <w:t>Virgínia</w:t>
    </w:r>
    <w:r w:rsidRPr="0054634E">
      <w:rPr>
        <w:b/>
        <w:sz w:val="18"/>
        <w:szCs w:val="18"/>
      </w:rPr>
      <w:t xml:space="preserve"> – </w:t>
    </w:r>
    <w:r w:rsidR="00AA6FC6" w:rsidRPr="0054634E">
      <w:rPr>
        <w:b/>
        <w:sz w:val="18"/>
        <w:szCs w:val="18"/>
      </w:rPr>
      <w:t>CEP</w:t>
    </w:r>
    <w:r w:rsidRPr="0054634E">
      <w:rPr>
        <w:b/>
        <w:sz w:val="18"/>
        <w:szCs w:val="18"/>
      </w:rPr>
      <w:t>. 08573-040-Itaquaquecetuba – SP</w:t>
    </w:r>
  </w:p>
  <w:p w:rsidR="007639D4" w:rsidRDefault="00AA6FC6" w:rsidP="00D266EF">
    <w:pPr>
      <w:pStyle w:val="Rodap"/>
      <w:jc w:val="center"/>
      <w:rPr>
        <w:b/>
        <w:sz w:val="18"/>
        <w:szCs w:val="18"/>
      </w:rPr>
    </w:pPr>
    <w:r w:rsidRPr="0054634E">
      <w:rPr>
        <w:b/>
        <w:sz w:val="18"/>
        <w:szCs w:val="18"/>
      </w:rPr>
      <w:t>Fone: 11 – 4646-4527</w:t>
    </w:r>
    <w:r>
      <w:rPr>
        <w:b/>
        <w:sz w:val="18"/>
        <w:szCs w:val="18"/>
      </w:rPr>
      <w:t xml:space="preserve"> - </w:t>
    </w:r>
    <w:r w:rsidRPr="0054634E">
      <w:rPr>
        <w:b/>
        <w:sz w:val="18"/>
        <w:szCs w:val="18"/>
      </w:rPr>
      <w:t xml:space="preserve">E-mail: </w:t>
    </w:r>
    <w:hyperlink r:id="rId1" w:history="1">
      <w:r>
        <w:rPr>
          <w:rStyle w:val="Hyperlink"/>
          <w:b/>
          <w:sz w:val="18"/>
          <w:szCs w:val="18"/>
        </w:rPr>
        <w:t>ad</w:t>
      </w:r>
      <w:r w:rsidRPr="00FA35F5">
        <w:rPr>
          <w:rStyle w:val="Hyperlink"/>
          <w:b/>
          <w:sz w:val="18"/>
          <w:szCs w:val="18"/>
        </w:rPr>
        <w:t>r</w:t>
      </w:r>
      <w:r>
        <w:rPr>
          <w:rStyle w:val="Hyperlink"/>
          <w:b/>
          <w:sz w:val="18"/>
          <w:szCs w:val="18"/>
        </w:rPr>
        <w:t>i</w:t>
      </w:r>
      <w:r w:rsidRPr="00FA35F5">
        <w:rPr>
          <w:rStyle w:val="Hyperlink"/>
          <w:b/>
          <w:sz w:val="18"/>
          <w:szCs w:val="18"/>
        </w:rPr>
        <w:t>anadohospital@camaraitaquaquecetuba.sp.gov.br</w:t>
      </w:r>
    </w:hyperlink>
  </w:p>
  <w:p w:rsidR="00E65046" w:rsidRDefault="00E65046" w:rsidP="00D266EF">
    <w:pPr>
      <w:pStyle w:val="Rodap"/>
      <w:jc w:val="center"/>
      <w:rPr>
        <w:b/>
        <w:sz w:val="18"/>
        <w:szCs w:val="18"/>
      </w:rPr>
    </w:pPr>
    <w:r w:rsidRPr="00236F4E">
      <w:rPr>
        <w:noProof/>
        <w:lang w:eastAsia="pt-BR"/>
      </w:rPr>
      <w:drawing>
        <wp:inline distT="0" distB="0" distL="0" distR="0">
          <wp:extent cx="223283" cy="223283"/>
          <wp:effectExtent l="0" t="0" r="5715" b="5715"/>
          <wp:docPr id="6" name="Imagem 6"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eratonsaopaulowtc.com.br/assets/u/logo_facebook.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417" cy="223417"/>
                  </a:xfrm>
                  <a:prstGeom prst="rect">
                    <a:avLst/>
                  </a:prstGeom>
                  <a:noFill/>
                  <a:ln>
                    <a:noFill/>
                  </a:ln>
                </pic:spPr>
              </pic:pic>
            </a:graphicData>
          </a:graphic>
        </wp:inline>
      </w:drawing>
    </w:r>
    <w:r w:rsidR="00D266EF">
      <w:rPr>
        <w:b/>
        <w:sz w:val="18"/>
        <w:szCs w:val="18"/>
      </w:rPr>
      <w:t xml:space="preserve">- </w:t>
    </w:r>
    <w:hyperlink r:id="rId3" w:history="1">
      <w:r w:rsidR="00D266EF" w:rsidRPr="00FA35F5">
        <w:rPr>
          <w:rStyle w:val="Hyperlink"/>
          <w:b/>
          <w:sz w:val="18"/>
          <w:szCs w:val="18"/>
        </w:rPr>
        <w:t>www.facebook.com/adrianadohospital</w:t>
      </w:r>
    </w:hyperlink>
    <w:r w:rsidR="00224334">
      <w:rPr>
        <w:rStyle w:val="Hyperlink"/>
        <w:b/>
        <w:sz w:val="18"/>
        <w:szCs w:val="18"/>
      </w:rPr>
      <w:t>oficial</w:t>
    </w:r>
  </w:p>
  <w:p w:rsidR="00E65046" w:rsidRPr="0054634E" w:rsidRDefault="00E65046" w:rsidP="007639D4">
    <w:pPr>
      <w:pStyle w:val="Rodap"/>
      <w:jc w:val="center"/>
      <w:rPr>
        <w:b/>
        <w:sz w:val="18"/>
        <w:szCs w:val="18"/>
      </w:rPr>
    </w:pPr>
    <w:r>
      <w:rPr>
        <w:noProof/>
        <w:lang w:eastAsia="pt-BR"/>
      </w:rPr>
      <w:drawing>
        <wp:inline distT="0" distB="0" distL="0" distR="0">
          <wp:extent cx="5670550" cy="5670550"/>
          <wp:effectExtent l="0" t="0" r="6350" b="6350"/>
          <wp:docPr id="3" name="Imagem 3"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ratonsaopaulowtc.com.br/assets/u/logo_facebook.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0550" cy="56705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A5D" w:rsidRDefault="00A43A5D" w:rsidP="00F94B5A">
      <w:pPr>
        <w:spacing w:after="0" w:line="240" w:lineRule="auto"/>
      </w:pPr>
      <w:r>
        <w:separator/>
      </w:r>
    </w:p>
  </w:footnote>
  <w:footnote w:type="continuationSeparator" w:id="1">
    <w:p w:rsidR="00A43A5D" w:rsidRDefault="00A43A5D"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5A" w:rsidRDefault="00377E66" w:rsidP="00F94B5A">
    <w:pPr>
      <w:pStyle w:val="Cabealho"/>
      <w:ind w:left="-283" w:hanging="1134"/>
    </w:pPr>
    <w:r>
      <w:rPr>
        <w:noProof/>
        <w:lang w:eastAsia="pt-BR"/>
      </w:rPr>
      <w:drawing>
        <wp:anchor distT="0" distB="0" distL="114300" distR="114300" simplePos="0" relativeHeight="251660288" behindDoc="0" locked="0" layoutInCell="1" allowOverlap="1">
          <wp:simplePos x="0" y="0"/>
          <wp:positionH relativeFrom="margin">
            <wp:posOffset>5730875</wp:posOffset>
          </wp:positionH>
          <wp:positionV relativeFrom="margin">
            <wp:align>center</wp:align>
          </wp:positionV>
          <wp:extent cx="382773" cy="4667693"/>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2773" cy="4667693"/>
                  </a:xfrm>
                  <a:prstGeom prst="rect">
                    <a:avLst/>
                  </a:prstGeom>
                </pic:spPr>
              </pic:pic>
            </a:graphicData>
          </a:graphic>
        </wp:anchor>
      </w:drawing>
    </w:r>
    <w:r w:rsidR="00C0365F">
      <w:rPr>
        <w:noProof/>
        <w:lang w:eastAsia="pt-BR"/>
      </w:rPr>
      <w:pict>
        <v:shapetype id="_x0000_t202" coordsize="21600,21600" o:spt="202" path="m,l,21600r21600,l21600,xe">
          <v:stroke joinstyle="miter"/>
          <v:path gradientshapeok="t" o:connecttype="rect"/>
        </v:shapetype>
        <v:shape id="Text Box 2" o:spid="_x0000_s4097"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" o:allowincell="f" filled="f" stroked="f">
          <v:textbox inset=",0,,0">
            <w:txbxContent>
              <w:p w:rsidR="00F94B5A" w:rsidRDefault="00F94B5A" w:rsidP="00F94B5A">
                <w:pPr>
                  <w:spacing w:after="0" w:line="240" w:lineRule="auto"/>
                  <w:rPr>
                    <w:sz w:val="52"/>
                    <w:szCs w:val="52"/>
                  </w:rPr>
                </w:pPr>
                <w:r w:rsidRPr="00D30221">
                  <w:rPr>
                    <w:sz w:val="52"/>
                    <w:szCs w:val="52"/>
                  </w:rPr>
                  <w:t>Câmara Municipal de Itaquaquecetuba</w:t>
                </w:r>
              </w:p>
              <w:p w:rsidR="00F94B5A" w:rsidRPr="00E374D4" w:rsidRDefault="00F94B5A" w:rsidP="00846BD1">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F94B5A">
      <w:rPr>
        <w:noProof/>
        <w:color w:val="0000FF"/>
        <w:lang w:eastAsia="pt-BR"/>
      </w:rPr>
      <w:drawing>
        <wp:inline distT="0" distB="0" distL="0" distR="0">
          <wp:extent cx="1065169" cy="911523"/>
          <wp:effectExtent l="0" t="0" r="1905" b="3175"/>
          <wp:docPr id="2"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F94B5A" w:rsidRDefault="00E65046" w:rsidP="00E65046">
    <w:pPr>
      <w:pStyle w:val="Cabealho"/>
    </w:pPr>
    <w:r>
      <w:rPr>
        <w:noProof/>
        <w:lang w:eastAsia="pt-BR"/>
      </w:rPr>
      <w:drawing>
        <wp:inline distT="0" distB="0" distL="0" distR="0">
          <wp:extent cx="5670550" cy="5670550"/>
          <wp:effectExtent l="0" t="0" r="6350" b="6350"/>
          <wp:docPr id="4" name="Imagem 4"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ratonsaopaulowtc.com.br/assets/u/logo_facebook.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0550" cy="5670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FE2"/>
    <w:multiLevelType w:val="hybridMultilevel"/>
    <w:tmpl w:val="AE243DA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1B955430"/>
    <w:multiLevelType w:val="hybridMultilevel"/>
    <w:tmpl w:val="5D5886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542F7F"/>
    <w:multiLevelType w:val="hybridMultilevel"/>
    <w:tmpl w:val="B1E64632"/>
    <w:lvl w:ilvl="0" w:tplc="9C282CF8">
      <w:start w:val="1"/>
      <w:numFmt w:val="lowerLetter"/>
      <w:lvlText w:val="%1)"/>
      <w:lvlJc w:val="left"/>
      <w:pPr>
        <w:ind w:left="3330" w:hanging="360"/>
      </w:pPr>
      <w:rPr>
        <w:rFonts w:hint="default"/>
      </w:rPr>
    </w:lvl>
    <w:lvl w:ilvl="1" w:tplc="04160019">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3">
    <w:nsid w:val="3F7F35CF"/>
    <w:multiLevelType w:val="multilevel"/>
    <w:tmpl w:val="EF9A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57EED"/>
    <w:multiLevelType w:val="hybridMultilevel"/>
    <w:tmpl w:val="8BFEF4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8E667BD"/>
    <w:multiLevelType w:val="multilevel"/>
    <w:tmpl w:val="180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41277"/>
    <w:multiLevelType w:val="hybridMultilevel"/>
    <w:tmpl w:val="F0E08134"/>
    <w:lvl w:ilvl="0" w:tplc="903A98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5F06562"/>
    <w:multiLevelType w:val="hybridMultilevel"/>
    <w:tmpl w:val="70749212"/>
    <w:lvl w:ilvl="0" w:tplc="04160001">
      <w:start w:val="1"/>
      <w:numFmt w:val="bullet"/>
      <w:lvlText w:val=""/>
      <w:lvlJc w:val="left"/>
      <w:pPr>
        <w:ind w:left="201" w:hanging="360"/>
      </w:pPr>
      <w:rPr>
        <w:rFonts w:ascii="Symbol" w:hAnsi="Symbol" w:hint="default"/>
      </w:rPr>
    </w:lvl>
    <w:lvl w:ilvl="1" w:tplc="04160003" w:tentative="1">
      <w:start w:val="1"/>
      <w:numFmt w:val="bullet"/>
      <w:lvlText w:val="o"/>
      <w:lvlJc w:val="left"/>
      <w:pPr>
        <w:ind w:left="921" w:hanging="360"/>
      </w:pPr>
      <w:rPr>
        <w:rFonts w:ascii="Courier New" w:hAnsi="Courier New" w:cs="Courier New" w:hint="default"/>
      </w:rPr>
    </w:lvl>
    <w:lvl w:ilvl="2" w:tplc="04160005" w:tentative="1">
      <w:start w:val="1"/>
      <w:numFmt w:val="bullet"/>
      <w:lvlText w:val=""/>
      <w:lvlJc w:val="left"/>
      <w:pPr>
        <w:ind w:left="1641" w:hanging="360"/>
      </w:pPr>
      <w:rPr>
        <w:rFonts w:ascii="Wingdings" w:hAnsi="Wingdings" w:hint="default"/>
      </w:rPr>
    </w:lvl>
    <w:lvl w:ilvl="3" w:tplc="04160001" w:tentative="1">
      <w:start w:val="1"/>
      <w:numFmt w:val="bullet"/>
      <w:lvlText w:val=""/>
      <w:lvlJc w:val="left"/>
      <w:pPr>
        <w:ind w:left="2361" w:hanging="360"/>
      </w:pPr>
      <w:rPr>
        <w:rFonts w:ascii="Symbol" w:hAnsi="Symbol" w:hint="default"/>
      </w:rPr>
    </w:lvl>
    <w:lvl w:ilvl="4" w:tplc="04160003" w:tentative="1">
      <w:start w:val="1"/>
      <w:numFmt w:val="bullet"/>
      <w:lvlText w:val="o"/>
      <w:lvlJc w:val="left"/>
      <w:pPr>
        <w:ind w:left="3081" w:hanging="360"/>
      </w:pPr>
      <w:rPr>
        <w:rFonts w:ascii="Courier New" w:hAnsi="Courier New" w:cs="Courier New" w:hint="default"/>
      </w:rPr>
    </w:lvl>
    <w:lvl w:ilvl="5" w:tplc="04160005" w:tentative="1">
      <w:start w:val="1"/>
      <w:numFmt w:val="bullet"/>
      <w:lvlText w:val=""/>
      <w:lvlJc w:val="left"/>
      <w:pPr>
        <w:ind w:left="3801" w:hanging="360"/>
      </w:pPr>
      <w:rPr>
        <w:rFonts w:ascii="Wingdings" w:hAnsi="Wingdings" w:hint="default"/>
      </w:rPr>
    </w:lvl>
    <w:lvl w:ilvl="6" w:tplc="04160001" w:tentative="1">
      <w:start w:val="1"/>
      <w:numFmt w:val="bullet"/>
      <w:lvlText w:val=""/>
      <w:lvlJc w:val="left"/>
      <w:pPr>
        <w:ind w:left="4521" w:hanging="360"/>
      </w:pPr>
      <w:rPr>
        <w:rFonts w:ascii="Symbol" w:hAnsi="Symbol" w:hint="default"/>
      </w:rPr>
    </w:lvl>
    <w:lvl w:ilvl="7" w:tplc="04160003" w:tentative="1">
      <w:start w:val="1"/>
      <w:numFmt w:val="bullet"/>
      <w:lvlText w:val="o"/>
      <w:lvlJc w:val="left"/>
      <w:pPr>
        <w:ind w:left="5241" w:hanging="360"/>
      </w:pPr>
      <w:rPr>
        <w:rFonts w:ascii="Courier New" w:hAnsi="Courier New" w:cs="Courier New" w:hint="default"/>
      </w:rPr>
    </w:lvl>
    <w:lvl w:ilvl="8" w:tplc="04160005" w:tentative="1">
      <w:start w:val="1"/>
      <w:numFmt w:val="bullet"/>
      <w:lvlText w:val=""/>
      <w:lvlJc w:val="left"/>
      <w:pPr>
        <w:ind w:left="5961" w:hanging="360"/>
      </w:pPr>
      <w:rPr>
        <w:rFonts w:ascii="Wingdings" w:hAnsi="Wingdings" w:hint="default"/>
      </w:rPr>
    </w:lvl>
  </w:abstractNum>
  <w:abstractNum w:abstractNumId="9">
    <w:nsid w:val="6D7C0BEF"/>
    <w:multiLevelType w:val="hybridMultilevel"/>
    <w:tmpl w:val="C736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4338"/>
    <o:shapelayout v:ext="edit">
      <o:idmap v:ext="edit" data="4"/>
    </o:shapelayout>
  </w:hdrShapeDefaults>
  <w:footnotePr>
    <w:footnote w:id="0"/>
    <w:footnote w:id="1"/>
  </w:footnotePr>
  <w:endnotePr>
    <w:endnote w:id="0"/>
    <w:endnote w:id="1"/>
  </w:endnotePr>
  <w:compat/>
  <w:rsids>
    <w:rsidRoot w:val="006304EE"/>
    <w:rsid w:val="000324C6"/>
    <w:rsid w:val="000446D1"/>
    <w:rsid w:val="00065DBE"/>
    <w:rsid w:val="000755D9"/>
    <w:rsid w:val="00075C64"/>
    <w:rsid w:val="00087307"/>
    <w:rsid w:val="000907DE"/>
    <w:rsid w:val="0009160B"/>
    <w:rsid w:val="0009337E"/>
    <w:rsid w:val="00094431"/>
    <w:rsid w:val="000A00F8"/>
    <w:rsid w:val="000B6892"/>
    <w:rsid w:val="000C6342"/>
    <w:rsid w:val="000D526A"/>
    <w:rsid w:val="000E65A6"/>
    <w:rsid w:val="000F5A8B"/>
    <w:rsid w:val="000F63C2"/>
    <w:rsid w:val="00132BF8"/>
    <w:rsid w:val="001A75FA"/>
    <w:rsid w:val="001B0EF5"/>
    <w:rsid w:val="001B49F8"/>
    <w:rsid w:val="001D3545"/>
    <w:rsid w:val="001D4CB3"/>
    <w:rsid w:val="001F0404"/>
    <w:rsid w:val="001F1AC3"/>
    <w:rsid w:val="001F2F98"/>
    <w:rsid w:val="002163F8"/>
    <w:rsid w:val="00222054"/>
    <w:rsid w:val="00224334"/>
    <w:rsid w:val="00232565"/>
    <w:rsid w:val="00252DD3"/>
    <w:rsid w:val="00264C33"/>
    <w:rsid w:val="002657F8"/>
    <w:rsid w:val="00283146"/>
    <w:rsid w:val="002A0964"/>
    <w:rsid w:val="002A4EEF"/>
    <w:rsid w:val="002A6D65"/>
    <w:rsid w:val="002C6C46"/>
    <w:rsid w:val="002D2C38"/>
    <w:rsid w:val="002E5DF9"/>
    <w:rsid w:val="002F5553"/>
    <w:rsid w:val="00314725"/>
    <w:rsid w:val="00340F01"/>
    <w:rsid w:val="00347673"/>
    <w:rsid w:val="00364724"/>
    <w:rsid w:val="00377029"/>
    <w:rsid w:val="00377E66"/>
    <w:rsid w:val="003A47FE"/>
    <w:rsid w:val="003B0B73"/>
    <w:rsid w:val="003B19BF"/>
    <w:rsid w:val="003B5F9C"/>
    <w:rsid w:val="003C0D0B"/>
    <w:rsid w:val="003D0273"/>
    <w:rsid w:val="00410C41"/>
    <w:rsid w:val="00412128"/>
    <w:rsid w:val="00415369"/>
    <w:rsid w:val="00417059"/>
    <w:rsid w:val="004308F4"/>
    <w:rsid w:val="00440E3D"/>
    <w:rsid w:val="004650C9"/>
    <w:rsid w:val="00472DFB"/>
    <w:rsid w:val="00495E48"/>
    <w:rsid w:val="004A036B"/>
    <w:rsid w:val="004A1D68"/>
    <w:rsid w:val="004C4A26"/>
    <w:rsid w:val="004C4F09"/>
    <w:rsid w:val="004C50C2"/>
    <w:rsid w:val="004D600E"/>
    <w:rsid w:val="004D7827"/>
    <w:rsid w:val="004E7239"/>
    <w:rsid w:val="004F43A5"/>
    <w:rsid w:val="005100D8"/>
    <w:rsid w:val="00511DD7"/>
    <w:rsid w:val="005265C1"/>
    <w:rsid w:val="00545882"/>
    <w:rsid w:val="0054634E"/>
    <w:rsid w:val="005645AB"/>
    <w:rsid w:val="00572063"/>
    <w:rsid w:val="00584394"/>
    <w:rsid w:val="0058695E"/>
    <w:rsid w:val="00595168"/>
    <w:rsid w:val="005A499C"/>
    <w:rsid w:val="005B2991"/>
    <w:rsid w:val="005B7C62"/>
    <w:rsid w:val="005C3B22"/>
    <w:rsid w:val="005C53CC"/>
    <w:rsid w:val="005D29DF"/>
    <w:rsid w:val="005E3FEE"/>
    <w:rsid w:val="005E5218"/>
    <w:rsid w:val="005E7582"/>
    <w:rsid w:val="00607BE3"/>
    <w:rsid w:val="00624F22"/>
    <w:rsid w:val="006304EE"/>
    <w:rsid w:val="006358A8"/>
    <w:rsid w:val="0064298E"/>
    <w:rsid w:val="0064643F"/>
    <w:rsid w:val="00650F74"/>
    <w:rsid w:val="006672A4"/>
    <w:rsid w:val="006A2F88"/>
    <w:rsid w:val="006A6E74"/>
    <w:rsid w:val="006B0A55"/>
    <w:rsid w:val="006B75FB"/>
    <w:rsid w:val="006C6FB6"/>
    <w:rsid w:val="006E1278"/>
    <w:rsid w:val="006E187A"/>
    <w:rsid w:val="006F13E8"/>
    <w:rsid w:val="00720354"/>
    <w:rsid w:val="007301A7"/>
    <w:rsid w:val="007412D1"/>
    <w:rsid w:val="00743BDA"/>
    <w:rsid w:val="00754877"/>
    <w:rsid w:val="007639D4"/>
    <w:rsid w:val="00771777"/>
    <w:rsid w:val="00781A43"/>
    <w:rsid w:val="00792314"/>
    <w:rsid w:val="007A25EA"/>
    <w:rsid w:val="007A316E"/>
    <w:rsid w:val="007A5605"/>
    <w:rsid w:val="007B60B6"/>
    <w:rsid w:val="007C05D8"/>
    <w:rsid w:val="007D4050"/>
    <w:rsid w:val="007E0302"/>
    <w:rsid w:val="007E1872"/>
    <w:rsid w:val="007E3E2D"/>
    <w:rsid w:val="00800D02"/>
    <w:rsid w:val="00836717"/>
    <w:rsid w:val="0083686E"/>
    <w:rsid w:val="00842984"/>
    <w:rsid w:val="00845BB4"/>
    <w:rsid w:val="00846BD1"/>
    <w:rsid w:val="0085608B"/>
    <w:rsid w:val="008769AA"/>
    <w:rsid w:val="008B70CA"/>
    <w:rsid w:val="008C1D84"/>
    <w:rsid w:val="008E1D94"/>
    <w:rsid w:val="00913850"/>
    <w:rsid w:val="0091763C"/>
    <w:rsid w:val="0092745C"/>
    <w:rsid w:val="00931770"/>
    <w:rsid w:val="00932D1D"/>
    <w:rsid w:val="00954C48"/>
    <w:rsid w:val="009553D3"/>
    <w:rsid w:val="009663AA"/>
    <w:rsid w:val="00972A91"/>
    <w:rsid w:val="009843ED"/>
    <w:rsid w:val="00987530"/>
    <w:rsid w:val="00996864"/>
    <w:rsid w:val="009B7E11"/>
    <w:rsid w:val="00A03491"/>
    <w:rsid w:val="00A1120B"/>
    <w:rsid w:val="00A16055"/>
    <w:rsid w:val="00A165A8"/>
    <w:rsid w:val="00A17A53"/>
    <w:rsid w:val="00A272E9"/>
    <w:rsid w:val="00A30DD4"/>
    <w:rsid w:val="00A43A5D"/>
    <w:rsid w:val="00A43B4E"/>
    <w:rsid w:val="00A71236"/>
    <w:rsid w:val="00A714C9"/>
    <w:rsid w:val="00A91B45"/>
    <w:rsid w:val="00AA286A"/>
    <w:rsid w:val="00AA6FC6"/>
    <w:rsid w:val="00AB7F78"/>
    <w:rsid w:val="00AC1887"/>
    <w:rsid w:val="00AE56D9"/>
    <w:rsid w:val="00AF33AE"/>
    <w:rsid w:val="00AF4E5A"/>
    <w:rsid w:val="00AF5528"/>
    <w:rsid w:val="00B03F0B"/>
    <w:rsid w:val="00B21EDB"/>
    <w:rsid w:val="00B24D54"/>
    <w:rsid w:val="00B340FF"/>
    <w:rsid w:val="00B51F5A"/>
    <w:rsid w:val="00B56278"/>
    <w:rsid w:val="00B612B8"/>
    <w:rsid w:val="00B61F18"/>
    <w:rsid w:val="00B620D0"/>
    <w:rsid w:val="00B84978"/>
    <w:rsid w:val="00B90A82"/>
    <w:rsid w:val="00B913D4"/>
    <w:rsid w:val="00BA5430"/>
    <w:rsid w:val="00BB0473"/>
    <w:rsid w:val="00BC3C24"/>
    <w:rsid w:val="00BF3126"/>
    <w:rsid w:val="00C0083F"/>
    <w:rsid w:val="00C0365F"/>
    <w:rsid w:val="00C1009D"/>
    <w:rsid w:val="00C13916"/>
    <w:rsid w:val="00C73BAC"/>
    <w:rsid w:val="00C74616"/>
    <w:rsid w:val="00C84D10"/>
    <w:rsid w:val="00C879D8"/>
    <w:rsid w:val="00C92058"/>
    <w:rsid w:val="00C9327E"/>
    <w:rsid w:val="00C94320"/>
    <w:rsid w:val="00CA10E0"/>
    <w:rsid w:val="00D20E25"/>
    <w:rsid w:val="00D266EF"/>
    <w:rsid w:val="00D45986"/>
    <w:rsid w:val="00D47362"/>
    <w:rsid w:val="00D72021"/>
    <w:rsid w:val="00DB2829"/>
    <w:rsid w:val="00DB5444"/>
    <w:rsid w:val="00DE3296"/>
    <w:rsid w:val="00E00253"/>
    <w:rsid w:val="00E01F1C"/>
    <w:rsid w:val="00E1142C"/>
    <w:rsid w:val="00E24D37"/>
    <w:rsid w:val="00E3176A"/>
    <w:rsid w:val="00E5781D"/>
    <w:rsid w:val="00E65046"/>
    <w:rsid w:val="00E714B2"/>
    <w:rsid w:val="00E714F5"/>
    <w:rsid w:val="00E77ABE"/>
    <w:rsid w:val="00E84FCB"/>
    <w:rsid w:val="00E854C0"/>
    <w:rsid w:val="00E85E93"/>
    <w:rsid w:val="00E90C54"/>
    <w:rsid w:val="00E964C0"/>
    <w:rsid w:val="00EB3CA5"/>
    <w:rsid w:val="00EB7BBC"/>
    <w:rsid w:val="00EF3746"/>
    <w:rsid w:val="00F06A17"/>
    <w:rsid w:val="00F25552"/>
    <w:rsid w:val="00F2771A"/>
    <w:rsid w:val="00F3233D"/>
    <w:rsid w:val="00F3721B"/>
    <w:rsid w:val="00F45073"/>
    <w:rsid w:val="00F60B62"/>
    <w:rsid w:val="00F743B0"/>
    <w:rsid w:val="00F94B5A"/>
    <w:rsid w:val="00FA0ED5"/>
    <w:rsid w:val="00FB0CA0"/>
    <w:rsid w:val="00FD74FD"/>
    <w:rsid w:val="00FE062B"/>
    <w:rsid w:val="00FE3E74"/>
    <w:rsid w:val="00FF03E8"/>
    <w:rsid w:val="00FF5F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6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9843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43ED"/>
    <w:rPr>
      <w:b/>
      <w:bCs/>
    </w:rPr>
  </w:style>
  <w:style w:type="paragraph" w:customStyle="1" w:styleId="Default">
    <w:name w:val="Default"/>
    <w:rsid w:val="00FD74F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9843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43ED"/>
    <w:rPr>
      <w:b/>
      <w:bCs/>
    </w:rPr>
  </w:style>
  <w:style w:type="paragraph" w:customStyle="1" w:styleId="Default">
    <w:name w:val="Default"/>
    <w:rsid w:val="00FD74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96154971">
      <w:bodyDiv w:val="1"/>
      <w:marLeft w:val="0"/>
      <w:marRight w:val="0"/>
      <w:marTop w:val="0"/>
      <w:marBottom w:val="0"/>
      <w:divBdr>
        <w:top w:val="none" w:sz="0" w:space="0" w:color="auto"/>
        <w:left w:val="none" w:sz="0" w:space="0" w:color="auto"/>
        <w:bottom w:val="none" w:sz="0" w:space="0" w:color="auto"/>
        <w:right w:val="none" w:sz="0" w:space="0" w:color="auto"/>
      </w:divBdr>
      <w:divsChild>
        <w:div w:id="321276014">
          <w:marLeft w:val="0"/>
          <w:marRight w:val="0"/>
          <w:marTop w:val="0"/>
          <w:marBottom w:val="0"/>
          <w:divBdr>
            <w:top w:val="none" w:sz="0" w:space="0" w:color="auto"/>
            <w:left w:val="none" w:sz="0" w:space="0" w:color="auto"/>
            <w:bottom w:val="none" w:sz="0" w:space="0" w:color="auto"/>
            <w:right w:val="none" w:sz="0" w:space="0" w:color="auto"/>
          </w:divBdr>
          <w:divsChild>
            <w:div w:id="139424573">
              <w:marLeft w:val="0"/>
              <w:marRight w:val="0"/>
              <w:marTop w:val="0"/>
              <w:marBottom w:val="0"/>
              <w:divBdr>
                <w:top w:val="none" w:sz="0" w:space="0" w:color="auto"/>
                <w:left w:val="none" w:sz="0" w:space="0" w:color="auto"/>
                <w:bottom w:val="none" w:sz="0" w:space="0" w:color="auto"/>
                <w:right w:val="none" w:sz="0" w:space="0" w:color="auto"/>
              </w:divBdr>
              <w:divsChild>
                <w:div w:id="2034843474">
                  <w:marLeft w:val="0"/>
                  <w:marRight w:val="0"/>
                  <w:marTop w:val="0"/>
                  <w:marBottom w:val="0"/>
                  <w:divBdr>
                    <w:top w:val="none" w:sz="0" w:space="0" w:color="auto"/>
                    <w:left w:val="none" w:sz="0" w:space="0" w:color="auto"/>
                    <w:bottom w:val="none" w:sz="0" w:space="0" w:color="auto"/>
                    <w:right w:val="none" w:sz="0" w:space="0" w:color="auto"/>
                  </w:divBdr>
                  <w:divsChild>
                    <w:div w:id="701251041">
                      <w:marLeft w:val="0"/>
                      <w:marRight w:val="0"/>
                      <w:marTop w:val="0"/>
                      <w:marBottom w:val="0"/>
                      <w:divBdr>
                        <w:top w:val="none" w:sz="0" w:space="0" w:color="auto"/>
                        <w:left w:val="none" w:sz="0" w:space="0" w:color="auto"/>
                        <w:bottom w:val="none" w:sz="0" w:space="0" w:color="auto"/>
                        <w:right w:val="none" w:sz="0" w:space="0" w:color="auto"/>
                      </w:divBdr>
                      <w:divsChild>
                        <w:div w:id="1000500584">
                          <w:marLeft w:val="0"/>
                          <w:marRight w:val="0"/>
                          <w:marTop w:val="0"/>
                          <w:marBottom w:val="0"/>
                          <w:divBdr>
                            <w:top w:val="none" w:sz="0" w:space="0" w:color="auto"/>
                            <w:left w:val="none" w:sz="0" w:space="0" w:color="auto"/>
                            <w:bottom w:val="none" w:sz="0" w:space="0" w:color="auto"/>
                            <w:right w:val="none" w:sz="0" w:space="0" w:color="auto"/>
                          </w:divBdr>
                        </w:div>
                        <w:div w:id="1674721677">
                          <w:marLeft w:val="0"/>
                          <w:marRight w:val="0"/>
                          <w:marTop w:val="0"/>
                          <w:marBottom w:val="0"/>
                          <w:divBdr>
                            <w:top w:val="none" w:sz="0" w:space="0" w:color="auto"/>
                            <w:left w:val="none" w:sz="0" w:space="0" w:color="auto"/>
                            <w:bottom w:val="none" w:sz="0" w:space="0" w:color="auto"/>
                            <w:right w:val="none" w:sz="0" w:space="0" w:color="auto"/>
                          </w:divBdr>
                        </w:div>
                        <w:div w:id="18632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6745">
                  <w:marLeft w:val="180"/>
                  <w:marRight w:val="180"/>
                  <w:marTop w:val="180"/>
                  <w:marBottom w:val="180"/>
                  <w:divBdr>
                    <w:top w:val="none" w:sz="0" w:space="0" w:color="auto"/>
                    <w:left w:val="none" w:sz="0" w:space="0" w:color="auto"/>
                    <w:bottom w:val="none" w:sz="0" w:space="0" w:color="auto"/>
                    <w:right w:val="none" w:sz="0" w:space="0" w:color="auto"/>
                  </w:divBdr>
                  <w:divsChild>
                    <w:div w:id="1843659178">
                      <w:marLeft w:val="0"/>
                      <w:marRight w:val="0"/>
                      <w:marTop w:val="0"/>
                      <w:marBottom w:val="150"/>
                      <w:divBdr>
                        <w:top w:val="single" w:sz="36" w:space="6" w:color="EEEEEE"/>
                        <w:left w:val="single" w:sz="36" w:space="6" w:color="EEEEEE"/>
                        <w:bottom w:val="single" w:sz="36" w:space="3" w:color="EEEEEE"/>
                        <w:right w:val="single" w:sz="36" w:space="6" w:color="EEEEEE"/>
                      </w:divBdr>
                    </w:div>
                  </w:divsChild>
                </w:div>
              </w:divsChild>
            </w:div>
          </w:divsChild>
        </w:div>
        <w:div w:id="1151289417">
          <w:marLeft w:val="0"/>
          <w:marRight w:val="0"/>
          <w:marTop w:val="0"/>
          <w:marBottom w:val="0"/>
          <w:divBdr>
            <w:top w:val="none" w:sz="0" w:space="0" w:color="auto"/>
            <w:left w:val="none" w:sz="0" w:space="0" w:color="auto"/>
            <w:bottom w:val="none" w:sz="0" w:space="0" w:color="auto"/>
            <w:right w:val="none" w:sz="0" w:space="0" w:color="auto"/>
          </w:divBdr>
          <w:divsChild>
            <w:div w:id="1691763185">
              <w:marLeft w:val="0"/>
              <w:marRight w:val="0"/>
              <w:marTop w:val="0"/>
              <w:marBottom w:val="0"/>
              <w:divBdr>
                <w:top w:val="none" w:sz="0" w:space="0" w:color="auto"/>
                <w:left w:val="none" w:sz="0" w:space="0" w:color="auto"/>
                <w:bottom w:val="none" w:sz="0" w:space="0" w:color="auto"/>
                <w:right w:val="none" w:sz="0" w:space="0" w:color="auto"/>
              </w:divBdr>
              <w:divsChild>
                <w:div w:id="1019163252">
                  <w:marLeft w:val="0"/>
                  <w:marRight w:val="0"/>
                  <w:marTop w:val="0"/>
                  <w:marBottom w:val="0"/>
                  <w:divBdr>
                    <w:top w:val="none" w:sz="0" w:space="0" w:color="auto"/>
                    <w:left w:val="none" w:sz="0" w:space="0" w:color="auto"/>
                    <w:bottom w:val="none" w:sz="0" w:space="0" w:color="auto"/>
                    <w:right w:val="single" w:sz="6" w:space="0" w:color="999999"/>
                  </w:divBdr>
                </w:div>
                <w:div w:id="579949166">
                  <w:marLeft w:val="369"/>
                  <w:marRight w:val="0"/>
                  <w:marTop w:val="0"/>
                  <w:marBottom w:val="0"/>
                  <w:divBdr>
                    <w:top w:val="none" w:sz="0" w:space="0" w:color="auto"/>
                    <w:left w:val="none" w:sz="0" w:space="0" w:color="auto"/>
                    <w:bottom w:val="none" w:sz="0" w:space="0" w:color="auto"/>
                    <w:right w:val="none" w:sz="0" w:space="0" w:color="auto"/>
                  </w:divBdr>
                  <w:divsChild>
                    <w:div w:id="1172524892">
                      <w:marLeft w:val="0"/>
                      <w:marRight w:val="0"/>
                      <w:marTop w:val="0"/>
                      <w:marBottom w:val="0"/>
                      <w:divBdr>
                        <w:top w:val="none" w:sz="0" w:space="0" w:color="auto"/>
                        <w:left w:val="none" w:sz="0" w:space="0" w:color="auto"/>
                        <w:bottom w:val="none" w:sz="0" w:space="0" w:color="auto"/>
                        <w:right w:val="none" w:sz="0" w:space="0" w:color="auto"/>
                      </w:divBdr>
                      <w:divsChild>
                        <w:div w:id="390350332">
                          <w:marLeft w:val="0"/>
                          <w:marRight w:val="0"/>
                          <w:marTop w:val="0"/>
                          <w:marBottom w:val="0"/>
                          <w:divBdr>
                            <w:top w:val="none" w:sz="0" w:space="0" w:color="auto"/>
                            <w:left w:val="none" w:sz="0" w:space="0" w:color="auto"/>
                            <w:bottom w:val="none" w:sz="0" w:space="0" w:color="auto"/>
                            <w:right w:val="none" w:sz="0" w:space="0" w:color="auto"/>
                          </w:divBdr>
                        </w:div>
                        <w:div w:id="16892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3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drianadohospital" TargetMode="External"/><Relationship Id="rId2" Type="http://schemas.openxmlformats.org/officeDocument/2006/relationships/image" Target="media/image3.png"/><Relationship Id="rId1" Type="http://schemas.openxmlformats.org/officeDocument/2006/relationships/hyperlink" Target="mailto:adiranadohospital@camaraitaquaquecetuba.sp.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CACE-33A2-4F0B-B7B5-7AF83560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809</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Usuário do Windows</cp:lastModifiedBy>
  <cp:revision>14</cp:revision>
  <cp:lastPrinted>2017-04-24T10:45:00Z</cp:lastPrinted>
  <dcterms:created xsi:type="dcterms:W3CDTF">2017-04-24T10:48:00Z</dcterms:created>
  <dcterms:modified xsi:type="dcterms:W3CDTF">2017-04-24T18:50:00Z</dcterms:modified>
</cp:coreProperties>
</file>