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660B8C" w:rsidRDefault="0053180E" w:rsidP="00660B8C">
      <w:pPr>
        <w:pStyle w:val="Standard"/>
        <w:spacing w:line="360" w:lineRule="auto"/>
        <w:ind w:left="2124"/>
        <w:jc w:val="right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 </w:t>
      </w:r>
      <w:r w:rsidR="00660B8C">
        <w:rPr>
          <w:b/>
          <w:bCs/>
          <w:sz w:val="30"/>
          <w:szCs w:val="30"/>
        </w:rPr>
        <w:t xml:space="preserve">PROJETO DE LEI </w:t>
      </w:r>
      <w:r>
        <w:rPr>
          <w:b/>
          <w:bCs/>
          <w:sz w:val="30"/>
          <w:szCs w:val="30"/>
        </w:rPr>
        <w:t>N° _____</w:t>
      </w:r>
      <w:r w:rsidR="00750583">
        <w:rPr>
          <w:b/>
          <w:bCs/>
          <w:sz w:val="30"/>
          <w:szCs w:val="30"/>
        </w:rPr>
        <w:t>52</w:t>
      </w:r>
      <w:r>
        <w:rPr>
          <w:b/>
          <w:bCs/>
          <w:sz w:val="30"/>
          <w:szCs w:val="30"/>
        </w:rPr>
        <w:t>______ / 2017.</w:t>
      </w:r>
    </w:p>
    <w:p w:rsidR="0074795B" w:rsidRPr="0074795B" w:rsidRDefault="0074795B" w:rsidP="0074795B">
      <w:pPr>
        <w:spacing w:line="360" w:lineRule="auto"/>
        <w:ind w:left="2551"/>
        <w:jc w:val="both"/>
        <w:rPr>
          <w:color w:val="000000"/>
          <w:sz w:val="30"/>
          <w:szCs w:val="30"/>
        </w:rPr>
      </w:pPr>
      <w:r w:rsidRPr="0074795B">
        <w:rPr>
          <w:color w:val="000000"/>
          <w:sz w:val="30"/>
          <w:szCs w:val="30"/>
        </w:rPr>
        <w:t>“</w:t>
      </w:r>
      <w:r w:rsidRPr="0074795B">
        <w:rPr>
          <w:sz w:val="30"/>
          <w:szCs w:val="30"/>
        </w:rPr>
        <w:t>Dispõe sobre a obrigatoriedade do Poder Executivo de dar publicidade anualmente à aplicação das emendas parlamentares recebidas pelo Município de Itaquaquecetuba e dá outras provid</w:t>
      </w:r>
      <w:r w:rsidR="00750583">
        <w:rPr>
          <w:sz w:val="30"/>
          <w:szCs w:val="30"/>
        </w:rPr>
        <w:t>ê</w:t>
      </w:r>
      <w:r w:rsidRPr="0074795B">
        <w:rPr>
          <w:sz w:val="30"/>
          <w:szCs w:val="30"/>
        </w:rPr>
        <w:t>ncias</w:t>
      </w:r>
      <w:r w:rsidRPr="0074795B">
        <w:rPr>
          <w:color w:val="000000"/>
          <w:sz w:val="30"/>
          <w:szCs w:val="30"/>
        </w:rPr>
        <w:t>”.</w:t>
      </w:r>
    </w:p>
    <w:p w:rsidR="00660B8C" w:rsidRDefault="00660B8C" w:rsidP="00660B8C">
      <w:pPr>
        <w:jc w:val="both"/>
        <w:rPr>
          <w:sz w:val="28"/>
          <w:szCs w:val="28"/>
        </w:rPr>
      </w:pPr>
    </w:p>
    <w:p w:rsidR="00660B8C" w:rsidRDefault="00660B8C" w:rsidP="00660B8C">
      <w:pPr>
        <w:jc w:val="both"/>
        <w:rPr>
          <w:sz w:val="28"/>
          <w:szCs w:val="28"/>
        </w:rPr>
      </w:pPr>
    </w:p>
    <w:p w:rsidR="00660B8C" w:rsidRDefault="00660B8C" w:rsidP="00150F94">
      <w:pPr>
        <w:spacing w:line="360" w:lineRule="auto"/>
        <w:ind w:firstLine="25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CÂMARA MUNICIPAL DE ITAQUAQUECETUBA RESOLVE:</w:t>
      </w:r>
    </w:p>
    <w:p w:rsidR="0074795B" w:rsidRDefault="0074795B" w:rsidP="007479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795B" w:rsidRPr="0074795B" w:rsidRDefault="0074795B" w:rsidP="0074795B">
      <w:pPr>
        <w:spacing w:line="360" w:lineRule="auto"/>
        <w:ind w:firstLine="2552"/>
        <w:jc w:val="both"/>
        <w:rPr>
          <w:sz w:val="28"/>
          <w:szCs w:val="28"/>
        </w:rPr>
      </w:pPr>
      <w:r w:rsidRPr="0074795B">
        <w:rPr>
          <w:b/>
          <w:sz w:val="28"/>
          <w:szCs w:val="28"/>
        </w:rPr>
        <w:t>Art. 1º</w:t>
      </w:r>
      <w:r w:rsidRPr="0074795B">
        <w:rPr>
          <w:sz w:val="28"/>
          <w:szCs w:val="28"/>
        </w:rPr>
        <w:t xml:space="preserve"> O Poder Executivo deverá publicar no Jornal Oficial do Município até o dia 31 de janeiro de cada ano, a Relação das Emendas Parlamentares de Origem Federal ou Estadual, que tenham sido recebidas pelo Município de Itaquaquecetuba no ano anterior, contendo de forma individualizada:</w:t>
      </w:r>
    </w:p>
    <w:p w:rsidR="0074795B" w:rsidRPr="0074795B" w:rsidRDefault="0074795B" w:rsidP="0074795B">
      <w:pPr>
        <w:spacing w:line="360" w:lineRule="auto"/>
        <w:ind w:firstLine="2552"/>
        <w:jc w:val="both"/>
        <w:rPr>
          <w:sz w:val="28"/>
          <w:szCs w:val="28"/>
        </w:rPr>
      </w:pPr>
      <w:r w:rsidRPr="0074795B">
        <w:rPr>
          <w:b/>
          <w:sz w:val="28"/>
          <w:szCs w:val="28"/>
        </w:rPr>
        <w:t>I –</w:t>
      </w:r>
      <w:r w:rsidRPr="0074795B">
        <w:rPr>
          <w:sz w:val="28"/>
          <w:szCs w:val="28"/>
        </w:rPr>
        <w:t xml:space="preserve"> O dispositivo legal que originou o recurso público;</w:t>
      </w:r>
    </w:p>
    <w:p w:rsidR="0074795B" w:rsidRPr="0074795B" w:rsidRDefault="0074795B" w:rsidP="0074795B">
      <w:pPr>
        <w:spacing w:line="360" w:lineRule="auto"/>
        <w:ind w:firstLine="2552"/>
        <w:jc w:val="both"/>
        <w:rPr>
          <w:sz w:val="28"/>
          <w:szCs w:val="28"/>
        </w:rPr>
      </w:pPr>
      <w:r w:rsidRPr="0074795B">
        <w:rPr>
          <w:b/>
          <w:sz w:val="28"/>
          <w:szCs w:val="28"/>
        </w:rPr>
        <w:t>II –</w:t>
      </w:r>
      <w:r w:rsidRPr="0074795B">
        <w:rPr>
          <w:sz w:val="28"/>
          <w:szCs w:val="28"/>
        </w:rPr>
        <w:t xml:space="preserve"> O valor nominal em moeda corrente nacional do recurso público aprovado pela norma;</w:t>
      </w:r>
    </w:p>
    <w:p w:rsidR="0074795B" w:rsidRPr="0074795B" w:rsidRDefault="0074795B" w:rsidP="0074795B">
      <w:pPr>
        <w:spacing w:line="360" w:lineRule="auto"/>
        <w:ind w:firstLine="2552"/>
        <w:jc w:val="both"/>
        <w:rPr>
          <w:sz w:val="28"/>
          <w:szCs w:val="28"/>
        </w:rPr>
      </w:pPr>
      <w:r w:rsidRPr="0074795B">
        <w:rPr>
          <w:b/>
          <w:sz w:val="28"/>
          <w:szCs w:val="28"/>
        </w:rPr>
        <w:t>III –</w:t>
      </w:r>
      <w:r w:rsidRPr="0074795B">
        <w:rPr>
          <w:sz w:val="28"/>
          <w:szCs w:val="28"/>
        </w:rPr>
        <w:t xml:space="preserve"> O objetivo ou destinação da verba pública prevista no instrumento normativo aprovado e o local, se determinado;</w:t>
      </w:r>
    </w:p>
    <w:p w:rsidR="0074795B" w:rsidRPr="0074795B" w:rsidRDefault="0074795B" w:rsidP="0074795B">
      <w:pPr>
        <w:spacing w:line="360" w:lineRule="auto"/>
        <w:ind w:firstLine="2552"/>
        <w:jc w:val="both"/>
        <w:rPr>
          <w:sz w:val="28"/>
          <w:szCs w:val="28"/>
        </w:rPr>
      </w:pPr>
      <w:r w:rsidRPr="0074795B">
        <w:rPr>
          <w:b/>
          <w:sz w:val="28"/>
          <w:szCs w:val="28"/>
        </w:rPr>
        <w:t>IV –</w:t>
      </w:r>
      <w:r w:rsidRPr="0074795B">
        <w:rPr>
          <w:sz w:val="28"/>
          <w:szCs w:val="28"/>
        </w:rPr>
        <w:t xml:space="preserve"> A situação da execução da emenda parlamentar (recebida, iniciada, em execução ou concluída) e respectiva justificativa, conforme fase da mesma;</w:t>
      </w:r>
    </w:p>
    <w:p w:rsidR="0074795B" w:rsidRPr="0074795B" w:rsidRDefault="0074795B" w:rsidP="0074795B">
      <w:pPr>
        <w:spacing w:line="360" w:lineRule="auto"/>
        <w:ind w:firstLine="1418"/>
        <w:jc w:val="both"/>
        <w:rPr>
          <w:sz w:val="28"/>
          <w:szCs w:val="28"/>
        </w:rPr>
      </w:pPr>
    </w:p>
    <w:p w:rsidR="0074795B" w:rsidRPr="0074795B" w:rsidRDefault="0074795B" w:rsidP="0074795B">
      <w:pPr>
        <w:spacing w:line="360" w:lineRule="auto"/>
        <w:ind w:firstLine="2552"/>
        <w:jc w:val="both"/>
        <w:rPr>
          <w:sz w:val="28"/>
          <w:szCs w:val="28"/>
        </w:rPr>
      </w:pPr>
      <w:r w:rsidRPr="0074795B">
        <w:rPr>
          <w:b/>
          <w:sz w:val="28"/>
          <w:szCs w:val="28"/>
        </w:rPr>
        <w:lastRenderedPageBreak/>
        <w:t>V –</w:t>
      </w:r>
      <w:r w:rsidRPr="0074795B">
        <w:rPr>
          <w:sz w:val="28"/>
          <w:szCs w:val="28"/>
        </w:rPr>
        <w:t xml:space="preserve"> Previsão de conclusão da execução dos objetivos previstos para cada uma das emendas parlamentares recebidas.</w:t>
      </w:r>
    </w:p>
    <w:p w:rsidR="00750583" w:rsidRDefault="00750583" w:rsidP="0074795B">
      <w:pPr>
        <w:spacing w:line="360" w:lineRule="auto"/>
        <w:ind w:firstLine="2552"/>
        <w:jc w:val="both"/>
        <w:rPr>
          <w:b/>
          <w:sz w:val="28"/>
          <w:szCs w:val="28"/>
        </w:rPr>
      </w:pPr>
    </w:p>
    <w:p w:rsidR="0074795B" w:rsidRPr="0074795B" w:rsidRDefault="00B022EC" w:rsidP="0074795B">
      <w:pPr>
        <w:spacing w:line="360" w:lineRule="auto"/>
        <w:ind w:firstLine="2552"/>
        <w:jc w:val="both"/>
        <w:rPr>
          <w:sz w:val="28"/>
          <w:szCs w:val="28"/>
        </w:rPr>
      </w:pPr>
      <w:r w:rsidRPr="0074795B">
        <w:rPr>
          <w:b/>
          <w:sz w:val="28"/>
          <w:szCs w:val="28"/>
        </w:rPr>
        <w:t>Parágrafo</w:t>
      </w:r>
      <w:r w:rsidR="0074795B" w:rsidRPr="0074795B">
        <w:rPr>
          <w:b/>
          <w:sz w:val="28"/>
          <w:szCs w:val="28"/>
        </w:rPr>
        <w:t xml:space="preserve"> único –</w:t>
      </w:r>
      <w:r w:rsidR="0074795B" w:rsidRPr="0074795B">
        <w:rPr>
          <w:sz w:val="28"/>
          <w:szCs w:val="28"/>
        </w:rPr>
        <w:t xml:space="preserve"> Caso o prazo de execução se estenda por mais de um exercício, a emenda parlamentar aprovada deverá constar nas relações dos exercícios </w:t>
      </w:r>
      <w:r w:rsidR="009F0FF1" w:rsidRPr="0074795B">
        <w:rPr>
          <w:sz w:val="28"/>
          <w:szCs w:val="28"/>
        </w:rPr>
        <w:t>subseqüentes</w:t>
      </w:r>
      <w:r w:rsidR="0074795B" w:rsidRPr="0074795B">
        <w:rPr>
          <w:sz w:val="28"/>
          <w:szCs w:val="28"/>
        </w:rPr>
        <w:t xml:space="preserve"> até a conclusão dos trabalhos a que se destina, observada a periodicidade da presente lei.  </w:t>
      </w:r>
    </w:p>
    <w:p w:rsidR="00750583" w:rsidRDefault="00750583" w:rsidP="0074795B">
      <w:pPr>
        <w:spacing w:line="360" w:lineRule="auto"/>
        <w:ind w:firstLine="2552"/>
        <w:jc w:val="both"/>
        <w:rPr>
          <w:b/>
          <w:sz w:val="28"/>
          <w:szCs w:val="28"/>
        </w:rPr>
      </w:pPr>
    </w:p>
    <w:p w:rsidR="0074795B" w:rsidRPr="0074795B" w:rsidRDefault="0074795B" w:rsidP="0074795B">
      <w:pPr>
        <w:spacing w:line="360" w:lineRule="auto"/>
        <w:ind w:firstLine="2552"/>
        <w:jc w:val="both"/>
        <w:rPr>
          <w:sz w:val="28"/>
          <w:szCs w:val="28"/>
        </w:rPr>
      </w:pPr>
      <w:r w:rsidRPr="0074795B">
        <w:rPr>
          <w:b/>
          <w:sz w:val="28"/>
          <w:szCs w:val="28"/>
        </w:rPr>
        <w:t>Art. 2º</w:t>
      </w:r>
      <w:r w:rsidRPr="0074795B">
        <w:rPr>
          <w:sz w:val="28"/>
          <w:szCs w:val="28"/>
        </w:rPr>
        <w:t xml:space="preserve"> O descumprimento da presente lei caracteriza violação do Direito de Acesso à informação e sujeita o infrator às mesmas penalidades previstas na Lei Federal nº 12.527, de 18 de novembro de 2011.</w:t>
      </w:r>
    </w:p>
    <w:p w:rsidR="0074795B" w:rsidRPr="0074795B" w:rsidRDefault="0074795B" w:rsidP="0074795B">
      <w:pPr>
        <w:spacing w:line="360" w:lineRule="auto"/>
        <w:ind w:firstLine="2552"/>
        <w:jc w:val="both"/>
        <w:rPr>
          <w:sz w:val="28"/>
          <w:szCs w:val="28"/>
        </w:rPr>
      </w:pPr>
      <w:r w:rsidRPr="0074795B">
        <w:rPr>
          <w:b/>
          <w:sz w:val="28"/>
          <w:szCs w:val="28"/>
        </w:rPr>
        <w:t>Art. 3º</w:t>
      </w:r>
      <w:r w:rsidRPr="0074795B">
        <w:rPr>
          <w:sz w:val="28"/>
          <w:szCs w:val="28"/>
        </w:rPr>
        <w:t xml:space="preserve"> O </w:t>
      </w:r>
      <w:r w:rsidR="00750583">
        <w:rPr>
          <w:sz w:val="28"/>
          <w:szCs w:val="28"/>
        </w:rPr>
        <w:t>P</w:t>
      </w:r>
      <w:r w:rsidRPr="0074795B">
        <w:rPr>
          <w:sz w:val="28"/>
          <w:szCs w:val="28"/>
        </w:rPr>
        <w:t>oder Executivo poderá regulamentar a presente lei, naquilo que couber, no prazo de 90 (noventa) dias.</w:t>
      </w:r>
    </w:p>
    <w:p w:rsidR="0074795B" w:rsidRPr="0074795B" w:rsidRDefault="0074795B" w:rsidP="0074795B">
      <w:pPr>
        <w:spacing w:line="360" w:lineRule="auto"/>
        <w:ind w:firstLine="2552"/>
        <w:jc w:val="both"/>
        <w:rPr>
          <w:sz w:val="28"/>
          <w:szCs w:val="28"/>
        </w:rPr>
      </w:pPr>
      <w:r w:rsidRPr="0074795B">
        <w:rPr>
          <w:b/>
          <w:sz w:val="28"/>
          <w:szCs w:val="28"/>
        </w:rPr>
        <w:t>Art. 4º</w:t>
      </w:r>
      <w:r w:rsidRPr="0074795B">
        <w:rPr>
          <w:sz w:val="28"/>
          <w:szCs w:val="28"/>
        </w:rPr>
        <w:t xml:space="preserve"> Esta Lei entra em vigor na data de sua publicação.</w:t>
      </w:r>
    </w:p>
    <w:p w:rsidR="0074795B" w:rsidRDefault="0074795B" w:rsidP="0074795B">
      <w:pPr>
        <w:tabs>
          <w:tab w:val="left" w:pos="0"/>
          <w:tab w:val="left" w:pos="851"/>
        </w:tabs>
        <w:ind w:firstLine="1418"/>
        <w:jc w:val="both"/>
        <w:rPr>
          <w:rFonts w:ascii="Arial" w:hAnsi="Arial" w:cs="Arial"/>
        </w:rPr>
      </w:pPr>
    </w:p>
    <w:p w:rsidR="00545AD8" w:rsidRDefault="00545AD8" w:rsidP="00545AD8">
      <w:pPr>
        <w:pStyle w:val="Standard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</w:t>
      </w:r>
      <w:r>
        <w:rPr>
          <w:sz w:val="30"/>
          <w:szCs w:val="30"/>
        </w:rPr>
        <w:t xml:space="preserve">                                              </w:t>
      </w:r>
    </w:p>
    <w:p w:rsidR="0053180E" w:rsidRDefault="0053180E" w:rsidP="00885ABE">
      <w:pPr>
        <w:pStyle w:val="Standard"/>
        <w:spacing w:line="360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Plenário Vereador Maurício Alves Braz, </w:t>
      </w:r>
      <w:r w:rsidR="003F5218">
        <w:rPr>
          <w:bCs/>
          <w:sz w:val="30"/>
          <w:szCs w:val="30"/>
        </w:rPr>
        <w:t>22</w:t>
      </w:r>
      <w:r>
        <w:rPr>
          <w:bCs/>
          <w:sz w:val="30"/>
          <w:szCs w:val="30"/>
        </w:rPr>
        <w:t xml:space="preserve"> de </w:t>
      </w:r>
      <w:r w:rsidR="009F0FF1">
        <w:rPr>
          <w:bCs/>
          <w:sz w:val="30"/>
          <w:szCs w:val="30"/>
        </w:rPr>
        <w:t>maio</w:t>
      </w:r>
      <w:r>
        <w:rPr>
          <w:bCs/>
          <w:sz w:val="30"/>
          <w:szCs w:val="30"/>
        </w:rPr>
        <w:t xml:space="preserve"> de 2017.</w:t>
      </w:r>
    </w:p>
    <w:p w:rsidR="0053180E" w:rsidRDefault="0053180E" w:rsidP="00885ABE">
      <w:pPr>
        <w:pStyle w:val="Standard"/>
        <w:spacing w:line="360" w:lineRule="auto"/>
        <w:jc w:val="center"/>
        <w:rPr>
          <w:bCs/>
          <w:sz w:val="30"/>
          <w:szCs w:val="30"/>
        </w:rPr>
      </w:pPr>
    </w:p>
    <w:p w:rsidR="0053180E" w:rsidRDefault="0053180E" w:rsidP="0053180E">
      <w:pPr>
        <w:pStyle w:val="Standard"/>
        <w:rPr>
          <w:b/>
          <w:bCs/>
          <w:sz w:val="30"/>
          <w:szCs w:val="30"/>
        </w:rPr>
      </w:pPr>
    </w:p>
    <w:p w:rsidR="0053180E" w:rsidRDefault="0053180E" w:rsidP="0053180E">
      <w:pPr>
        <w:pStyle w:val="Standard"/>
        <w:rPr>
          <w:b/>
          <w:bCs/>
          <w:sz w:val="30"/>
          <w:szCs w:val="30"/>
        </w:rPr>
      </w:pPr>
    </w:p>
    <w:p w:rsidR="0053180E" w:rsidRDefault="0053180E" w:rsidP="005318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ARMANDO TAVARES DOS SANTOS NETO</w:t>
      </w:r>
    </w:p>
    <w:p w:rsidR="0053180E" w:rsidRPr="0093062B" w:rsidRDefault="0053180E" w:rsidP="0053180E">
      <w:pPr>
        <w:pStyle w:val="Standard"/>
        <w:jc w:val="center"/>
        <w:rPr>
          <w:bCs/>
          <w:sz w:val="30"/>
          <w:szCs w:val="30"/>
        </w:rPr>
      </w:pPr>
      <w:r w:rsidRPr="0093062B">
        <w:rPr>
          <w:bCs/>
          <w:sz w:val="30"/>
          <w:szCs w:val="30"/>
        </w:rPr>
        <w:t>VEREADOR</w:t>
      </w:r>
    </w:p>
    <w:p w:rsidR="00007B3D" w:rsidRDefault="00007B3D"/>
    <w:sectPr w:rsidR="00007B3D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718" w:rsidRDefault="00C36718" w:rsidP="005E3434">
      <w:r>
        <w:separator/>
      </w:r>
    </w:p>
  </w:endnote>
  <w:endnote w:type="continuationSeparator" w:id="1">
    <w:p w:rsidR="00C36718" w:rsidRDefault="00C36718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718" w:rsidRDefault="00C36718" w:rsidP="005E3434">
      <w:r>
        <w:separator/>
      </w:r>
    </w:p>
  </w:footnote>
  <w:footnote w:type="continuationSeparator" w:id="1">
    <w:p w:rsidR="00C36718" w:rsidRDefault="00C36718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03CF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5C5D"/>
    <w:multiLevelType w:val="hybridMultilevel"/>
    <w:tmpl w:val="30F0D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4F00"/>
    <w:rsid w:val="000272E6"/>
    <w:rsid w:val="000E120E"/>
    <w:rsid w:val="000F49F2"/>
    <w:rsid w:val="00150F94"/>
    <w:rsid w:val="001B1A92"/>
    <w:rsid w:val="001E2362"/>
    <w:rsid w:val="001F1F53"/>
    <w:rsid w:val="002210DC"/>
    <w:rsid w:val="00263ACA"/>
    <w:rsid w:val="00273CA6"/>
    <w:rsid w:val="002B138C"/>
    <w:rsid w:val="002C3850"/>
    <w:rsid w:val="002D7E87"/>
    <w:rsid w:val="00313C21"/>
    <w:rsid w:val="00317904"/>
    <w:rsid w:val="00321558"/>
    <w:rsid w:val="00381E66"/>
    <w:rsid w:val="003A1B50"/>
    <w:rsid w:val="003A2DEE"/>
    <w:rsid w:val="003B09BF"/>
    <w:rsid w:val="003E17E6"/>
    <w:rsid w:val="003E5872"/>
    <w:rsid w:val="003E7B88"/>
    <w:rsid w:val="003F4D87"/>
    <w:rsid w:val="003F5218"/>
    <w:rsid w:val="0040265C"/>
    <w:rsid w:val="004202E9"/>
    <w:rsid w:val="00465747"/>
    <w:rsid w:val="0049665D"/>
    <w:rsid w:val="004A21AA"/>
    <w:rsid w:val="004A65D6"/>
    <w:rsid w:val="004F6354"/>
    <w:rsid w:val="00503CF8"/>
    <w:rsid w:val="0053180E"/>
    <w:rsid w:val="00545AD8"/>
    <w:rsid w:val="00550CAC"/>
    <w:rsid w:val="00560FCC"/>
    <w:rsid w:val="00594E9F"/>
    <w:rsid w:val="005A2EA6"/>
    <w:rsid w:val="005E3434"/>
    <w:rsid w:val="005F226C"/>
    <w:rsid w:val="005F4BCF"/>
    <w:rsid w:val="00603785"/>
    <w:rsid w:val="00612A8D"/>
    <w:rsid w:val="00655D66"/>
    <w:rsid w:val="00660B8C"/>
    <w:rsid w:val="0069164A"/>
    <w:rsid w:val="00697FA6"/>
    <w:rsid w:val="006B3FDF"/>
    <w:rsid w:val="007001E9"/>
    <w:rsid w:val="00737B95"/>
    <w:rsid w:val="0074795B"/>
    <w:rsid w:val="00750583"/>
    <w:rsid w:val="007F3632"/>
    <w:rsid w:val="00885ABE"/>
    <w:rsid w:val="008F385E"/>
    <w:rsid w:val="0093062B"/>
    <w:rsid w:val="00934134"/>
    <w:rsid w:val="00941363"/>
    <w:rsid w:val="00976CA4"/>
    <w:rsid w:val="00981FEA"/>
    <w:rsid w:val="009A2165"/>
    <w:rsid w:val="009F0FF1"/>
    <w:rsid w:val="00A366BB"/>
    <w:rsid w:val="00A47A3C"/>
    <w:rsid w:val="00A67A85"/>
    <w:rsid w:val="00A73377"/>
    <w:rsid w:val="00A757FB"/>
    <w:rsid w:val="00A87745"/>
    <w:rsid w:val="00AE2D28"/>
    <w:rsid w:val="00B022EC"/>
    <w:rsid w:val="00B42504"/>
    <w:rsid w:val="00B60316"/>
    <w:rsid w:val="00B73E20"/>
    <w:rsid w:val="00B85894"/>
    <w:rsid w:val="00B92D0C"/>
    <w:rsid w:val="00BB019A"/>
    <w:rsid w:val="00C36718"/>
    <w:rsid w:val="00C50CBB"/>
    <w:rsid w:val="00C70770"/>
    <w:rsid w:val="00CA029A"/>
    <w:rsid w:val="00CC204B"/>
    <w:rsid w:val="00CC4096"/>
    <w:rsid w:val="00D46408"/>
    <w:rsid w:val="00D50FDF"/>
    <w:rsid w:val="00D66CCC"/>
    <w:rsid w:val="00D7790F"/>
    <w:rsid w:val="00DA3180"/>
    <w:rsid w:val="00DA700A"/>
    <w:rsid w:val="00DD4E19"/>
    <w:rsid w:val="00DE1A67"/>
    <w:rsid w:val="00E11C26"/>
    <w:rsid w:val="00EF1B14"/>
    <w:rsid w:val="00F81CE6"/>
    <w:rsid w:val="00FA5804"/>
    <w:rsid w:val="00FA774C"/>
    <w:rsid w:val="00FF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87745"/>
    <w:pPr>
      <w:ind w:firstLine="168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8774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label">
    <w:name w:val="label"/>
    <w:basedOn w:val="Fontepargpadro"/>
    <w:rsid w:val="008F385E"/>
  </w:style>
  <w:style w:type="character" w:customStyle="1" w:styleId="apple-converted-space">
    <w:name w:val="apple-converted-space"/>
    <w:basedOn w:val="Fontepargpadro"/>
    <w:rsid w:val="008F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2017-05-12T14:26:00Z</cp:lastPrinted>
  <dcterms:created xsi:type="dcterms:W3CDTF">2017-05-22T13:54:00Z</dcterms:created>
  <dcterms:modified xsi:type="dcterms:W3CDTF">2017-05-22T14:50:00Z</dcterms:modified>
</cp:coreProperties>
</file>