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 </w:t>
      </w:r>
      <w:r w:rsidR="00FB7861">
        <w:rPr>
          <w:b/>
          <w:bCs/>
          <w:sz w:val="30"/>
          <w:szCs w:val="30"/>
        </w:rPr>
        <w:t>1442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>no sentido de IMPLANTAR REDUTORES DE VELOCIDADE (lombadas)</w:t>
      </w:r>
      <w:r w:rsidR="00A12992">
        <w:rPr>
          <w:rFonts w:ascii="Arial" w:hAnsi="Arial" w:cs="Arial"/>
          <w:sz w:val="28"/>
          <w:szCs w:val="28"/>
        </w:rPr>
        <w:t xml:space="preserve"> na Rua </w:t>
      </w:r>
      <w:r w:rsidR="002E2D8B">
        <w:rPr>
          <w:rFonts w:ascii="Arial" w:hAnsi="Arial" w:cs="Arial"/>
          <w:sz w:val="28"/>
          <w:szCs w:val="28"/>
        </w:rPr>
        <w:t>Rio Largo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FB7861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Jardim </w:t>
      </w:r>
      <w:r w:rsidR="002E2D8B">
        <w:rPr>
          <w:rFonts w:ascii="Arial" w:hAnsi="Arial" w:cs="Arial"/>
          <w:sz w:val="28"/>
          <w:szCs w:val="28"/>
        </w:rPr>
        <w:t>Alpes de Itaquá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pois, é grande o número de veículos e motos que trafegam na referida Rua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</w:t>
      </w:r>
      <w:r w:rsidR="00084B87">
        <w:rPr>
          <w:rFonts w:ascii="Arial" w:hAnsi="Arial" w:cs="Arial"/>
          <w:sz w:val="28"/>
          <w:szCs w:val="28"/>
          <w:shd w:val="clear" w:color="auto" w:fill="FFFFFF"/>
        </w:rPr>
        <w:t>e residem ao redor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4795B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FA" w:rsidRDefault="002479FA" w:rsidP="005E3434">
      <w:r>
        <w:separator/>
      </w:r>
    </w:p>
  </w:endnote>
  <w:endnote w:type="continuationSeparator" w:id="1">
    <w:p w:rsidR="002479FA" w:rsidRDefault="002479F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FA" w:rsidRDefault="002479FA" w:rsidP="005E3434">
      <w:r>
        <w:separator/>
      </w:r>
    </w:p>
  </w:footnote>
  <w:footnote w:type="continuationSeparator" w:id="1">
    <w:p w:rsidR="002479FA" w:rsidRDefault="002479F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64FE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03DD0"/>
    <w:rsid w:val="001145F6"/>
    <w:rsid w:val="00123F60"/>
    <w:rsid w:val="00186A5B"/>
    <w:rsid w:val="001A7AB8"/>
    <w:rsid w:val="001B72B0"/>
    <w:rsid w:val="001C253E"/>
    <w:rsid w:val="002210DC"/>
    <w:rsid w:val="002479FA"/>
    <w:rsid w:val="00266F4A"/>
    <w:rsid w:val="00270BFB"/>
    <w:rsid w:val="00290515"/>
    <w:rsid w:val="002B138C"/>
    <w:rsid w:val="002B2EDA"/>
    <w:rsid w:val="002C1A92"/>
    <w:rsid w:val="002E2D8B"/>
    <w:rsid w:val="00310BC1"/>
    <w:rsid w:val="00315AD9"/>
    <w:rsid w:val="0032441B"/>
    <w:rsid w:val="00325EFA"/>
    <w:rsid w:val="00343E43"/>
    <w:rsid w:val="003452E4"/>
    <w:rsid w:val="00372AC8"/>
    <w:rsid w:val="003806B6"/>
    <w:rsid w:val="00381130"/>
    <w:rsid w:val="003D25D4"/>
    <w:rsid w:val="00465747"/>
    <w:rsid w:val="00487BEB"/>
    <w:rsid w:val="004960B3"/>
    <w:rsid w:val="004D0FCF"/>
    <w:rsid w:val="0053180E"/>
    <w:rsid w:val="00594E9F"/>
    <w:rsid w:val="005A4B8D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30F3A"/>
    <w:rsid w:val="00863A17"/>
    <w:rsid w:val="008B33D1"/>
    <w:rsid w:val="00903AFC"/>
    <w:rsid w:val="00972847"/>
    <w:rsid w:val="00980F92"/>
    <w:rsid w:val="009A2165"/>
    <w:rsid w:val="009C2B73"/>
    <w:rsid w:val="00A01F9A"/>
    <w:rsid w:val="00A12992"/>
    <w:rsid w:val="00A27CBC"/>
    <w:rsid w:val="00A46E19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64FE7"/>
    <w:rsid w:val="00D86EBE"/>
    <w:rsid w:val="00DB70EB"/>
    <w:rsid w:val="00DC7441"/>
    <w:rsid w:val="00E076E3"/>
    <w:rsid w:val="00E11A54"/>
    <w:rsid w:val="00E32037"/>
    <w:rsid w:val="00E37176"/>
    <w:rsid w:val="00E4795B"/>
    <w:rsid w:val="00E83DF1"/>
    <w:rsid w:val="00EF7C65"/>
    <w:rsid w:val="00F22637"/>
    <w:rsid w:val="00F93CC0"/>
    <w:rsid w:val="00FB7861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2017-06-09T13:20:00Z</dcterms:created>
  <dcterms:modified xsi:type="dcterms:W3CDTF">2017-06-12T17:20:00Z</dcterms:modified>
</cp:coreProperties>
</file>