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AC4789">
        <w:rPr>
          <w:b/>
          <w:bCs/>
          <w:sz w:val="30"/>
          <w:szCs w:val="30"/>
        </w:rPr>
        <w:t>1554</w:t>
      </w:r>
      <w:r>
        <w:rPr>
          <w:b/>
          <w:bCs/>
          <w:sz w:val="30"/>
          <w:szCs w:val="30"/>
        </w:rPr>
        <w:t>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</w:t>
      </w:r>
      <w:r w:rsidR="00F96FB3">
        <w:rPr>
          <w:rFonts w:ascii="Arial" w:hAnsi="Arial" w:cs="Arial"/>
          <w:sz w:val="28"/>
          <w:szCs w:val="28"/>
        </w:rPr>
        <w:t xml:space="preserve">que interceda </w:t>
      </w:r>
      <w:r w:rsidR="007113AF">
        <w:rPr>
          <w:rFonts w:ascii="Arial" w:hAnsi="Arial" w:cs="Arial"/>
          <w:sz w:val="28"/>
          <w:szCs w:val="28"/>
        </w:rPr>
        <w:t>junto a</w:t>
      </w:r>
      <w:r w:rsidR="00F96FB3">
        <w:rPr>
          <w:rFonts w:ascii="Arial" w:hAnsi="Arial" w:cs="Arial"/>
          <w:sz w:val="28"/>
          <w:szCs w:val="28"/>
        </w:rPr>
        <w:t xml:space="preserve"> empresa BANDEIRANTE ENERGIA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E32037">
        <w:rPr>
          <w:rFonts w:ascii="Arial" w:hAnsi="Arial" w:cs="Arial"/>
          <w:sz w:val="28"/>
          <w:szCs w:val="28"/>
        </w:rPr>
        <w:t xml:space="preserve">troca </w:t>
      </w:r>
      <w:r w:rsidR="00863A17">
        <w:rPr>
          <w:rFonts w:ascii="Arial" w:hAnsi="Arial" w:cs="Arial"/>
          <w:sz w:val="28"/>
          <w:szCs w:val="28"/>
        </w:rPr>
        <w:t>e</w:t>
      </w:r>
      <w:r w:rsidR="00F96FB3">
        <w:rPr>
          <w:rFonts w:ascii="Arial" w:hAnsi="Arial" w:cs="Arial"/>
          <w:sz w:val="28"/>
          <w:szCs w:val="28"/>
        </w:rPr>
        <w:t>/ou</w:t>
      </w:r>
      <w:r w:rsidR="00863A17">
        <w:rPr>
          <w:rFonts w:ascii="Arial" w:hAnsi="Arial" w:cs="Arial"/>
          <w:sz w:val="28"/>
          <w:szCs w:val="28"/>
        </w:rPr>
        <w:t xml:space="preserve"> manutenção </w:t>
      </w:r>
      <w:r w:rsidR="00E32037">
        <w:rPr>
          <w:rFonts w:ascii="Arial" w:hAnsi="Arial" w:cs="Arial"/>
          <w:sz w:val="28"/>
          <w:szCs w:val="28"/>
        </w:rPr>
        <w:t>d</w:t>
      </w:r>
      <w:r w:rsidR="00F96FB3">
        <w:rPr>
          <w:rFonts w:ascii="Arial" w:hAnsi="Arial" w:cs="Arial"/>
          <w:sz w:val="28"/>
          <w:szCs w:val="28"/>
        </w:rPr>
        <w:t xml:space="preserve">o poste, localizado na Estrada de São Bento, nº 549,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70645D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5B6F7B">
        <w:rPr>
          <w:rFonts w:ascii="Arial" w:hAnsi="Arial" w:cs="Arial"/>
          <w:sz w:val="28"/>
          <w:szCs w:val="28"/>
        </w:rPr>
        <w:t xml:space="preserve">Jardim </w:t>
      </w:r>
      <w:r w:rsidR="00F96FB3">
        <w:rPr>
          <w:rFonts w:ascii="Arial" w:hAnsi="Arial" w:cs="Arial"/>
          <w:sz w:val="28"/>
          <w:szCs w:val="28"/>
        </w:rPr>
        <w:t>Odete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F96FB3" w:rsidRDefault="00F96FB3" w:rsidP="00F96FB3">
      <w:pPr>
        <w:spacing w:line="360" w:lineRule="auto"/>
        <w:jc w:val="both"/>
        <w:rPr>
          <w:rFonts w:ascii="Century Gothic" w:hAnsi="Century Gothic" w:cs="Arial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o referido </w:t>
      </w:r>
      <w:r w:rsidR="00F96FB3">
        <w:rPr>
          <w:rFonts w:ascii="Arial" w:hAnsi="Arial" w:cs="Arial"/>
          <w:sz w:val="28"/>
          <w:szCs w:val="28"/>
          <w:shd w:val="clear" w:color="auto" w:fill="FFFFFF"/>
        </w:rPr>
        <w:t xml:space="preserve">poste está </w:t>
      </w:r>
      <w:r w:rsidR="00F93C3C">
        <w:rPr>
          <w:rFonts w:ascii="Arial" w:hAnsi="Arial" w:cs="Arial"/>
          <w:sz w:val="28"/>
          <w:szCs w:val="28"/>
          <w:shd w:val="clear" w:color="auto" w:fill="FFFFFF"/>
        </w:rPr>
        <w:t>inclinado</w:t>
      </w:r>
      <w:r w:rsidR="00F96FB3">
        <w:rPr>
          <w:rFonts w:ascii="Arial" w:hAnsi="Arial" w:cs="Arial"/>
          <w:sz w:val="28"/>
          <w:szCs w:val="28"/>
          <w:shd w:val="clear" w:color="auto" w:fill="FFFFFF"/>
        </w:rPr>
        <w:t xml:space="preserve"> para a avenida devido ao grande número de fiação que possui, conforme mostra a imagem em anexo, por se tratar de uma avenida muito movimentada e estar em frente um supermercado com grande número de circulação de pessoas e veículos, o poste está colocando em risco todos que passam na avenida, seja de carro ou não.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647286">
        <w:rPr>
          <w:rFonts w:ascii="Arial" w:hAnsi="Arial" w:cs="Arial"/>
          <w:bCs/>
          <w:sz w:val="28"/>
          <w:szCs w:val="28"/>
        </w:rPr>
        <w:t>2</w:t>
      </w:r>
      <w:r w:rsidR="00F96FB3">
        <w:rPr>
          <w:rFonts w:ascii="Arial" w:hAnsi="Arial" w:cs="Arial"/>
          <w:bCs/>
          <w:sz w:val="28"/>
          <w:szCs w:val="28"/>
        </w:rPr>
        <w:t>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4C05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59" w:rsidRDefault="009A4C59" w:rsidP="005E3434">
      <w:r>
        <w:separator/>
      </w:r>
    </w:p>
  </w:endnote>
  <w:endnote w:type="continuationSeparator" w:id="1">
    <w:p w:rsidR="009A4C59" w:rsidRDefault="009A4C5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59" w:rsidRDefault="009A4C59" w:rsidP="005E3434">
      <w:r>
        <w:separator/>
      </w:r>
    </w:p>
  </w:footnote>
  <w:footnote w:type="continuationSeparator" w:id="1">
    <w:p w:rsidR="009A4C59" w:rsidRDefault="009A4C5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9619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86A5B"/>
    <w:rsid w:val="001B72B0"/>
    <w:rsid w:val="001C253E"/>
    <w:rsid w:val="001F3145"/>
    <w:rsid w:val="002210DC"/>
    <w:rsid w:val="002464FA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4353D5"/>
    <w:rsid w:val="00441347"/>
    <w:rsid w:val="00465747"/>
    <w:rsid w:val="00487BEB"/>
    <w:rsid w:val="004960B3"/>
    <w:rsid w:val="004B58E2"/>
    <w:rsid w:val="004D0FCF"/>
    <w:rsid w:val="0053180E"/>
    <w:rsid w:val="00594E9F"/>
    <w:rsid w:val="005B6F7B"/>
    <w:rsid w:val="005D7DEA"/>
    <w:rsid w:val="005E3434"/>
    <w:rsid w:val="005F4BCF"/>
    <w:rsid w:val="00647286"/>
    <w:rsid w:val="006D44EA"/>
    <w:rsid w:val="006E4A5C"/>
    <w:rsid w:val="00703F50"/>
    <w:rsid w:val="0070645D"/>
    <w:rsid w:val="007066E6"/>
    <w:rsid w:val="007113AF"/>
    <w:rsid w:val="007133BD"/>
    <w:rsid w:val="00746589"/>
    <w:rsid w:val="007532B4"/>
    <w:rsid w:val="007C1F71"/>
    <w:rsid w:val="007F285E"/>
    <w:rsid w:val="007F3632"/>
    <w:rsid w:val="008071AE"/>
    <w:rsid w:val="00863A17"/>
    <w:rsid w:val="008A0C09"/>
    <w:rsid w:val="008B33D1"/>
    <w:rsid w:val="008C5CB2"/>
    <w:rsid w:val="00972847"/>
    <w:rsid w:val="00975806"/>
    <w:rsid w:val="00996193"/>
    <w:rsid w:val="009A2165"/>
    <w:rsid w:val="009A4C59"/>
    <w:rsid w:val="009C2B73"/>
    <w:rsid w:val="00A01F9A"/>
    <w:rsid w:val="00A27CBC"/>
    <w:rsid w:val="00A73FA0"/>
    <w:rsid w:val="00AA2316"/>
    <w:rsid w:val="00AC4789"/>
    <w:rsid w:val="00AC4B8A"/>
    <w:rsid w:val="00AC4C05"/>
    <w:rsid w:val="00AE2D28"/>
    <w:rsid w:val="00AF4E96"/>
    <w:rsid w:val="00AF6280"/>
    <w:rsid w:val="00B1419B"/>
    <w:rsid w:val="00B60316"/>
    <w:rsid w:val="00B94A03"/>
    <w:rsid w:val="00BF2FBA"/>
    <w:rsid w:val="00C50CBB"/>
    <w:rsid w:val="00CA71A3"/>
    <w:rsid w:val="00CC204B"/>
    <w:rsid w:val="00D35471"/>
    <w:rsid w:val="00D358E6"/>
    <w:rsid w:val="00D50FDF"/>
    <w:rsid w:val="00D86EBE"/>
    <w:rsid w:val="00DB70EB"/>
    <w:rsid w:val="00DC7441"/>
    <w:rsid w:val="00DD110C"/>
    <w:rsid w:val="00E32037"/>
    <w:rsid w:val="00E83DF1"/>
    <w:rsid w:val="00EF7C65"/>
    <w:rsid w:val="00F22637"/>
    <w:rsid w:val="00F42AB5"/>
    <w:rsid w:val="00F93C3C"/>
    <w:rsid w:val="00F93CC0"/>
    <w:rsid w:val="00F9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2017-05-12T14:29:00Z</cp:lastPrinted>
  <dcterms:created xsi:type="dcterms:W3CDTF">2017-06-26T14:03:00Z</dcterms:created>
  <dcterms:modified xsi:type="dcterms:W3CDTF">2017-06-26T19:22:00Z</dcterms:modified>
</cp:coreProperties>
</file>