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27" w:rsidRDefault="00E20E27" w:rsidP="00E20E27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E20E27" w:rsidRDefault="00E20E27" w:rsidP="00E20E27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0E0899" w:rsidRDefault="000E0899" w:rsidP="00E20E27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0E0899" w:rsidRDefault="000E0899" w:rsidP="00E20E27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E20E27" w:rsidRDefault="00E20E27" w:rsidP="00E20E27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E20E27" w:rsidRDefault="00E20E27" w:rsidP="00E20E27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E20E27" w:rsidRDefault="00E20E27" w:rsidP="00E20E27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INDICAÇÃO Nº __</w:t>
      </w:r>
      <w:r w:rsidR="000E0899">
        <w:rPr>
          <w:rFonts w:ascii="Arial" w:hAnsi="Arial" w:cs="Arial"/>
          <w:b/>
          <w:sz w:val="26"/>
          <w:szCs w:val="26"/>
        </w:rPr>
        <w:t>1867</w:t>
      </w:r>
      <w:r>
        <w:rPr>
          <w:rFonts w:ascii="Arial" w:hAnsi="Arial" w:cs="Arial"/>
          <w:b/>
          <w:sz w:val="26"/>
          <w:szCs w:val="26"/>
        </w:rPr>
        <w:t>__/2017.</w:t>
      </w:r>
    </w:p>
    <w:p w:rsidR="00E20E27" w:rsidRDefault="00E20E27" w:rsidP="00E20E27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:rsidR="00E20E27" w:rsidRDefault="00E20E27" w:rsidP="00E20E2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</w:t>
      </w:r>
      <w:r>
        <w:rPr>
          <w:rFonts w:ascii="Arial" w:hAnsi="Arial" w:cs="Arial"/>
          <w:b/>
          <w:sz w:val="26"/>
          <w:szCs w:val="26"/>
        </w:rPr>
        <w:t>INDICO À MESA</w:t>
      </w:r>
      <w:r>
        <w:rPr>
          <w:rFonts w:ascii="Arial" w:hAnsi="Arial" w:cs="Arial"/>
          <w:sz w:val="26"/>
          <w:szCs w:val="26"/>
        </w:rPr>
        <w:t xml:space="preserve">, observadas as formalidades regimentais, que seja enviado Ofício ao Excelentíssimo Senhor Prefeito Municipal, encaminhando ao Setor responsável, em caráter de urgência, </w:t>
      </w:r>
      <w:r w:rsidR="000E0899">
        <w:rPr>
          <w:rFonts w:ascii="Arial" w:hAnsi="Arial" w:cs="Arial"/>
          <w:sz w:val="26"/>
          <w:szCs w:val="26"/>
        </w:rPr>
        <w:t xml:space="preserve">solicitando </w:t>
      </w:r>
      <w:r>
        <w:rPr>
          <w:rFonts w:ascii="Arial" w:hAnsi="Arial" w:cs="Arial"/>
          <w:sz w:val="26"/>
          <w:szCs w:val="26"/>
        </w:rPr>
        <w:t xml:space="preserve">serviço de tapa buraco, limpeza de rua e </w:t>
      </w:r>
      <w:r w:rsidR="000E0899">
        <w:rPr>
          <w:rFonts w:ascii="Arial" w:hAnsi="Arial" w:cs="Arial"/>
          <w:sz w:val="26"/>
          <w:szCs w:val="26"/>
        </w:rPr>
        <w:t>desentupimento de esgotos</w:t>
      </w:r>
      <w:r>
        <w:rPr>
          <w:rFonts w:ascii="Arial" w:hAnsi="Arial" w:cs="Arial"/>
          <w:sz w:val="26"/>
          <w:szCs w:val="26"/>
        </w:rPr>
        <w:t xml:space="preserve"> na Rua </w:t>
      </w:r>
      <w:r w:rsidR="000E0899"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</w:rPr>
        <w:t xml:space="preserve"> de Agosto, </w:t>
      </w:r>
      <w:r w:rsidR="000E0899">
        <w:rPr>
          <w:rFonts w:ascii="Arial" w:hAnsi="Arial" w:cs="Arial"/>
          <w:sz w:val="26"/>
          <w:szCs w:val="26"/>
        </w:rPr>
        <w:t xml:space="preserve">no Bairro </w:t>
      </w:r>
      <w:r>
        <w:rPr>
          <w:rFonts w:ascii="Arial" w:hAnsi="Arial" w:cs="Arial"/>
          <w:sz w:val="26"/>
          <w:szCs w:val="26"/>
        </w:rPr>
        <w:t>Pedreira</w:t>
      </w:r>
      <w:r w:rsidR="000E0899">
        <w:rPr>
          <w:rFonts w:ascii="Arial" w:hAnsi="Arial" w:cs="Arial"/>
          <w:sz w:val="26"/>
          <w:szCs w:val="26"/>
        </w:rPr>
        <w:t xml:space="preserve">, neste município. </w:t>
      </w:r>
    </w:p>
    <w:p w:rsidR="00E20E27" w:rsidRDefault="00E20E27" w:rsidP="00E20E27">
      <w:pPr>
        <w:jc w:val="both"/>
        <w:rPr>
          <w:rFonts w:ascii="Arial" w:hAnsi="Arial" w:cs="Arial"/>
          <w:sz w:val="26"/>
          <w:szCs w:val="26"/>
        </w:rPr>
      </w:pPr>
    </w:p>
    <w:p w:rsidR="000E0899" w:rsidRDefault="00E20E27" w:rsidP="000E089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JUSTIFICATIVA:</w:t>
      </w:r>
    </w:p>
    <w:p w:rsidR="00E20E27" w:rsidRDefault="000E0899" w:rsidP="000E0899">
      <w:pPr>
        <w:ind w:firstLine="3119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E20E27">
        <w:rPr>
          <w:rFonts w:ascii="Arial" w:hAnsi="Arial" w:cs="Arial"/>
          <w:sz w:val="26"/>
          <w:szCs w:val="26"/>
        </w:rPr>
        <w:t>onforme a solicitação da moradora Kelly representando os moradores local, se faz necessári</w:t>
      </w:r>
      <w:r w:rsidR="00830F41">
        <w:rPr>
          <w:rFonts w:ascii="Arial" w:hAnsi="Arial" w:cs="Arial"/>
          <w:sz w:val="26"/>
          <w:szCs w:val="26"/>
        </w:rPr>
        <w:t>a</w:t>
      </w:r>
      <w:r w:rsidR="00E20E27">
        <w:rPr>
          <w:rFonts w:ascii="Arial" w:hAnsi="Arial" w:cs="Arial"/>
          <w:sz w:val="26"/>
          <w:szCs w:val="26"/>
        </w:rPr>
        <w:t xml:space="preserve"> em caráter de urgência, por encontrar cheia de buracos com pontos críticos em sua extensão. Necessitando também serviço para desentupir os esgotos que encontra se um caos no local.</w:t>
      </w:r>
    </w:p>
    <w:p w:rsidR="00E20E27" w:rsidRDefault="00E20E27" w:rsidP="00E20E27">
      <w:pPr>
        <w:ind w:left="708" w:firstLine="708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20E27" w:rsidRDefault="00E20E27" w:rsidP="00E20E27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              Plenário Vereador Maurício Alves Braz, 04 de Setembro de 2017.</w:t>
      </w:r>
    </w:p>
    <w:p w:rsidR="00E20E27" w:rsidRDefault="00E20E27" w:rsidP="00E20E27">
      <w:pPr>
        <w:jc w:val="both"/>
        <w:rPr>
          <w:rFonts w:ascii="Arial" w:hAnsi="Arial" w:cs="Arial"/>
          <w:sz w:val="26"/>
          <w:szCs w:val="26"/>
        </w:rPr>
      </w:pPr>
    </w:p>
    <w:p w:rsidR="00E20E27" w:rsidRDefault="00E20E27" w:rsidP="00E20E27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E20E27" w:rsidRDefault="00E20E27" w:rsidP="00E20E27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E20E27" w:rsidRDefault="00E20E27" w:rsidP="00E20E27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Vereador Alexandre de Oliveira Silva</w:t>
      </w:r>
    </w:p>
    <w:p w:rsidR="00E20E27" w:rsidRDefault="00E20E27" w:rsidP="00E20E27">
      <w:pPr>
        <w:pStyle w:val="SemEspaamen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Xandão</w:t>
      </w:r>
    </w:p>
    <w:p w:rsidR="00E20E27" w:rsidRDefault="00E20E27" w:rsidP="00E20E27">
      <w:pPr>
        <w:pStyle w:val="SemEspaamen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Solidariedade</w:t>
      </w:r>
    </w:p>
    <w:sectPr w:rsidR="00E20E27" w:rsidSect="001C71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27" w:rsidRDefault="00F32127" w:rsidP="001945F6">
      <w:pPr>
        <w:spacing w:after="0" w:line="240" w:lineRule="auto"/>
      </w:pPr>
      <w:r>
        <w:separator/>
      </w:r>
    </w:p>
  </w:endnote>
  <w:endnote w:type="continuationSeparator" w:id="1">
    <w:p w:rsidR="00F32127" w:rsidRDefault="00F32127" w:rsidP="0019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27" w:rsidRDefault="00F32127" w:rsidP="001945F6">
      <w:pPr>
        <w:spacing w:after="0" w:line="240" w:lineRule="auto"/>
      </w:pPr>
      <w:r>
        <w:separator/>
      </w:r>
    </w:p>
  </w:footnote>
  <w:footnote w:type="continuationSeparator" w:id="1">
    <w:p w:rsidR="00F32127" w:rsidRDefault="00F32127" w:rsidP="0019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F6" w:rsidRDefault="001945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20E27"/>
    <w:rsid w:val="000E0899"/>
    <w:rsid w:val="001945F6"/>
    <w:rsid w:val="001C7180"/>
    <w:rsid w:val="00830F41"/>
    <w:rsid w:val="00972191"/>
    <w:rsid w:val="00BC5D75"/>
    <w:rsid w:val="00E20E27"/>
    <w:rsid w:val="00F3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0E2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94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45F6"/>
  </w:style>
  <w:style w:type="paragraph" w:styleId="Rodap">
    <w:name w:val="footer"/>
    <w:basedOn w:val="Normal"/>
    <w:link w:val="RodapChar"/>
    <w:uiPriority w:val="99"/>
    <w:semiHidden/>
    <w:unhideWhenUsed/>
    <w:rsid w:val="00194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4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5</cp:revision>
  <dcterms:created xsi:type="dcterms:W3CDTF">2017-09-04T14:14:00Z</dcterms:created>
  <dcterms:modified xsi:type="dcterms:W3CDTF">2017-09-04T13:44:00Z</dcterms:modified>
</cp:coreProperties>
</file>