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413405" w:rsidRDefault="00981238" w:rsidP="00413405">
      <w:pPr>
        <w:jc w:val="both"/>
        <w:rPr>
          <w:b/>
          <w:sz w:val="26"/>
          <w:szCs w:val="26"/>
          <w:u w:val="single"/>
        </w:rPr>
      </w:pPr>
      <w:r w:rsidRPr="00413405">
        <w:rPr>
          <w:b/>
          <w:sz w:val="26"/>
          <w:szCs w:val="26"/>
          <w:u w:val="single"/>
        </w:rPr>
        <w:t>Projetos em deliberação - 35ª Sessão Ordinária de 2017</w:t>
      </w:r>
    </w:p>
    <w:p w:rsidR="00413405" w:rsidRPr="00413405" w:rsidRDefault="00413405" w:rsidP="00413405">
      <w:pPr>
        <w:jc w:val="both"/>
        <w:rPr>
          <w:b/>
          <w:sz w:val="26"/>
          <w:szCs w:val="26"/>
        </w:rPr>
      </w:pPr>
      <w:bookmarkStart w:id="0" w:name="_GoBack"/>
      <w:bookmarkEnd w:id="0"/>
      <w:r w:rsidRPr="00413405">
        <w:rPr>
          <w:b/>
          <w:sz w:val="26"/>
          <w:szCs w:val="26"/>
        </w:rPr>
        <w:t>Moção nº 45/2017</w:t>
      </w:r>
    </w:p>
    <w:p w:rsidR="00413405" w:rsidRPr="00413405" w:rsidRDefault="00413405" w:rsidP="00413405">
      <w:pPr>
        <w:jc w:val="both"/>
        <w:rPr>
          <w:i/>
          <w:sz w:val="26"/>
          <w:szCs w:val="26"/>
        </w:rPr>
      </w:pPr>
      <w:r w:rsidRPr="00413405">
        <w:rPr>
          <w:b/>
          <w:sz w:val="26"/>
          <w:szCs w:val="26"/>
        </w:rPr>
        <w:t xml:space="preserve">Autoria: </w:t>
      </w:r>
      <w:r w:rsidRPr="00413405">
        <w:rPr>
          <w:i/>
          <w:sz w:val="26"/>
          <w:szCs w:val="26"/>
        </w:rPr>
        <w:t>Adriana Aparecida Félix</w:t>
      </w:r>
    </w:p>
    <w:p w:rsidR="00413405" w:rsidRPr="00413405" w:rsidRDefault="00413405" w:rsidP="00413405">
      <w:pPr>
        <w:jc w:val="both"/>
        <w:rPr>
          <w:i/>
          <w:sz w:val="26"/>
          <w:szCs w:val="26"/>
        </w:rPr>
      </w:pPr>
      <w:r w:rsidRPr="00413405">
        <w:rPr>
          <w:b/>
          <w:sz w:val="26"/>
          <w:szCs w:val="26"/>
        </w:rPr>
        <w:t xml:space="preserve">Assunto: </w:t>
      </w:r>
      <w:r w:rsidRPr="00413405">
        <w:rPr>
          <w:i/>
          <w:sz w:val="26"/>
          <w:szCs w:val="26"/>
        </w:rPr>
        <w:t xml:space="preserve">“Dispõe sobre Aplausos e Congratulações a Senhora Priscila Torres - Presidente da ONG </w:t>
      </w:r>
      <w:r w:rsidR="00311BF9" w:rsidRPr="00413405">
        <w:rPr>
          <w:i/>
          <w:sz w:val="26"/>
          <w:szCs w:val="26"/>
        </w:rPr>
        <w:t>Encontrar</w:t>
      </w:r>
      <w:r w:rsidRPr="00413405">
        <w:rPr>
          <w:i/>
          <w:sz w:val="26"/>
          <w:szCs w:val="26"/>
        </w:rPr>
        <w:t xml:space="preserve"> – </w:t>
      </w:r>
      <w:proofErr w:type="spellStart"/>
      <w:r w:rsidRPr="00413405">
        <w:rPr>
          <w:i/>
          <w:sz w:val="26"/>
          <w:szCs w:val="26"/>
        </w:rPr>
        <w:t>Empoderamento</w:t>
      </w:r>
      <w:proofErr w:type="spellEnd"/>
      <w:r w:rsidRPr="00413405">
        <w:rPr>
          <w:i/>
          <w:sz w:val="26"/>
          <w:szCs w:val="26"/>
        </w:rPr>
        <w:t xml:space="preserve"> de Pessoas com Artrite Reumatoide e outras Doenças Crônicas".</w:t>
      </w:r>
    </w:p>
    <w:p w:rsidR="00981238" w:rsidRPr="00413405" w:rsidRDefault="00981238" w:rsidP="00413405">
      <w:pPr>
        <w:jc w:val="both"/>
        <w:rPr>
          <w:i/>
          <w:sz w:val="26"/>
          <w:szCs w:val="26"/>
        </w:rPr>
      </w:pPr>
    </w:p>
    <w:p w:rsidR="00981238" w:rsidRPr="00413405" w:rsidRDefault="00981238" w:rsidP="00413405">
      <w:pPr>
        <w:jc w:val="both"/>
        <w:rPr>
          <w:b/>
          <w:sz w:val="26"/>
          <w:szCs w:val="26"/>
        </w:rPr>
      </w:pPr>
      <w:r w:rsidRPr="00413405">
        <w:rPr>
          <w:b/>
          <w:sz w:val="26"/>
          <w:szCs w:val="26"/>
        </w:rPr>
        <w:t xml:space="preserve">Moção </w:t>
      </w:r>
      <w:r w:rsidR="00413405" w:rsidRPr="00413405">
        <w:rPr>
          <w:b/>
          <w:sz w:val="26"/>
          <w:szCs w:val="26"/>
        </w:rPr>
        <w:t>n</w:t>
      </w:r>
      <w:r w:rsidRPr="00413405">
        <w:rPr>
          <w:b/>
          <w:sz w:val="26"/>
          <w:szCs w:val="26"/>
        </w:rPr>
        <w:t>º 46/2017</w:t>
      </w:r>
    </w:p>
    <w:p w:rsidR="00981238" w:rsidRPr="00413405" w:rsidRDefault="00981238" w:rsidP="00413405">
      <w:pPr>
        <w:jc w:val="both"/>
        <w:rPr>
          <w:i/>
          <w:sz w:val="26"/>
          <w:szCs w:val="26"/>
        </w:rPr>
      </w:pPr>
      <w:r w:rsidRPr="00413405">
        <w:rPr>
          <w:b/>
          <w:sz w:val="26"/>
          <w:szCs w:val="26"/>
        </w:rPr>
        <w:t xml:space="preserve">Autoria: </w:t>
      </w:r>
      <w:r w:rsidRPr="00413405">
        <w:rPr>
          <w:i/>
          <w:sz w:val="26"/>
          <w:szCs w:val="26"/>
        </w:rPr>
        <w:t>Adriana Aparecida Félix</w:t>
      </w:r>
    </w:p>
    <w:p w:rsidR="00981238" w:rsidRPr="00413405" w:rsidRDefault="00981238" w:rsidP="00413405">
      <w:pPr>
        <w:jc w:val="both"/>
        <w:rPr>
          <w:i/>
          <w:sz w:val="26"/>
          <w:szCs w:val="26"/>
        </w:rPr>
      </w:pPr>
      <w:r w:rsidRPr="00413405">
        <w:rPr>
          <w:b/>
          <w:sz w:val="26"/>
          <w:szCs w:val="26"/>
        </w:rPr>
        <w:t xml:space="preserve">Assunto: </w:t>
      </w:r>
      <w:r w:rsidRPr="00413405">
        <w:rPr>
          <w:i/>
          <w:sz w:val="26"/>
          <w:szCs w:val="26"/>
        </w:rPr>
        <w:t xml:space="preserve">“Dispõe </w:t>
      </w:r>
      <w:r w:rsidR="00311BF9">
        <w:rPr>
          <w:i/>
          <w:sz w:val="26"/>
          <w:szCs w:val="26"/>
        </w:rPr>
        <w:t>sobre Aplausos e Congratulações</w:t>
      </w:r>
      <w:r w:rsidRPr="00413405">
        <w:rPr>
          <w:i/>
          <w:sz w:val="26"/>
          <w:szCs w:val="26"/>
        </w:rPr>
        <w:t xml:space="preserve"> ao Médico Reumatologista Rodrigo Antunes Silveira".</w:t>
      </w:r>
    </w:p>
    <w:p w:rsidR="00981238" w:rsidRPr="00413405" w:rsidRDefault="00981238" w:rsidP="00413405">
      <w:pPr>
        <w:jc w:val="both"/>
        <w:rPr>
          <w:i/>
          <w:sz w:val="26"/>
          <w:szCs w:val="26"/>
        </w:rPr>
      </w:pPr>
    </w:p>
    <w:p w:rsidR="00413405" w:rsidRPr="00413405" w:rsidRDefault="00413405" w:rsidP="00413405">
      <w:pPr>
        <w:jc w:val="both"/>
        <w:rPr>
          <w:b/>
          <w:sz w:val="26"/>
          <w:szCs w:val="26"/>
        </w:rPr>
      </w:pPr>
      <w:r w:rsidRPr="00413405">
        <w:rPr>
          <w:b/>
          <w:sz w:val="26"/>
          <w:szCs w:val="26"/>
        </w:rPr>
        <w:t>Moção nº 47/2017</w:t>
      </w:r>
    </w:p>
    <w:p w:rsidR="00413405" w:rsidRPr="00413405" w:rsidRDefault="00413405" w:rsidP="00413405">
      <w:pPr>
        <w:jc w:val="both"/>
        <w:rPr>
          <w:i/>
          <w:sz w:val="26"/>
          <w:szCs w:val="26"/>
        </w:rPr>
      </w:pPr>
      <w:r w:rsidRPr="00413405">
        <w:rPr>
          <w:b/>
          <w:sz w:val="26"/>
          <w:szCs w:val="26"/>
        </w:rPr>
        <w:t xml:space="preserve">Autoria: </w:t>
      </w:r>
      <w:r w:rsidRPr="00413405">
        <w:rPr>
          <w:i/>
          <w:sz w:val="26"/>
          <w:szCs w:val="26"/>
        </w:rPr>
        <w:t>Rolgaciano Fernandes Almeida</w:t>
      </w:r>
    </w:p>
    <w:p w:rsidR="00413405" w:rsidRPr="00413405" w:rsidRDefault="00413405" w:rsidP="00413405">
      <w:pPr>
        <w:jc w:val="both"/>
        <w:rPr>
          <w:i/>
          <w:sz w:val="26"/>
          <w:szCs w:val="26"/>
        </w:rPr>
      </w:pPr>
      <w:r w:rsidRPr="00413405">
        <w:rPr>
          <w:b/>
          <w:sz w:val="26"/>
          <w:szCs w:val="26"/>
        </w:rPr>
        <w:t xml:space="preserve">Assunto: </w:t>
      </w:r>
      <w:r>
        <w:rPr>
          <w:b/>
          <w:sz w:val="26"/>
          <w:szCs w:val="26"/>
        </w:rPr>
        <w:t>“</w:t>
      </w:r>
      <w:r w:rsidRPr="00413405">
        <w:rPr>
          <w:i/>
          <w:sz w:val="26"/>
          <w:szCs w:val="26"/>
        </w:rPr>
        <w:t xml:space="preserve">Votos de Aplausos e Congratulações ao Padre Luís Mercúrio e a Paróquia Jesus Divino Mestre, pelos 30 anos de </w:t>
      </w:r>
      <w:r w:rsidR="009C39AD">
        <w:rPr>
          <w:i/>
          <w:sz w:val="26"/>
          <w:szCs w:val="26"/>
        </w:rPr>
        <w:t>F</w:t>
      </w:r>
      <w:r w:rsidRPr="00413405">
        <w:rPr>
          <w:i/>
          <w:sz w:val="26"/>
          <w:szCs w:val="26"/>
        </w:rPr>
        <w:t xml:space="preserve">undação em </w:t>
      </w:r>
      <w:proofErr w:type="spellStart"/>
      <w:r w:rsidRPr="00413405">
        <w:rPr>
          <w:i/>
          <w:sz w:val="26"/>
          <w:szCs w:val="26"/>
        </w:rPr>
        <w:t>Itaquaquecetuba</w:t>
      </w:r>
      <w:proofErr w:type="spellEnd"/>
      <w:r>
        <w:rPr>
          <w:i/>
          <w:sz w:val="26"/>
          <w:szCs w:val="26"/>
        </w:rPr>
        <w:t>”</w:t>
      </w:r>
      <w:r w:rsidRPr="00413405">
        <w:rPr>
          <w:i/>
          <w:sz w:val="26"/>
          <w:szCs w:val="26"/>
        </w:rPr>
        <w:t>.</w:t>
      </w:r>
    </w:p>
    <w:p w:rsidR="00413405" w:rsidRPr="00413405" w:rsidRDefault="009C39AD" w:rsidP="009C39AD">
      <w:pPr>
        <w:tabs>
          <w:tab w:val="left" w:pos="5100"/>
        </w:tabs>
        <w:jc w:val="both"/>
        <w:rPr>
          <w:i/>
          <w:sz w:val="26"/>
          <w:szCs w:val="26"/>
        </w:rPr>
      </w:pPr>
      <w:r>
        <w:rPr>
          <w:i/>
          <w:sz w:val="26"/>
          <w:szCs w:val="26"/>
        </w:rPr>
        <w:tab/>
      </w:r>
    </w:p>
    <w:p w:rsidR="00413405" w:rsidRPr="00413405" w:rsidRDefault="00413405" w:rsidP="00413405">
      <w:pPr>
        <w:jc w:val="both"/>
        <w:rPr>
          <w:b/>
          <w:sz w:val="26"/>
          <w:szCs w:val="26"/>
        </w:rPr>
      </w:pPr>
      <w:r w:rsidRPr="00413405">
        <w:rPr>
          <w:b/>
          <w:sz w:val="26"/>
          <w:szCs w:val="26"/>
        </w:rPr>
        <w:t>Moção nº 48/2017</w:t>
      </w:r>
    </w:p>
    <w:p w:rsidR="00413405" w:rsidRPr="00413405" w:rsidRDefault="00413405" w:rsidP="00413405">
      <w:pPr>
        <w:jc w:val="both"/>
        <w:rPr>
          <w:i/>
          <w:sz w:val="26"/>
          <w:szCs w:val="26"/>
        </w:rPr>
      </w:pPr>
      <w:r w:rsidRPr="00413405">
        <w:rPr>
          <w:b/>
          <w:sz w:val="26"/>
          <w:szCs w:val="26"/>
        </w:rPr>
        <w:t xml:space="preserve">Autoria: </w:t>
      </w:r>
      <w:r w:rsidRPr="00413405">
        <w:rPr>
          <w:i/>
          <w:sz w:val="26"/>
          <w:szCs w:val="26"/>
        </w:rPr>
        <w:t>Rolgaciano Fernandes Almeida</w:t>
      </w:r>
    </w:p>
    <w:p w:rsidR="00413405" w:rsidRPr="00413405" w:rsidRDefault="00413405" w:rsidP="00413405">
      <w:pPr>
        <w:jc w:val="both"/>
        <w:rPr>
          <w:i/>
          <w:sz w:val="26"/>
          <w:szCs w:val="26"/>
        </w:rPr>
      </w:pPr>
      <w:r w:rsidRPr="00413405">
        <w:rPr>
          <w:b/>
          <w:sz w:val="26"/>
          <w:szCs w:val="26"/>
        </w:rPr>
        <w:t xml:space="preserve">Assunto: </w:t>
      </w:r>
      <w:r w:rsidR="00311BF9">
        <w:rPr>
          <w:b/>
          <w:sz w:val="26"/>
          <w:szCs w:val="26"/>
        </w:rPr>
        <w:t>“</w:t>
      </w:r>
      <w:r w:rsidRPr="00413405">
        <w:rPr>
          <w:i/>
          <w:sz w:val="26"/>
          <w:szCs w:val="26"/>
        </w:rPr>
        <w:t>Votos de aplausos e Congratulações aos Guardas da GCM de Itaquaquecetuba (Guarda Civil Municipal), pela operação ao combate de tráfico de Drogas, que foi destaque em Rede Nacional no Programa Operação de Risco da Rede TV</w:t>
      </w:r>
      <w:r w:rsidR="00311BF9">
        <w:rPr>
          <w:i/>
          <w:sz w:val="26"/>
          <w:szCs w:val="26"/>
        </w:rPr>
        <w:t>”</w:t>
      </w:r>
      <w:r w:rsidRPr="00413405">
        <w:rPr>
          <w:i/>
          <w:sz w:val="26"/>
          <w:szCs w:val="26"/>
        </w:rPr>
        <w:t>.</w:t>
      </w:r>
    </w:p>
    <w:p w:rsidR="00981238" w:rsidRPr="00413405" w:rsidRDefault="00981238" w:rsidP="00413405">
      <w:pPr>
        <w:jc w:val="both"/>
        <w:rPr>
          <w:i/>
          <w:sz w:val="26"/>
          <w:szCs w:val="26"/>
        </w:rPr>
      </w:pPr>
    </w:p>
    <w:p w:rsidR="00413405" w:rsidRPr="00413405" w:rsidRDefault="00413405" w:rsidP="00413405">
      <w:pPr>
        <w:jc w:val="both"/>
        <w:rPr>
          <w:b/>
          <w:sz w:val="26"/>
          <w:szCs w:val="26"/>
        </w:rPr>
      </w:pPr>
      <w:r w:rsidRPr="00413405">
        <w:rPr>
          <w:b/>
          <w:sz w:val="26"/>
          <w:szCs w:val="26"/>
        </w:rPr>
        <w:t>Moção nº 49/2017</w:t>
      </w:r>
    </w:p>
    <w:p w:rsidR="00413405" w:rsidRPr="00413405" w:rsidRDefault="00413405" w:rsidP="00413405">
      <w:pPr>
        <w:jc w:val="both"/>
        <w:rPr>
          <w:i/>
          <w:sz w:val="26"/>
          <w:szCs w:val="26"/>
        </w:rPr>
      </w:pPr>
      <w:r w:rsidRPr="00413405">
        <w:rPr>
          <w:b/>
          <w:sz w:val="26"/>
          <w:szCs w:val="26"/>
        </w:rPr>
        <w:t>Autoria: De todos os Vereadores</w:t>
      </w:r>
    </w:p>
    <w:p w:rsidR="00413405" w:rsidRPr="00413405" w:rsidRDefault="00413405" w:rsidP="00413405">
      <w:pPr>
        <w:jc w:val="both"/>
        <w:rPr>
          <w:i/>
          <w:sz w:val="26"/>
          <w:szCs w:val="26"/>
        </w:rPr>
      </w:pPr>
      <w:r w:rsidRPr="00413405">
        <w:rPr>
          <w:b/>
          <w:sz w:val="26"/>
          <w:szCs w:val="26"/>
        </w:rPr>
        <w:t xml:space="preserve">Assunto: </w:t>
      </w:r>
      <w:r w:rsidRPr="00413405">
        <w:rPr>
          <w:i/>
          <w:sz w:val="26"/>
          <w:szCs w:val="26"/>
        </w:rPr>
        <w:t>“Dispõe s</w:t>
      </w:r>
      <w:r w:rsidR="00311BF9">
        <w:rPr>
          <w:i/>
          <w:sz w:val="26"/>
          <w:szCs w:val="26"/>
        </w:rPr>
        <w:t xml:space="preserve">obre Aplausos e Congratulações </w:t>
      </w:r>
      <w:r w:rsidRPr="00413405">
        <w:rPr>
          <w:i/>
          <w:sz w:val="26"/>
          <w:szCs w:val="26"/>
        </w:rPr>
        <w:t xml:space="preserve">ao Funcionalismo Público </w:t>
      </w:r>
      <w:r w:rsidR="00311BF9">
        <w:rPr>
          <w:i/>
          <w:sz w:val="26"/>
          <w:szCs w:val="26"/>
        </w:rPr>
        <w:t>e os 64 anos de Emancipação Polí</w:t>
      </w:r>
      <w:r w:rsidRPr="00413405">
        <w:rPr>
          <w:i/>
          <w:sz w:val="26"/>
          <w:szCs w:val="26"/>
        </w:rPr>
        <w:t>tic</w:t>
      </w:r>
      <w:r w:rsidR="00311BF9">
        <w:rPr>
          <w:i/>
          <w:sz w:val="26"/>
          <w:szCs w:val="26"/>
        </w:rPr>
        <w:t>a</w:t>
      </w:r>
      <w:r w:rsidRPr="00413405">
        <w:rPr>
          <w:i/>
          <w:sz w:val="26"/>
          <w:szCs w:val="26"/>
        </w:rPr>
        <w:t>-Administrativ</w:t>
      </w:r>
      <w:r w:rsidR="00311BF9">
        <w:rPr>
          <w:i/>
          <w:sz w:val="26"/>
          <w:szCs w:val="26"/>
        </w:rPr>
        <w:t>a</w:t>
      </w:r>
      <w:r w:rsidRPr="00413405">
        <w:rPr>
          <w:i/>
          <w:sz w:val="26"/>
          <w:szCs w:val="26"/>
        </w:rPr>
        <w:t xml:space="preserve"> de Itaquaquecetuba</w:t>
      </w:r>
      <w:r w:rsidR="00311BF9">
        <w:rPr>
          <w:i/>
          <w:sz w:val="26"/>
          <w:szCs w:val="26"/>
        </w:rPr>
        <w:t>”.</w:t>
      </w:r>
    </w:p>
    <w:p w:rsidR="00413405" w:rsidRPr="00413405" w:rsidRDefault="00413405" w:rsidP="00413405">
      <w:pPr>
        <w:jc w:val="both"/>
        <w:rPr>
          <w:i/>
          <w:sz w:val="26"/>
          <w:szCs w:val="26"/>
        </w:rPr>
      </w:pPr>
    </w:p>
    <w:p w:rsidR="00413405" w:rsidRPr="00413405" w:rsidRDefault="00413405" w:rsidP="00413405">
      <w:pPr>
        <w:jc w:val="both"/>
        <w:rPr>
          <w:b/>
          <w:sz w:val="26"/>
          <w:szCs w:val="26"/>
        </w:rPr>
      </w:pPr>
      <w:r w:rsidRPr="00413405">
        <w:rPr>
          <w:b/>
          <w:sz w:val="26"/>
          <w:szCs w:val="26"/>
        </w:rPr>
        <w:t>Moção nº 50/2017</w:t>
      </w:r>
    </w:p>
    <w:p w:rsidR="00413405" w:rsidRPr="00413405" w:rsidRDefault="00413405" w:rsidP="00413405">
      <w:pPr>
        <w:jc w:val="both"/>
        <w:rPr>
          <w:i/>
          <w:sz w:val="26"/>
          <w:szCs w:val="26"/>
        </w:rPr>
      </w:pPr>
      <w:r w:rsidRPr="00413405">
        <w:rPr>
          <w:b/>
          <w:sz w:val="26"/>
          <w:szCs w:val="26"/>
        </w:rPr>
        <w:t xml:space="preserve">Autoria: </w:t>
      </w:r>
      <w:r w:rsidRPr="00413405">
        <w:rPr>
          <w:i/>
          <w:sz w:val="26"/>
          <w:szCs w:val="26"/>
        </w:rPr>
        <w:t>Rolgaciano Fernandes Almeida</w:t>
      </w:r>
    </w:p>
    <w:p w:rsidR="00413405" w:rsidRPr="00413405" w:rsidRDefault="00413405" w:rsidP="00413405">
      <w:pPr>
        <w:jc w:val="both"/>
        <w:rPr>
          <w:i/>
          <w:sz w:val="26"/>
          <w:szCs w:val="26"/>
        </w:rPr>
      </w:pPr>
      <w:r w:rsidRPr="00413405">
        <w:rPr>
          <w:b/>
          <w:sz w:val="26"/>
          <w:szCs w:val="26"/>
        </w:rPr>
        <w:t xml:space="preserve">Assunto: </w:t>
      </w:r>
      <w:r>
        <w:rPr>
          <w:b/>
          <w:sz w:val="26"/>
          <w:szCs w:val="26"/>
        </w:rPr>
        <w:t>“</w:t>
      </w:r>
      <w:r w:rsidRPr="00413405">
        <w:rPr>
          <w:i/>
          <w:sz w:val="26"/>
          <w:szCs w:val="26"/>
        </w:rPr>
        <w:t>Votos de aplausos e Congratulações a “</w:t>
      </w:r>
      <w:proofErr w:type="spellStart"/>
      <w:r w:rsidRPr="00413405">
        <w:rPr>
          <w:i/>
          <w:sz w:val="26"/>
          <w:szCs w:val="26"/>
        </w:rPr>
        <w:t>Daieslly</w:t>
      </w:r>
      <w:proofErr w:type="spellEnd"/>
      <w:r w:rsidRPr="00413405">
        <w:rPr>
          <w:i/>
          <w:sz w:val="26"/>
          <w:szCs w:val="26"/>
        </w:rPr>
        <w:t xml:space="preserve"> </w:t>
      </w:r>
      <w:proofErr w:type="spellStart"/>
      <w:r w:rsidRPr="00413405">
        <w:rPr>
          <w:i/>
          <w:sz w:val="26"/>
          <w:szCs w:val="26"/>
        </w:rPr>
        <w:t>Estephany</w:t>
      </w:r>
      <w:proofErr w:type="spellEnd"/>
      <w:r w:rsidRPr="00413405">
        <w:rPr>
          <w:i/>
          <w:sz w:val="26"/>
          <w:szCs w:val="26"/>
        </w:rPr>
        <w:t xml:space="preserve"> de Araújo Pereira, a dançarina de 06 anos destaque em </w:t>
      </w:r>
      <w:r w:rsidR="009C39AD">
        <w:rPr>
          <w:i/>
          <w:sz w:val="26"/>
          <w:szCs w:val="26"/>
        </w:rPr>
        <w:t>R</w:t>
      </w:r>
      <w:r w:rsidRPr="00413405">
        <w:rPr>
          <w:i/>
          <w:sz w:val="26"/>
          <w:szCs w:val="26"/>
        </w:rPr>
        <w:t xml:space="preserve">ede </w:t>
      </w:r>
      <w:r w:rsidR="009C39AD">
        <w:rPr>
          <w:i/>
          <w:sz w:val="26"/>
          <w:szCs w:val="26"/>
        </w:rPr>
        <w:t>N</w:t>
      </w:r>
      <w:r w:rsidRPr="00413405">
        <w:rPr>
          <w:i/>
          <w:sz w:val="26"/>
          <w:szCs w:val="26"/>
        </w:rPr>
        <w:t>acional no Programa Domingo Show do Geraldo Luís da Rede Record”, dançarina de 06 anos"</w:t>
      </w:r>
      <w:r w:rsidR="00311BF9">
        <w:rPr>
          <w:i/>
          <w:sz w:val="26"/>
          <w:szCs w:val="26"/>
        </w:rPr>
        <w:t>.</w:t>
      </w:r>
    </w:p>
    <w:p w:rsidR="00413405" w:rsidRPr="00413405" w:rsidRDefault="00413405" w:rsidP="00413405">
      <w:pPr>
        <w:jc w:val="both"/>
        <w:rPr>
          <w:i/>
          <w:sz w:val="26"/>
          <w:szCs w:val="26"/>
        </w:rPr>
      </w:pPr>
    </w:p>
    <w:p w:rsidR="00413405" w:rsidRPr="00413405" w:rsidRDefault="00413405" w:rsidP="00413405">
      <w:pPr>
        <w:jc w:val="both"/>
        <w:rPr>
          <w:b/>
          <w:sz w:val="26"/>
          <w:szCs w:val="26"/>
        </w:rPr>
      </w:pPr>
      <w:r w:rsidRPr="00413405">
        <w:rPr>
          <w:b/>
          <w:sz w:val="26"/>
          <w:szCs w:val="26"/>
        </w:rPr>
        <w:t>Projeto de Lei Nº 105/2017</w:t>
      </w:r>
    </w:p>
    <w:p w:rsidR="00413405" w:rsidRPr="00413405" w:rsidRDefault="00413405" w:rsidP="00413405">
      <w:pPr>
        <w:jc w:val="both"/>
        <w:rPr>
          <w:i/>
          <w:sz w:val="26"/>
          <w:szCs w:val="26"/>
        </w:rPr>
      </w:pPr>
      <w:r w:rsidRPr="00413405">
        <w:rPr>
          <w:b/>
          <w:sz w:val="26"/>
          <w:szCs w:val="26"/>
        </w:rPr>
        <w:t xml:space="preserve">Autoria: </w:t>
      </w:r>
      <w:r w:rsidRPr="00413405">
        <w:rPr>
          <w:i/>
          <w:sz w:val="26"/>
          <w:szCs w:val="26"/>
        </w:rPr>
        <w:t>Rolgaciano Fernandes Almeida</w:t>
      </w:r>
    </w:p>
    <w:p w:rsidR="00531FD7" w:rsidRDefault="00413405" w:rsidP="00413405">
      <w:pPr>
        <w:jc w:val="both"/>
        <w:rPr>
          <w:i/>
          <w:sz w:val="26"/>
          <w:szCs w:val="26"/>
        </w:rPr>
      </w:pPr>
      <w:r w:rsidRPr="00413405">
        <w:rPr>
          <w:b/>
          <w:sz w:val="26"/>
          <w:szCs w:val="26"/>
        </w:rPr>
        <w:t xml:space="preserve">Assunto: </w:t>
      </w:r>
      <w:r>
        <w:rPr>
          <w:b/>
          <w:sz w:val="26"/>
          <w:szCs w:val="26"/>
        </w:rPr>
        <w:t>“</w:t>
      </w:r>
      <w:r w:rsidR="00311BF9">
        <w:rPr>
          <w:i/>
          <w:sz w:val="26"/>
          <w:szCs w:val="26"/>
        </w:rPr>
        <w:t xml:space="preserve">Dispõe sobre a </w:t>
      </w:r>
      <w:r w:rsidRPr="00413405">
        <w:rPr>
          <w:i/>
          <w:sz w:val="26"/>
          <w:szCs w:val="26"/>
        </w:rPr>
        <w:t xml:space="preserve">fixação da placa do itinerário na lateral dos ônibus do Transporte Público Coletivo no Município de </w:t>
      </w:r>
      <w:proofErr w:type="spellStart"/>
      <w:r w:rsidRPr="00413405">
        <w:rPr>
          <w:i/>
          <w:sz w:val="26"/>
          <w:szCs w:val="26"/>
        </w:rPr>
        <w:t>Itaquaquecetuba</w:t>
      </w:r>
      <w:proofErr w:type="spellEnd"/>
      <w:r>
        <w:rPr>
          <w:i/>
          <w:sz w:val="26"/>
          <w:szCs w:val="26"/>
        </w:rPr>
        <w:t>”</w:t>
      </w:r>
      <w:r w:rsidR="00311BF9">
        <w:rPr>
          <w:i/>
          <w:sz w:val="26"/>
          <w:szCs w:val="26"/>
        </w:rPr>
        <w:t>.</w:t>
      </w:r>
    </w:p>
    <w:p w:rsidR="000413D6" w:rsidRDefault="000413D6" w:rsidP="00413405">
      <w:pPr>
        <w:jc w:val="both"/>
        <w:rPr>
          <w:i/>
          <w:sz w:val="26"/>
          <w:szCs w:val="26"/>
        </w:rPr>
      </w:pPr>
    </w:p>
    <w:p w:rsidR="000413D6" w:rsidRPr="00413405" w:rsidRDefault="000413D6" w:rsidP="000413D6">
      <w:pPr>
        <w:jc w:val="both"/>
        <w:rPr>
          <w:b/>
          <w:sz w:val="26"/>
          <w:szCs w:val="26"/>
        </w:rPr>
      </w:pPr>
      <w:r w:rsidRPr="00413405">
        <w:rPr>
          <w:b/>
          <w:sz w:val="26"/>
          <w:szCs w:val="26"/>
        </w:rPr>
        <w:t>Projeto de Lei Nº 10</w:t>
      </w:r>
      <w:r>
        <w:rPr>
          <w:b/>
          <w:sz w:val="26"/>
          <w:szCs w:val="26"/>
        </w:rPr>
        <w:t>6</w:t>
      </w:r>
      <w:r w:rsidRPr="00413405">
        <w:rPr>
          <w:b/>
          <w:sz w:val="26"/>
          <w:szCs w:val="26"/>
        </w:rPr>
        <w:t>/2017</w:t>
      </w:r>
    </w:p>
    <w:p w:rsidR="000413D6" w:rsidRPr="000413D6" w:rsidRDefault="000413D6" w:rsidP="000413D6">
      <w:pPr>
        <w:jc w:val="both"/>
        <w:rPr>
          <w:sz w:val="26"/>
          <w:szCs w:val="26"/>
        </w:rPr>
      </w:pPr>
      <w:r w:rsidRPr="00413405">
        <w:rPr>
          <w:b/>
          <w:sz w:val="26"/>
          <w:szCs w:val="26"/>
        </w:rPr>
        <w:t xml:space="preserve">Autoria: </w:t>
      </w:r>
      <w:r w:rsidRPr="000413D6">
        <w:rPr>
          <w:sz w:val="26"/>
          <w:szCs w:val="26"/>
        </w:rPr>
        <w:t xml:space="preserve">Prefeito Municipal. </w:t>
      </w:r>
    </w:p>
    <w:p w:rsidR="000413D6" w:rsidRPr="00311BF9" w:rsidRDefault="000413D6" w:rsidP="00413405">
      <w:pPr>
        <w:jc w:val="both"/>
        <w:rPr>
          <w:i/>
          <w:sz w:val="26"/>
          <w:szCs w:val="26"/>
        </w:rPr>
      </w:pPr>
      <w:r w:rsidRPr="00413405">
        <w:rPr>
          <w:b/>
          <w:sz w:val="26"/>
          <w:szCs w:val="26"/>
        </w:rPr>
        <w:t xml:space="preserve">Assunto: </w:t>
      </w:r>
      <w:r w:rsidRPr="000413D6">
        <w:rPr>
          <w:sz w:val="26"/>
          <w:szCs w:val="26"/>
        </w:rPr>
        <w:t xml:space="preserve">“Dispõe sobre regulamentação do Conselho Municipal </w:t>
      </w:r>
      <w:r>
        <w:rPr>
          <w:sz w:val="26"/>
          <w:szCs w:val="26"/>
        </w:rPr>
        <w:t>de</w:t>
      </w:r>
      <w:r w:rsidRPr="000413D6">
        <w:rPr>
          <w:sz w:val="26"/>
          <w:szCs w:val="26"/>
        </w:rPr>
        <w:t xml:space="preserve"> Educação</w:t>
      </w:r>
      <w:r w:rsidRPr="000413D6">
        <w:rPr>
          <w:i/>
          <w:sz w:val="26"/>
          <w:szCs w:val="26"/>
        </w:rPr>
        <w:t>”.</w:t>
      </w:r>
    </w:p>
    <w:sectPr w:rsidR="000413D6" w:rsidRPr="00311BF9"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0413D6"/>
    <w:rsid w:val="001915A3"/>
    <w:rsid w:val="001A749C"/>
    <w:rsid w:val="00217F62"/>
    <w:rsid w:val="00311BF9"/>
    <w:rsid w:val="00413405"/>
    <w:rsid w:val="004954F2"/>
    <w:rsid w:val="00531FD7"/>
    <w:rsid w:val="005446F1"/>
    <w:rsid w:val="00573AD2"/>
    <w:rsid w:val="00825B8D"/>
    <w:rsid w:val="008E55DD"/>
    <w:rsid w:val="00981238"/>
    <w:rsid w:val="009C39AD"/>
    <w:rsid w:val="00A836B3"/>
    <w:rsid w:val="00A906D8"/>
    <w:rsid w:val="00AB5A74"/>
    <w:rsid w:val="00B61CFF"/>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272</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10</cp:revision>
  <cp:lastPrinted>2017-10-31T13:49:00Z</cp:lastPrinted>
  <dcterms:created xsi:type="dcterms:W3CDTF">2015-07-02T20:38:00Z</dcterms:created>
  <dcterms:modified xsi:type="dcterms:W3CDTF">2017-11-06T11:33:00Z</dcterms:modified>
</cp:coreProperties>
</file>