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7F" w:rsidRDefault="007B2B7F" w:rsidP="007B2B7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774F" w:rsidRDefault="00C2774F" w:rsidP="007B2B7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2B7F" w:rsidRDefault="007B2B7F" w:rsidP="007B2B7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2B7F" w:rsidRDefault="007B2B7F" w:rsidP="007B2B7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2B7F" w:rsidRDefault="007B2B7F" w:rsidP="00DD31A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PRO</w:t>
      </w:r>
      <w:r>
        <w:rPr>
          <w:rFonts w:ascii="Times New Roman" w:hAnsi="Times New Roman" w:cs="Times New Roman"/>
          <w:b/>
          <w:sz w:val="26"/>
          <w:szCs w:val="26"/>
        </w:rPr>
        <w:t xml:space="preserve">JETO DE DECRETO LEGISLATIVO Nº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D31A5">
        <w:rPr>
          <w:rFonts w:ascii="Times New Roman" w:hAnsi="Times New Roman" w:cs="Times New Roman"/>
          <w:b/>
          <w:sz w:val="26"/>
          <w:szCs w:val="26"/>
        </w:rPr>
        <w:t>07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/2017</w:t>
      </w:r>
    </w:p>
    <w:p w:rsidR="007B2B7F" w:rsidRPr="00B07EF3" w:rsidRDefault="007B2B7F" w:rsidP="00DD31A5">
      <w:pPr>
        <w:jc w:val="right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“Dispõe sobre concessão de Título de Cidadão Itaquaquecetubense”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 CÂMARA MUNICIPAL DE ITAQUAQUECETUBA DECRETA:</w:t>
      </w:r>
    </w:p>
    <w:p w:rsidR="007B2B7F" w:rsidRPr="00B07EF3" w:rsidRDefault="007B2B7F" w:rsidP="007B2B7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1º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Fica concedido o Título de Cidadã</w:t>
      </w:r>
      <w:r w:rsidR="00B208BD">
        <w:rPr>
          <w:rFonts w:ascii="Times New Roman" w:hAnsi="Times New Roman" w:cs="Times New Roman"/>
          <w:sz w:val="26"/>
          <w:szCs w:val="26"/>
        </w:rPr>
        <w:t>o Itaquaquecetubense a</w:t>
      </w:r>
      <w:r w:rsidR="00DD31A5">
        <w:rPr>
          <w:rFonts w:ascii="Times New Roman" w:hAnsi="Times New Roman" w:cs="Times New Roman"/>
          <w:sz w:val="26"/>
          <w:szCs w:val="26"/>
        </w:rPr>
        <w:t>o</w:t>
      </w:r>
      <w:r w:rsidR="00B208BD">
        <w:rPr>
          <w:rFonts w:ascii="Times New Roman" w:hAnsi="Times New Roman" w:cs="Times New Roman"/>
          <w:sz w:val="26"/>
          <w:szCs w:val="26"/>
        </w:rPr>
        <w:t xml:space="preserve"> </w:t>
      </w:r>
      <w:r w:rsidR="005A37B3">
        <w:rPr>
          <w:rFonts w:ascii="Times New Roman" w:hAnsi="Times New Roman" w:cs="Times New Roman"/>
          <w:sz w:val="26"/>
          <w:szCs w:val="26"/>
        </w:rPr>
        <w:t>Excelentíssimo Senhor Doutor</w:t>
      </w:r>
      <w:r w:rsidR="00B208BD">
        <w:rPr>
          <w:rFonts w:ascii="Times New Roman" w:hAnsi="Times New Roman" w:cs="Times New Roman"/>
          <w:sz w:val="26"/>
          <w:szCs w:val="26"/>
        </w:rPr>
        <w:t xml:space="preserve"> Juiz de Direi</w:t>
      </w:r>
      <w:r w:rsidR="005A37B3">
        <w:rPr>
          <w:rFonts w:ascii="Times New Roman" w:hAnsi="Times New Roman" w:cs="Times New Roman"/>
          <w:sz w:val="26"/>
          <w:szCs w:val="26"/>
        </w:rPr>
        <w:t>to</w:t>
      </w:r>
      <w:r w:rsidR="00DD31A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M</w:t>
      </w:r>
      <w:r w:rsidR="00DD31A5">
        <w:rPr>
          <w:rFonts w:ascii="Times New Roman" w:hAnsi="Times New Roman" w:cs="Times New Roman"/>
          <w:sz w:val="26"/>
          <w:szCs w:val="26"/>
        </w:rPr>
        <w:t xml:space="preserve">ARCOS AUGUSTO BARBOSA DOS REIS, </w:t>
      </w:r>
      <w:r w:rsidRPr="00B07EF3">
        <w:rPr>
          <w:rFonts w:ascii="Times New Roman" w:hAnsi="Times New Roman" w:cs="Times New Roman"/>
          <w:sz w:val="26"/>
          <w:szCs w:val="26"/>
        </w:rPr>
        <w:t>pelos relevantes serviços prestados ao município.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2</w:t>
      </w:r>
      <w:r w:rsidRPr="00B07EF3">
        <w:rPr>
          <w:rFonts w:ascii="Times New Roman" w:hAnsi="Times New Roman" w:cs="Times New Roman"/>
          <w:sz w:val="26"/>
          <w:szCs w:val="26"/>
        </w:rPr>
        <w:t>º - A Presidência da Casa designará local, dia e hora para a Sessão Solene a ser realizada a entrega do Título ora conferido.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deste Decreto Legislativo correrão por conta das dotações próprias consignadas do Orçamento, suplementadas se necessário.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4º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Este Decreto Legislativo entra em vigor na data de sua publicação.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Plenário Ver.</w:t>
      </w:r>
      <w:r w:rsidRPr="00B07EF3">
        <w:rPr>
          <w:rFonts w:ascii="Times New Roman" w:hAnsi="Times New Roman" w:cs="Times New Roman"/>
          <w:sz w:val="26"/>
          <w:szCs w:val="26"/>
        </w:rPr>
        <w:t xml:space="preserve"> Maurício Alves Braz, em </w:t>
      </w:r>
      <w:r>
        <w:rPr>
          <w:rFonts w:ascii="Times New Roman" w:hAnsi="Times New Roman" w:cs="Times New Roman"/>
          <w:sz w:val="26"/>
          <w:szCs w:val="26"/>
        </w:rPr>
        <w:t>04 de Dezembro de 2017</w:t>
      </w:r>
    </w:p>
    <w:p w:rsidR="007B2B7F" w:rsidRPr="00B07EF3" w:rsidRDefault="007B2B7F" w:rsidP="007B2B7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ROBERTO LETRISTA DE OLIVEIRA</w:t>
      </w:r>
    </w:p>
    <w:p w:rsidR="007B2B7F" w:rsidRPr="00B07EF3" w:rsidRDefault="007B2B7F" w:rsidP="007B2B7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Vereador</w:t>
      </w:r>
    </w:p>
    <w:p w:rsidR="00685B94" w:rsidRDefault="00685B94"/>
    <w:sectPr w:rsidR="00685B94" w:rsidSect="00685B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C2" w:rsidRDefault="00EF09C2" w:rsidP="00625DF8">
      <w:pPr>
        <w:spacing w:after="0" w:line="240" w:lineRule="auto"/>
      </w:pPr>
      <w:r>
        <w:separator/>
      </w:r>
    </w:p>
  </w:endnote>
  <w:endnote w:type="continuationSeparator" w:id="1">
    <w:p w:rsidR="00EF09C2" w:rsidRDefault="00EF09C2" w:rsidP="0062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C2" w:rsidRDefault="00EF09C2" w:rsidP="00625DF8">
      <w:pPr>
        <w:spacing w:after="0" w:line="240" w:lineRule="auto"/>
      </w:pPr>
      <w:r>
        <w:separator/>
      </w:r>
    </w:p>
  </w:footnote>
  <w:footnote w:type="continuationSeparator" w:id="1">
    <w:p w:rsidR="00EF09C2" w:rsidRDefault="00EF09C2" w:rsidP="0062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F8" w:rsidRDefault="00625D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B2B7F"/>
    <w:rsid w:val="003F6FBB"/>
    <w:rsid w:val="005A37B3"/>
    <w:rsid w:val="00625DF8"/>
    <w:rsid w:val="00685B94"/>
    <w:rsid w:val="007B2B7F"/>
    <w:rsid w:val="00B208BD"/>
    <w:rsid w:val="00C027FA"/>
    <w:rsid w:val="00C2774F"/>
    <w:rsid w:val="00CB37C4"/>
    <w:rsid w:val="00DD31A5"/>
    <w:rsid w:val="00E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7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2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F8"/>
  </w:style>
  <w:style w:type="paragraph" w:styleId="Rodap">
    <w:name w:val="footer"/>
    <w:basedOn w:val="Normal"/>
    <w:link w:val="RodapChar"/>
    <w:uiPriority w:val="99"/>
    <w:semiHidden/>
    <w:unhideWhenUsed/>
    <w:rsid w:val="0062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8</cp:revision>
  <cp:lastPrinted>2017-12-04T15:58:00Z</cp:lastPrinted>
  <dcterms:created xsi:type="dcterms:W3CDTF">2017-12-04T15:45:00Z</dcterms:created>
  <dcterms:modified xsi:type="dcterms:W3CDTF">2017-12-04T17:58:00Z</dcterms:modified>
</cp:coreProperties>
</file>