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71" w:rsidRDefault="00114971" w:rsidP="005C3737">
      <w:pPr>
        <w:jc w:val="center"/>
        <w:rPr>
          <w:b/>
          <w:sz w:val="28"/>
          <w:szCs w:val="28"/>
        </w:rPr>
      </w:pPr>
    </w:p>
    <w:p w:rsidR="005C3737" w:rsidRDefault="005C3737" w:rsidP="005C3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Nº </w:t>
      </w:r>
      <w:r>
        <w:rPr>
          <w:rFonts w:ascii="Calibri" w:hAnsi="Calibri"/>
          <w:b/>
          <w:sz w:val="28"/>
          <w:szCs w:val="28"/>
        </w:rPr>
        <w:t>_____</w:t>
      </w:r>
      <w:r w:rsidR="00F66468">
        <w:rPr>
          <w:rFonts w:ascii="Calibri" w:hAnsi="Calibri"/>
          <w:b/>
          <w:sz w:val="28"/>
          <w:szCs w:val="28"/>
        </w:rPr>
        <w:t>2417</w:t>
      </w:r>
      <w:r>
        <w:rPr>
          <w:rFonts w:ascii="Calibri" w:hAnsi="Calibri"/>
          <w:b/>
          <w:sz w:val="28"/>
          <w:szCs w:val="28"/>
        </w:rPr>
        <w:t>______</w:t>
      </w:r>
      <w:r>
        <w:rPr>
          <w:b/>
          <w:sz w:val="28"/>
          <w:szCs w:val="28"/>
        </w:rPr>
        <w:t>/2017.</w:t>
      </w:r>
    </w:p>
    <w:p w:rsidR="005C3737" w:rsidRDefault="005C3737" w:rsidP="005C3737">
      <w:pPr>
        <w:rPr>
          <w:b/>
          <w:sz w:val="28"/>
          <w:szCs w:val="28"/>
        </w:rPr>
      </w:pPr>
    </w:p>
    <w:p w:rsidR="005C3737" w:rsidRPr="005C3737" w:rsidRDefault="005C3737" w:rsidP="00F66468">
      <w:pPr>
        <w:jc w:val="both"/>
        <w:rPr>
          <w:b/>
          <w:sz w:val="28"/>
          <w:szCs w:val="28"/>
        </w:rPr>
      </w:pPr>
      <w:r>
        <w:rPr>
          <w:b/>
          <w:sz w:val="28"/>
        </w:rPr>
        <w:t>Autoria</w:t>
      </w:r>
      <w:r>
        <w:rPr>
          <w:sz w:val="28"/>
        </w:rPr>
        <w:t>: Vereadoras: Adriana Aparecida Felix, Maria Ap. M. Rodrigues da Fonseca</w:t>
      </w:r>
      <w:r w:rsidR="00F66468">
        <w:rPr>
          <w:sz w:val="28"/>
        </w:rPr>
        <w:t xml:space="preserve"> e</w:t>
      </w:r>
      <w:r>
        <w:rPr>
          <w:sz w:val="28"/>
        </w:rPr>
        <w:t xml:space="preserve"> Aparecida Barbosa da Silva Neves</w:t>
      </w:r>
      <w:r w:rsidR="00F66468">
        <w:rPr>
          <w:sz w:val="28"/>
        </w:rPr>
        <w:t>.</w:t>
      </w:r>
    </w:p>
    <w:p w:rsidR="005C3737" w:rsidRPr="005C3737" w:rsidRDefault="005C3737" w:rsidP="005C373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Referente</w:t>
      </w:r>
      <w:r>
        <w:rPr>
          <w:rFonts w:ascii="Arial" w:hAnsi="Arial" w:cs="Arial"/>
          <w:sz w:val="24"/>
          <w:szCs w:val="24"/>
        </w:rPr>
        <w:t xml:space="preserve">: Minuta de Projeto de Lei </w:t>
      </w:r>
    </w:p>
    <w:p w:rsidR="005C3737" w:rsidRDefault="005C3737" w:rsidP="005C3737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C3737" w:rsidRPr="00F405C3" w:rsidRDefault="005C3737" w:rsidP="00F405C3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F66468" w:rsidRPr="00F66468"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>, nos termos regimentais, que seja encaminhado of</w:t>
      </w:r>
      <w:r w:rsidR="00F6646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cio ao Senhor Prefeito Municipal, solicitando de </w:t>
      </w:r>
      <w:r w:rsidR="00F66468">
        <w:rPr>
          <w:rFonts w:ascii="Arial" w:hAnsi="Arial" w:cs="Arial"/>
          <w:sz w:val="24"/>
          <w:szCs w:val="24"/>
        </w:rPr>
        <w:t xml:space="preserve">V. </w:t>
      </w:r>
      <w:r>
        <w:rPr>
          <w:rFonts w:ascii="Arial" w:hAnsi="Arial" w:cs="Arial"/>
          <w:sz w:val="24"/>
          <w:szCs w:val="24"/>
        </w:rPr>
        <w:t xml:space="preserve">Excelência, </w:t>
      </w:r>
      <w:r w:rsidR="00F66468">
        <w:rPr>
          <w:rFonts w:ascii="Arial" w:hAnsi="Arial" w:cs="Arial"/>
          <w:sz w:val="24"/>
          <w:szCs w:val="24"/>
        </w:rPr>
        <w:t>estudo quanto à Minuta d</w:t>
      </w:r>
      <w:r w:rsidR="00954BDC">
        <w:rPr>
          <w:rFonts w:ascii="Arial" w:hAnsi="Arial" w:cs="Arial"/>
          <w:sz w:val="24"/>
          <w:szCs w:val="24"/>
        </w:rPr>
        <w:t>o Projeto d</w:t>
      </w:r>
      <w:r w:rsidR="00F6646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Lei</w:t>
      </w:r>
      <w:r w:rsidR="00F66468">
        <w:rPr>
          <w:rFonts w:ascii="Arial" w:hAnsi="Arial" w:cs="Arial"/>
          <w:sz w:val="24"/>
          <w:szCs w:val="24"/>
        </w:rPr>
        <w:t>, visando a cri</w:t>
      </w:r>
      <w:r>
        <w:rPr>
          <w:rFonts w:ascii="Arial" w:hAnsi="Arial" w:cs="Arial"/>
          <w:sz w:val="24"/>
          <w:szCs w:val="24"/>
        </w:rPr>
        <w:t xml:space="preserve">ação do Programa Municipal de Prevenção ao AVC </w:t>
      </w:r>
      <w:r w:rsidR="00F405C3">
        <w:rPr>
          <w:rFonts w:ascii="Arial" w:hAnsi="Arial" w:cs="Arial"/>
          <w:sz w:val="24"/>
          <w:szCs w:val="24"/>
        </w:rPr>
        <w:t>(Acidente</w:t>
      </w:r>
      <w:r>
        <w:rPr>
          <w:rFonts w:ascii="Arial" w:hAnsi="Arial" w:cs="Arial"/>
          <w:sz w:val="24"/>
          <w:szCs w:val="24"/>
        </w:rPr>
        <w:t xml:space="preserve"> Vascular </w:t>
      </w:r>
      <w:r w:rsidR="00332BE2">
        <w:rPr>
          <w:rFonts w:ascii="Arial" w:hAnsi="Arial" w:cs="Arial"/>
          <w:sz w:val="24"/>
          <w:szCs w:val="24"/>
        </w:rPr>
        <w:t>Cerebral)</w:t>
      </w:r>
      <w:r>
        <w:rPr>
          <w:rFonts w:ascii="Arial" w:hAnsi="Arial" w:cs="Arial"/>
          <w:sz w:val="24"/>
          <w:szCs w:val="24"/>
        </w:rPr>
        <w:t xml:space="preserve"> em Itaquaquecetuba. </w:t>
      </w:r>
    </w:p>
    <w:p w:rsidR="005C3737" w:rsidRDefault="005C3737" w:rsidP="00F66468">
      <w:pPr>
        <w:ind w:firstLine="993"/>
        <w:jc w:val="both"/>
        <w:rPr>
          <w:sz w:val="28"/>
        </w:rPr>
      </w:pPr>
      <w:r>
        <w:rPr>
          <w:sz w:val="28"/>
        </w:rPr>
        <w:t xml:space="preserve">Plenário </w:t>
      </w:r>
      <w:r w:rsidR="00F405C3">
        <w:rPr>
          <w:sz w:val="28"/>
        </w:rPr>
        <w:t>Vereador Mauricio Alves Braz, 05 de dezembro</w:t>
      </w:r>
      <w:r>
        <w:rPr>
          <w:sz w:val="28"/>
        </w:rPr>
        <w:t xml:space="preserve"> de 2017.</w:t>
      </w:r>
    </w:p>
    <w:p w:rsidR="00F405C3" w:rsidRDefault="00F405C3" w:rsidP="005C3737">
      <w:pPr>
        <w:ind w:firstLine="4111"/>
        <w:jc w:val="both"/>
        <w:rPr>
          <w:sz w:val="28"/>
        </w:rPr>
      </w:pPr>
    </w:p>
    <w:p w:rsidR="00F405C3" w:rsidRDefault="00F405C3" w:rsidP="005C3737">
      <w:pPr>
        <w:ind w:firstLine="4111"/>
        <w:jc w:val="both"/>
        <w:rPr>
          <w:sz w:val="28"/>
        </w:rPr>
      </w:pPr>
    </w:p>
    <w:p w:rsidR="00F405C3" w:rsidRPr="00F66468" w:rsidRDefault="00F405C3" w:rsidP="0065479F">
      <w:pPr>
        <w:spacing w:after="0"/>
        <w:jc w:val="center"/>
        <w:rPr>
          <w:b/>
          <w:sz w:val="28"/>
        </w:rPr>
      </w:pPr>
      <w:r w:rsidRPr="00F66468">
        <w:rPr>
          <w:b/>
          <w:sz w:val="28"/>
        </w:rPr>
        <w:t>Adriana</w:t>
      </w:r>
      <w:r w:rsidR="0065479F" w:rsidRPr="00F66468">
        <w:rPr>
          <w:b/>
          <w:sz w:val="28"/>
        </w:rPr>
        <w:t xml:space="preserve"> Aparecida Felix                                   </w:t>
      </w:r>
      <w:r w:rsidRPr="00F66468">
        <w:rPr>
          <w:b/>
          <w:sz w:val="28"/>
        </w:rPr>
        <w:t xml:space="preserve"> Maria Ap. M. R. da Fonseca</w:t>
      </w:r>
    </w:p>
    <w:p w:rsidR="0065479F" w:rsidRDefault="00F405C3" w:rsidP="0065479F">
      <w:pPr>
        <w:spacing w:after="0"/>
        <w:ind w:firstLine="284"/>
        <w:jc w:val="center"/>
        <w:rPr>
          <w:sz w:val="28"/>
        </w:rPr>
      </w:pPr>
      <w:r>
        <w:rPr>
          <w:sz w:val="28"/>
        </w:rPr>
        <w:t>Adriana do Hospital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Cidinha Assistente Social</w:t>
      </w:r>
    </w:p>
    <w:p w:rsidR="00F405C3" w:rsidRDefault="0065479F" w:rsidP="0065479F">
      <w:pPr>
        <w:spacing w:after="0"/>
        <w:ind w:firstLine="284"/>
        <w:rPr>
          <w:sz w:val="28"/>
        </w:rPr>
      </w:pPr>
      <w:r>
        <w:rPr>
          <w:sz w:val="28"/>
        </w:rPr>
        <w:t xml:space="preserve">       Vereadora – PSDB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Vereadora – PR</w:t>
      </w:r>
    </w:p>
    <w:p w:rsidR="0065479F" w:rsidRDefault="0065479F" w:rsidP="0065479F">
      <w:pPr>
        <w:spacing w:after="0"/>
        <w:ind w:firstLine="284"/>
        <w:rPr>
          <w:sz w:val="28"/>
        </w:rPr>
      </w:pPr>
    </w:p>
    <w:p w:rsidR="0065479F" w:rsidRDefault="0065479F" w:rsidP="0065479F">
      <w:pPr>
        <w:spacing w:after="0"/>
        <w:ind w:firstLine="284"/>
        <w:rPr>
          <w:sz w:val="28"/>
        </w:rPr>
      </w:pPr>
    </w:p>
    <w:p w:rsidR="0065479F" w:rsidRDefault="0065479F" w:rsidP="0065479F">
      <w:pPr>
        <w:spacing w:after="0"/>
        <w:ind w:firstLine="284"/>
        <w:rPr>
          <w:sz w:val="28"/>
        </w:rPr>
      </w:pPr>
    </w:p>
    <w:p w:rsidR="0065479F" w:rsidRDefault="0065479F" w:rsidP="0065479F">
      <w:pPr>
        <w:spacing w:after="0"/>
        <w:ind w:firstLine="284"/>
        <w:rPr>
          <w:sz w:val="28"/>
        </w:rPr>
      </w:pPr>
    </w:p>
    <w:p w:rsidR="0065479F" w:rsidRPr="00F66468" w:rsidRDefault="0065479F" w:rsidP="0065479F">
      <w:pPr>
        <w:spacing w:after="0"/>
        <w:ind w:firstLine="284"/>
        <w:jc w:val="center"/>
        <w:rPr>
          <w:b/>
          <w:sz w:val="28"/>
        </w:rPr>
      </w:pPr>
      <w:r w:rsidRPr="00F66468">
        <w:rPr>
          <w:b/>
          <w:sz w:val="28"/>
        </w:rPr>
        <w:t>Aparecida Barbosa da Silva Neves</w:t>
      </w:r>
    </w:p>
    <w:p w:rsidR="0065479F" w:rsidRDefault="0065479F" w:rsidP="0065479F">
      <w:pPr>
        <w:spacing w:after="0"/>
        <w:ind w:firstLine="284"/>
        <w:jc w:val="center"/>
        <w:rPr>
          <w:sz w:val="28"/>
        </w:rPr>
      </w:pPr>
      <w:r>
        <w:rPr>
          <w:sz w:val="28"/>
        </w:rPr>
        <w:t>Cida da Fisioterapia</w:t>
      </w:r>
    </w:p>
    <w:p w:rsidR="0065479F" w:rsidRDefault="0065479F" w:rsidP="0065479F">
      <w:pPr>
        <w:spacing w:after="0"/>
        <w:ind w:firstLine="284"/>
        <w:jc w:val="center"/>
        <w:rPr>
          <w:sz w:val="28"/>
        </w:rPr>
      </w:pPr>
      <w:r>
        <w:rPr>
          <w:sz w:val="28"/>
        </w:rPr>
        <w:t xml:space="preserve">Vereadora – </w:t>
      </w:r>
      <w:r w:rsidRPr="0065479F">
        <w:rPr>
          <w:sz w:val="28"/>
        </w:rPr>
        <w:t>PTB</w:t>
      </w:r>
    </w:p>
    <w:p w:rsidR="0065479F" w:rsidRDefault="0065479F" w:rsidP="0065479F">
      <w:pPr>
        <w:spacing w:after="0"/>
        <w:ind w:firstLine="284"/>
        <w:jc w:val="center"/>
        <w:rPr>
          <w:sz w:val="28"/>
        </w:rPr>
      </w:pPr>
    </w:p>
    <w:p w:rsidR="00B2241A" w:rsidRDefault="00B2241A" w:rsidP="0065479F">
      <w:pPr>
        <w:spacing w:after="0"/>
        <w:ind w:firstLine="284"/>
        <w:jc w:val="center"/>
        <w:rPr>
          <w:sz w:val="28"/>
        </w:rPr>
      </w:pPr>
    </w:p>
    <w:p w:rsidR="00F66468" w:rsidRDefault="00F66468" w:rsidP="00B2241A">
      <w:pPr>
        <w:rPr>
          <w:rFonts w:ascii="Arial" w:hAnsi="Arial" w:cs="Arial"/>
          <w:sz w:val="20"/>
          <w:szCs w:val="20"/>
        </w:rPr>
      </w:pPr>
    </w:p>
    <w:p w:rsidR="00F66468" w:rsidRDefault="00F66468" w:rsidP="00B2241A">
      <w:pPr>
        <w:rPr>
          <w:rFonts w:ascii="Arial" w:hAnsi="Arial" w:cs="Arial"/>
          <w:sz w:val="20"/>
          <w:szCs w:val="20"/>
        </w:rPr>
      </w:pPr>
    </w:p>
    <w:p w:rsidR="00AD2455" w:rsidRPr="00CA7891" w:rsidRDefault="0065479F" w:rsidP="00F66468">
      <w:pPr>
        <w:jc w:val="right"/>
        <w:rPr>
          <w:rFonts w:cstheme="minorHAnsi"/>
          <w:b/>
          <w:sz w:val="26"/>
          <w:szCs w:val="26"/>
          <w:u w:val="single"/>
        </w:rPr>
      </w:pPr>
      <w:r w:rsidRPr="00CA7891">
        <w:rPr>
          <w:rFonts w:cstheme="minorHAnsi"/>
          <w:b/>
          <w:sz w:val="26"/>
          <w:szCs w:val="26"/>
          <w:u w:val="single"/>
        </w:rPr>
        <w:lastRenderedPageBreak/>
        <w:t xml:space="preserve">MINUTA DE PROJETO DE LEI </w:t>
      </w:r>
    </w:p>
    <w:p w:rsidR="00AD2455" w:rsidRPr="00CA7891" w:rsidRDefault="00AD2455" w:rsidP="00F66468">
      <w:pPr>
        <w:tabs>
          <w:tab w:val="left" w:pos="2977"/>
          <w:tab w:val="left" w:pos="3119"/>
          <w:tab w:val="left" w:pos="3402"/>
        </w:tabs>
        <w:ind w:firstLine="5387"/>
        <w:jc w:val="both"/>
        <w:rPr>
          <w:rFonts w:cstheme="minorHAnsi"/>
          <w:sz w:val="26"/>
          <w:szCs w:val="26"/>
        </w:rPr>
      </w:pPr>
      <w:r w:rsidRPr="00CA7891">
        <w:rPr>
          <w:rFonts w:cstheme="minorHAnsi"/>
          <w:sz w:val="26"/>
          <w:szCs w:val="26"/>
        </w:rPr>
        <w:t xml:space="preserve">“Autoriza o Poder </w:t>
      </w:r>
      <w:r w:rsidR="00332BE2" w:rsidRPr="00CA7891">
        <w:rPr>
          <w:rFonts w:cstheme="minorHAnsi"/>
          <w:sz w:val="26"/>
          <w:szCs w:val="26"/>
        </w:rPr>
        <w:t>Executivo a</w:t>
      </w:r>
      <w:r w:rsidR="009573E8" w:rsidRPr="00CA7891">
        <w:rPr>
          <w:rFonts w:cstheme="minorHAnsi"/>
          <w:sz w:val="26"/>
          <w:szCs w:val="26"/>
        </w:rPr>
        <w:t xml:space="preserve"> instituir no município de Itaquaquecetuba o Programa Municipal de Prevenção ao AVC </w:t>
      </w:r>
      <w:r w:rsidR="00332BE2" w:rsidRPr="00CA7891">
        <w:rPr>
          <w:rFonts w:cstheme="minorHAnsi"/>
          <w:sz w:val="26"/>
          <w:szCs w:val="26"/>
        </w:rPr>
        <w:t>(Acidente</w:t>
      </w:r>
      <w:r w:rsidR="009573E8" w:rsidRPr="00CA7891">
        <w:rPr>
          <w:rFonts w:cstheme="minorHAnsi"/>
          <w:sz w:val="26"/>
          <w:szCs w:val="26"/>
        </w:rPr>
        <w:t xml:space="preserve"> Vascular Cerebral), com o objetivo de desenvolver ações de prevenção e recuperação de pacientes que sofreram acidentes vasculares cerebrais.</w:t>
      </w:r>
    </w:p>
    <w:p w:rsidR="00AD2455" w:rsidRPr="00CA7891" w:rsidRDefault="00AD2455" w:rsidP="00F66468">
      <w:pPr>
        <w:tabs>
          <w:tab w:val="left" w:pos="2977"/>
          <w:tab w:val="left" w:pos="3119"/>
          <w:tab w:val="left" w:pos="3402"/>
        </w:tabs>
        <w:ind w:firstLine="1276"/>
        <w:jc w:val="both"/>
        <w:rPr>
          <w:rFonts w:cstheme="minorHAnsi"/>
          <w:sz w:val="26"/>
          <w:szCs w:val="26"/>
        </w:rPr>
      </w:pPr>
      <w:r w:rsidRPr="00CA7891">
        <w:rPr>
          <w:rFonts w:cstheme="minorHAnsi"/>
          <w:sz w:val="26"/>
          <w:szCs w:val="26"/>
        </w:rPr>
        <w:t xml:space="preserve">Dr. MAMORU NAKASHIMA, Prefeito do Município de Itaquaquecetuba, no uso das atribuições que lhe são conferidas por lei, faz saber que a Câmara Municipal, decreta e eu promulgo a seguinte </w:t>
      </w:r>
      <w:r w:rsidR="00F66468" w:rsidRPr="00CA7891">
        <w:rPr>
          <w:rFonts w:cstheme="minorHAnsi"/>
          <w:sz w:val="26"/>
          <w:szCs w:val="26"/>
        </w:rPr>
        <w:t>L</w:t>
      </w:r>
      <w:r w:rsidRPr="00CA7891">
        <w:rPr>
          <w:rFonts w:cstheme="minorHAnsi"/>
          <w:sz w:val="26"/>
          <w:szCs w:val="26"/>
        </w:rPr>
        <w:t>ei:</w:t>
      </w: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 xml:space="preserve">Art. 1º </w:t>
      </w:r>
      <w:r w:rsidRPr="00CA7891">
        <w:rPr>
          <w:rFonts w:eastAsia="Times New Roman" w:cstheme="minorHAnsi"/>
          <w:sz w:val="26"/>
          <w:szCs w:val="26"/>
          <w:lang w:eastAsia="pt-BR"/>
        </w:rPr>
        <w:t xml:space="preserve">- </w:t>
      </w:r>
      <w:r w:rsidR="00BC741B" w:rsidRPr="00CA7891">
        <w:rPr>
          <w:rFonts w:eastAsia="Times New Roman" w:cstheme="minorHAnsi"/>
          <w:sz w:val="26"/>
          <w:szCs w:val="26"/>
          <w:lang w:eastAsia="pt-BR"/>
        </w:rPr>
        <w:t xml:space="preserve">O </w:t>
      </w:r>
      <w:r w:rsidR="00F66468" w:rsidRPr="00CA7891">
        <w:rPr>
          <w:rFonts w:eastAsia="Times New Roman" w:cstheme="minorHAnsi"/>
          <w:sz w:val="26"/>
          <w:szCs w:val="26"/>
          <w:lang w:eastAsia="pt-BR"/>
        </w:rPr>
        <w:t>P</w:t>
      </w:r>
      <w:r w:rsidR="00BC741B" w:rsidRPr="00CA7891">
        <w:rPr>
          <w:rFonts w:eastAsia="Times New Roman" w:cstheme="minorHAnsi"/>
          <w:sz w:val="26"/>
          <w:szCs w:val="26"/>
          <w:lang w:eastAsia="pt-BR"/>
        </w:rPr>
        <w:t xml:space="preserve">oder </w:t>
      </w:r>
      <w:r w:rsidR="00332BE2" w:rsidRPr="00CA7891">
        <w:rPr>
          <w:rFonts w:eastAsia="Times New Roman" w:cstheme="minorHAnsi"/>
          <w:sz w:val="26"/>
          <w:szCs w:val="26"/>
          <w:lang w:eastAsia="pt-BR"/>
        </w:rPr>
        <w:t>Executivo fica</w:t>
      </w:r>
      <w:r w:rsidR="00BC741B" w:rsidRPr="00CA7891">
        <w:rPr>
          <w:rFonts w:eastAsia="Times New Roman" w:cstheme="minorHAnsi"/>
          <w:sz w:val="26"/>
          <w:szCs w:val="26"/>
          <w:lang w:eastAsia="pt-BR"/>
        </w:rPr>
        <w:t xml:space="preserve"> autorizado </w:t>
      </w:r>
      <w:r w:rsidR="00332BE2" w:rsidRPr="00CA7891">
        <w:rPr>
          <w:rFonts w:eastAsia="Times New Roman" w:cstheme="minorHAnsi"/>
          <w:sz w:val="26"/>
          <w:szCs w:val="26"/>
          <w:lang w:eastAsia="pt-BR"/>
        </w:rPr>
        <w:t>a instituir</w:t>
      </w:r>
      <w:r w:rsidR="00F66468" w:rsidRPr="00CA7891">
        <w:rPr>
          <w:rFonts w:eastAsia="Times New Roman" w:cstheme="minorHAnsi"/>
          <w:sz w:val="26"/>
          <w:szCs w:val="26"/>
          <w:lang w:eastAsia="pt-BR"/>
        </w:rPr>
        <w:t xml:space="preserve"> </w:t>
      </w:r>
      <w:r w:rsidRPr="00CA7891">
        <w:rPr>
          <w:rFonts w:eastAsia="Times New Roman" w:cstheme="minorHAnsi"/>
          <w:sz w:val="26"/>
          <w:szCs w:val="26"/>
          <w:lang w:eastAsia="pt-BR"/>
        </w:rPr>
        <w:t xml:space="preserve">no município de Itaquaquecetuba o </w:t>
      </w:r>
      <w:r w:rsidR="00F66468" w:rsidRPr="00CA7891">
        <w:rPr>
          <w:rFonts w:eastAsia="Times New Roman" w:cstheme="minorHAnsi"/>
          <w:sz w:val="26"/>
          <w:szCs w:val="26"/>
          <w:lang w:eastAsia="pt-BR"/>
        </w:rPr>
        <w:t>“</w:t>
      </w:r>
      <w:r w:rsidRPr="00CA7891">
        <w:rPr>
          <w:rFonts w:eastAsia="Times New Roman" w:cstheme="minorHAnsi"/>
          <w:sz w:val="26"/>
          <w:szCs w:val="26"/>
          <w:lang w:eastAsia="pt-BR"/>
        </w:rPr>
        <w:t>Programa Municipal de Prevenção ao AVC (Acidente Vascular Cerebral)</w:t>
      </w:r>
      <w:r w:rsidR="00F66468" w:rsidRPr="00CA7891">
        <w:rPr>
          <w:rFonts w:eastAsia="Times New Roman" w:cstheme="minorHAnsi"/>
          <w:sz w:val="26"/>
          <w:szCs w:val="26"/>
          <w:lang w:eastAsia="pt-BR"/>
        </w:rPr>
        <w:t>”</w:t>
      </w:r>
      <w:r w:rsidRPr="00CA7891">
        <w:rPr>
          <w:rFonts w:eastAsia="Times New Roman" w:cstheme="minorHAnsi"/>
          <w:sz w:val="26"/>
          <w:szCs w:val="26"/>
          <w:lang w:eastAsia="pt-BR"/>
        </w:rPr>
        <w:t>, com objetivo de desenvolver ações de prevenção e recuperação de pacientes que sofreram acidentes vasculares cerebrais.</w:t>
      </w: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i/>
          <w:sz w:val="26"/>
          <w:szCs w:val="26"/>
          <w:lang w:eastAsia="pt-BR"/>
        </w:rPr>
      </w:pP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 xml:space="preserve">Art. 2º </w:t>
      </w:r>
      <w:r w:rsidRPr="00CA7891">
        <w:rPr>
          <w:rFonts w:eastAsia="Times New Roman" w:cstheme="minorHAnsi"/>
          <w:sz w:val="26"/>
          <w:szCs w:val="26"/>
          <w:lang w:eastAsia="pt-BR"/>
        </w:rPr>
        <w:t>- São atribuições do Programa Municipal de Prevenção ao AVC:</w:t>
      </w: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 xml:space="preserve">I </w:t>
      </w:r>
      <w:r w:rsidRPr="00CA7891">
        <w:rPr>
          <w:rFonts w:eastAsia="Times New Roman" w:cstheme="minorHAnsi"/>
          <w:sz w:val="26"/>
          <w:szCs w:val="26"/>
          <w:lang w:eastAsia="pt-BR"/>
        </w:rPr>
        <w:t>– promover ações educativas sobre AVCs;</w:t>
      </w: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>II</w:t>
      </w:r>
      <w:r w:rsidRPr="00CA7891">
        <w:rPr>
          <w:rFonts w:eastAsia="Times New Roman" w:cstheme="minorHAnsi"/>
          <w:sz w:val="26"/>
          <w:szCs w:val="26"/>
          <w:lang w:eastAsia="pt-BR"/>
        </w:rPr>
        <w:t xml:space="preserve"> – realizar campanhas de prevenção aos diferentes tipos de AVCs:</w:t>
      </w:r>
    </w:p>
    <w:p w:rsidR="00BC741B" w:rsidRPr="00CA7891" w:rsidRDefault="00BC741B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F66468" w:rsidRPr="00CA7891" w:rsidRDefault="00F66468" w:rsidP="00F6646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 xml:space="preserve">III </w:t>
      </w:r>
      <w:r w:rsidRPr="00CA7891">
        <w:rPr>
          <w:rFonts w:eastAsia="Times New Roman" w:cstheme="minorHAnsi"/>
          <w:sz w:val="26"/>
          <w:szCs w:val="26"/>
          <w:lang w:eastAsia="pt-BR"/>
        </w:rPr>
        <w:t>– efetuar o encaminhamento das pessoas propensas a sofrer acidentes vasculares cerebrais para consultas médicas com especialistas, com subsequente diagnóstico clínico;</w:t>
      </w:r>
    </w:p>
    <w:p w:rsidR="00F66468" w:rsidRPr="00CA7891" w:rsidRDefault="00F66468" w:rsidP="00F66468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theme="minorHAnsi"/>
          <w:b/>
          <w:sz w:val="26"/>
          <w:szCs w:val="26"/>
          <w:lang w:eastAsia="pt-BR"/>
        </w:rPr>
      </w:pPr>
    </w:p>
    <w:p w:rsidR="00F66468" w:rsidRPr="00CA7891" w:rsidRDefault="00F66468" w:rsidP="00F6646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>IV</w:t>
      </w:r>
      <w:r w:rsidRPr="00CA7891">
        <w:rPr>
          <w:rFonts w:eastAsia="Times New Roman" w:cstheme="minorHAnsi"/>
          <w:sz w:val="26"/>
          <w:szCs w:val="26"/>
          <w:lang w:eastAsia="pt-BR"/>
        </w:rPr>
        <w:t xml:space="preserve"> – ofertar orientação técnica para pessoas suscetíveis a serem acometidas por AVCs;</w:t>
      </w:r>
    </w:p>
    <w:p w:rsidR="00F66468" w:rsidRPr="00CA7891" w:rsidRDefault="00F66468" w:rsidP="00F6646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 xml:space="preserve">Art. 3º </w:t>
      </w:r>
      <w:r w:rsidRPr="00CA7891">
        <w:rPr>
          <w:rFonts w:eastAsia="Times New Roman" w:cstheme="minorHAnsi"/>
          <w:sz w:val="26"/>
          <w:szCs w:val="26"/>
          <w:lang w:eastAsia="pt-BR"/>
        </w:rPr>
        <w:t xml:space="preserve">- As ações pertinentes ao Programa Municipal de Prevenção ao AVC poderão ser desenvolvias por equipe multidisciplinar, nos diferentes níveis de atenção </w:t>
      </w:r>
      <w:r w:rsidR="00332BE2" w:rsidRPr="00CA7891">
        <w:rPr>
          <w:rFonts w:eastAsia="Times New Roman" w:cstheme="minorHAnsi"/>
          <w:sz w:val="26"/>
          <w:szCs w:val="26"/>
          <w:lang w:eastAsia="pt-BR"/>
        </w:rPr>
        <w:t>à</w:t>
      </w:r>
      <w:r w:rsidRPr="00CA7891">
        <w:rPr>
          <w:rFonts w:eastAsia="Times New Roman" w:cstheme="minorHAnsi"/>
          <w:sz w:val="26"/>
          <w:szCs w:val="26"/>
          <w:lang w:eastAsia="pt-BR"/>
        </w:rPr>
        <w:t xml:space="preserve"> saúde.</w:t>
      </w: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>§ 1º.</w:t>
      </w:r>
      <w:r w:rsidRPr="00CA7891">
        <w:rPr>
          <w:rFonts w:eastAsia="Times New Roman" w:cstheme="minorHAnsi"/>
          <w:sz w:val="26"/>
          <w:szCs w:val="26"/>
          <w:lang w:eastAsia="pt-BR"/>
        </w:rPr>
        <w:t xml:space="preserve"> A Administração Municipal poderá promover o treinamento e a capacitação dos profissionais envolvidos no programa.</w:t>
      </w:r>
    </w:p>
    <w:p w:rsidR="00BC741B" w:rsidRPr="00CA7891" w:rsidRDefault="00BC741B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lastRenderedPageBreak/>
        <w:t>§ 2º</w:t>
      </w:r>
      <w:r w:rsidRPr="00CA7891">
        <w:rPr>
          <w:rFonts w:eastAsia="Times New Roman" w:cstheme="minorHAnsi"/>
          <w:sz w:val="26"/>
          <w:szCs w:val="26"/>
          <w:lang w:eastAsia="pt-BR"/>
        </w:rPr>
        <w:t>. A administração municipal deverá promover cadastros dos usuários pertencentes ao programa e até mesmo ficha de notificação.</w:t>
      </w:r>
    </w:p>
    <w:p w:rsidR="009573E8" w:rsidRPr="00CA7891" w:rsidRDefault="009573E8" w:rsidP="009573E8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>Art. 4º.</w:t>
      </w:r>
      <w:r w:rsidRPr="00CA7891">
        <w:rPr>
          <w:rFonts w:eastAsia="Times New Roman" w:cstheme="minorHAnsi"/>
          <w:sz w:val="26"/>
          <w:szCs w:val="26"/>
          <w:lang w:eastAsia="pt-BR"/>
        </w:rPr>
        <w:t xml:space="preserve"> Para a implementação do Programa, o Poder Executivo poderá</w:t>
      </w:r>
      <w:bookmarkStart w:id="0" w:name="_GoBack"/>
      <w:bookmarkEnd w:id="0"/>
      <w:r w:rsidRPr="00CA7891">
        <w:rPr>
          <w:rFonts w:eastAsia="Times New Roman" w:cstheme="minorHAnsi"/>
          <w:sz w:val="26"/>
          <w:szCs w:val="26"/>
          <w:lang w:eastAsia="pt-BR"/>
        </w:rPr>
        <w:t xml:space="preserve"> promover ação integrada das secretarias municipais e as entidades relacionadas à área, cujas competências vão ao encontro dos projetos estabelecidos.</w:t>
      </w: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>Art. 5º</w:t>
      </w:r>
      <w:r w:rsidRPr="00CA7891">
        <w:rPr>
          <w:rFonts w:eastAsia="Times New Roman" w:cstheme="minorHAnsi"/>
          <w:sz w:val="26"/>
          <w:szCs w:val="26"/>
          <w:lang w:eastAsia="pt-BR"/>
        </w:rPr>
        <w:t>.  Na última semana de outubro, será realizada a Semana da Prevenção ao AVC no município de Itaquaquecetuba, em conformidade com o Dia Mundial de Combate ao Acidente Vascular Cerebral (AVC), comemorando no dia 29 de outubro.</w:t>
      </w:r>
    </w:p>
    <w:p w:rsidR="00BC741B" w:rsidRPr="00CA7891" w:rsidRDefault="00BC741B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>§ 1º</w:t>
      </w:r>
      <w:r w:rsidRPr="00CA7891">
        <w:rPr>
          <w:rFonts w:eastAsia="Times New Roman" w:cstheme="minorHAnsi"/>
          <w:sz w:val="26"/>
          <w:szCs w:val="26"/>
          <w:lang w:eastAsia="pt-BR"/>
        </w:rPr>
        <w:t>. - Fica instituído o Dia Municipal de Prevenção ao Acidente Vascular Cerebral (AVC), a ser comemorado anualmente no dia 29 de outubro.</w:t>
      </w: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>§ 2º.</w:t>
      </w:r>
      <w:r w:rsidRPr="00CA7891">
        <w:rPr>
          <w:rFonts w:eastAsia="Times New Roman" w:cstheme="minorHAnsi"/>
          <w:sz w:val="26"/>
          <w:szCs w:val="26"/>
          <w:lang w:eastAsia="pt-BR"/>
        </w:rPr>
        <w:t xml:space="preserve"> - O Dia e a semana de Prevenção ao AVC passarão a constar no calendário oficial do Município. </w:t>
      </w: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>Art. 6º.</w:t>
      </w:r>
      <w:r w:rsidRPr="00CA7891">
        <w:rPr>
          <w:rFonts w:eastAsia="Times New Roman" w:cstheme="minorHAnsi"/>
          <w:sz w:val="26"/>
          <w:szCs w:val="26"/>
          <w:lang w:eastAsia="pt-BR"/>
        </w:rPr>
        <w:t xml:space="preserve"> - Para a consecução de programa implantado, o chefe do Executivo poderá celebrar convênios ou termos de cooperação com órgãos públicos instituições de saúde e de ensino superior, Conselho Regional de Medicina e da Academia Brasileira de Neurologia, para atingir os objetivos propostos na presente Lei.</w:t>
      </w: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b/>
          <w:sz w:val="26"/>
          <w:szCs w:val="26"/>
          <w:lang w:eastAsia="pt-BR"/>
        </w:rPr>
      </w:pP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>Art. 7º</w:t>
      </w:r>
      <w:r w:rsidRPr="00CA7891">
        <w:rPr>
          <w:rFonts w:eastAsia="Times New Roman" w:cstheme="minorHAnsi"/>
          <w:sz w:val="26"/>
          <w:szCs w:val="26"/>
          <w:lang w:eastAsia="pt-BR"/>
        </w:rPr>
        <w:t xml:space="preserve"> - As despesas decorrentes da execução desta Lei correção por conta de dotações orçamentárias próprias, suplementadas se necessário.      </w:t>
      </w: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b/>
          <w:sz w:val="26"/>
          <w:szCs w:val="26"/>
          <w:lang w:eastAsia="pt-BR"/>
        </w:rPr>
      </w:pP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t>Art. 8º.</w:t>
      </w:r>
      <w:r w:rsidRPr="00CA7891">
        <w:rPr>
          <w:rFonts w:eastAsia="Times New Roman" w:cstheme="minorHAnsi"/>
          <w:sz w:val="26"/>
          <w:szCs w:val="26"/>
          <w:lang w:eastAsia="pt-BR"/>
        </w:rPr>
        <w:t xml:space="preserve"> Esta Lei entra em vigor na data de sua publicação, revogadas as disposições em contrário.</w:t>
      </w:r>
    </w:p>
    <w:p w:rsidR="009573E8" w:rsidRPr="00CA7891" w:rsidRDefault="009573E8" w:rsidP="009573E8">
      <w:pPr>
        <w:shd w:val="clear" w:color="auto" w:fill="FFFFFF"/>
        <w:spacing w:after="0" w:line="336" w:lineRule="atLeast"/>
        <w:ind w:firstLine="1276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9573E8" w:rsidRPr="00CA7891" w:rsidRDefault="009573E8" w:rsidP="00F66468">
      <w:pPr>
        <w:ind w:right="-285" w:firstLine="1276"/>
        <w:jc w:val="both"/>
        <w:rPr>
          <w:rFonts w:cstheme="minorHAnsi"/>
          <w:sz w:val="26"/>
          <w:szCs w:val="26"/>
        </w:rPr>
      </w:pPr>
      <w:r w:rsidRPr="00CA7891">
        <w:rPr>
          <w:rFonts w:cstheme="minorHAnsi"/>
          <w:sz w:val="26"/>
          <w:szCs w:val="26"/>
        </w:rPr>
        <w:t>Plenário Vereador Maur</w:t>
      </w:r>
      <w:r w:rsidR="00F66468" w:rsidRPr="00CA7891">
        <w:rPr>
          <w:rFonts w:cstheme="minorHAnsi"/>
          <w:sz w:val="26"/>
          <w:szCs w:val="26"/>
        </w:rPr>
        <w:t>í</w:t>
      </w:r>
      <w:r w:rsidRPr="00CA7891">
        <w:rPr>
          <w:rFonts w:cstheme="minorHAnsi"/>
          <w:sz w:val="26"/>
          <w:szCs w:val="26"/>
        </w:rPr>
        <w:t xml:space="preserve">cio Alves </w:t>
      </w:r>
      <w:r w:rsidR="00BC741B" w:rsidRPr="00CA7891">
        <w:rPr>
          <w:rFonts w:cstheme="minorHAnsi"/>
          <w:sz w:val="26"/>
          <w:szCs w:val="26"/>
        </w:rPr>
        <w:t xml:space="preserve">Braz, em 05 de </w:t>
      </w:r>
      <w:r w:rsidR="00332BE2" w:rsidRPr="00CA7891">
        <w:rPr>
          <w:rFonts w:cstheme="minorHAnsi"/>
          <w:sz w:val="26"/>
          <w:szCs w:val="26"/>
        </w:rPr>
        <w:t>dezembro de</w:t>
      </w:r>
      <w:r w:rsidRPr="00CA7891">
        <w:rPr>
          <w:rFonts w:cstheme="minorHAnsi"/>
          <w:sz w:val="26"/>
          <w:szCs w:val="26"/>
        </w:rPr>
        <w:t xml:space="preserve"> 2017.</w:t>
      </w:r>
    </w:p>
    <w:p w:rsidR="00F66468" w:rsidRPr="00CA7891" w:rsidRDefault="00F66468" w:rsidP="00BC741B">
      <w:pPr>
        <w:spacing w:after="0"/>
        <w:ind w:firstLine="284"/>
        <w:jc w:val="center"/>
        <w:rPr>
          <w:rFonts w:cstheme="minorHAnsi"/>
          <w:sz w:val="26"/>
          <w:szCs w:val="26"/>
        </w:rPr>
      </w:pPr>
    </w:p>
    <w:p w:rsidR="00F66468" w:rsidRPr="00CA7891" w:rsidRDefault="00F66468" w:rsidP="00BC741B">
      <w:pPr>
        <w:spacing w:after="0"/>
        <w:ind w:firstLine="284"/>
        <w:jc w:val="center"/>
        <w:rPr>
          <w:rFonts w:cstheme="minorHAnsi"/>
          <w:sz w:val="26"/>
          <w:szCs w:val="26"/>
        </w:rPr>
      </w:pPr>
    </w:p>
    <w:p w:rsidR="00F66468" w:rsidRDefault="00F66468" w:rsidP="00BC741B">
      <w:pPr>
        <w:spacing w:after="0"/>
        <w:ind w:firstLine="284"/>
        <w:jc w:val="center"/>
        <w:rPr>
          <w:rFonts w:cstheme="minorHAnsi"/>
          <w:sz w:val="26"/>
          <w:szCs w:val="26"/>
        </w:rPr>
      </w:pPr>
    </w:p>
    <w:p w:rsidR="00CA7891" w:rsidRPr="00CA7891" w:rsidRDefault="00CA7891" w:rsidP="00BC741B">
      <w:pPr>
        <w:spacing w:after="0"/>
        <w:ind w:firstLine="284"/>
        <w:jc w:val="center"/>
        <w:rPr>
          <w:rFonts w:cstheme="minorHAnsi"/>
          <w:sz w:val="26"/>
          <w:szCs w:val="26"/>
        </w:rPr>
      </w:pPr>
    </w:p>
    <w:p w:rsidR="00F66468" w:rsidRDefault="00F66468" w:rsidP="00BC741B">
      <w:pPr>
        <w:spacing w:after="0"/>
        <w:ind w:firstLine="284"/>
        <w:jc w:val="center"/>
        <w:rPr>
          <w:rFonts w:cstheme="minorHAnsi"/>
          <w:sz w:val="28"/>
          <w:szCs w:val="28"/>
        </w:rPr>
      </w:pPr>
    </w:p>
    <w:p w:rsidR="003E4A6D" w:rsidRPr="00CA7891" w:rsidRDefault="003E4A6D" w:rsidP="00BC741B">
      <w:pPr>
        <w:shd w:val="clear" w:color="auto" w:fill="FFFFFF"/>
        <w:spacing w:after="0" w:line="336" w:lineRule="atLeast"/>
        <w:ind w:firstLine="1276"/>
        <w:jc w:val="center"/>
        <w:textAlignment w:val="baseline"/>
        <w:rPr>
          <w:rFonts w:eastAsia="Times New Roman" w:cstheme="minorHAnsi"/>
          <w:b/>
          <w:sz w:val="26"/>
          <w:szCs w:val="26"/>
          <w:lang w:eastAsia="pt-BR"/>
        </w:rPr>
      </w:pPr>
      <w:r w:rsidRPr="00CA7891">
        <w:rPr>
          <w:rFonts w:eastAsia="Times New Roman" w:cstheme="minorHAnsi"/>
          <w:b/>
          <w:sz w:val="26"/>
          <w:szCs w:val="26"/>
          <w:lang w:eastAsia="pt-BR"/>
        </w:rPr>
        <w:lastRenderedPageBreak/>
        <w:t>JUSTIFICATIVA</w:t>
      </w:r>
    </w:p>
    <w:p w:rsidR="003E4A6D" w:rsidRPr="00CA7891" w:rsidRDefault="003E4A6D" w:rsidP="003E4A6D">
      <w:pPr>
        <w:shd w:val="clear" w:color="auto" w:fill="FFFFFF"/>
        <w:spacing w:after="0" w:line="336" w:lineRule="atLeast"/>
        <w:ind w:firstLine="1276"/>
        <w:jc w:val="center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F66468" w:rsidRPr="00CA7891" w:rsidRDefault="003E4A6D" w:rsidP="003E4A6D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sz w:val="26"/>
          <w:szCs w:val="26"/>
          <w:lang w:eastAsia="pt-BR"/>
        </w:rPr>
        <w:tab/>
      </w:r>
      <w:r w:rsidRPr="00CA7891">
        <w:rPr>
          <w:rFonts w:eastAsia="Times New Roman" w:cstheme="minorHAnsi"/>
          <w:sz w:val="26"/>
          <w:szCs w:val="26"/>
          <w:lang w:eastAsia="pt-BR"/>
        </w:rPr>
        <w:tab/>
        <w:t>O Projeto</w:t>
      </w:r>
      <w:r w:rsidR="00F66468" w:rsidRPr="00CA7891">
        <w:rPr>
          <w:rFonts w:eastAsia="Times New Roman" w:cstheme="minorHAnsi"/>
          <w:sz w:val="26"/>
          <w:szCs w:val="26"/>
          <w:lang w:eastAsia="pt-BR"/>
        </w:rPr>
        <w:t xml:space="preserve"> de Lei</w:t>
      </w:r>
      <w:r w:rsidRPr="00CA7891">
        <w:rPr>
          <w:rFonts w:eastAsia="Times New Roman" w:cstheme="minorHAnsi"/>
          <w:sz w:val="26"/>
          <w:szCs w:val="26"/>
          <w:lang w:eastAsia="pt-BR"/>
        </w:rPr>
        <w:t xml:space="preserve"> justifica-se pela alta mortalidade do AVC atualmente. </w:t>
      </w:r>
    </w:p>
    <w:p w:rsidR="00F66468" w:rsidRPr="00CA7891" w:rsidRDefault="003E4A6D" w:rsidP="00F66468">
      <w:pPr>
        <w:shd w:val="clear" w:color="auto" w:fill="FFFFFF"/>
        <w:spacing w:after="0" w:line="336" w:lineRule="atLeast"/>
        <w:ind w:firstLine="1418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sz w:val="26"/>
          <w:szCs w:val="26"/>
          <w:lang w:eastAsia="pt-BR"/>
        </w:rPr>
        <w:t xml:space="preserve">De acordo com dados do site Prevenção ao Acidente Vascular Cerebral (criado pelo Conselho Federal de Medicina), no Brasil a principal causa de morte são doenças cardiovasculares (cerca de 1 a cada 3 casos), com o AVC representando 1/3 desse total. </w:t>
      </w:r>
    </w:p>
    <w:p w:rsidR="00F66468" w:rsidRPr="00CA7891" w:rsidRDefault="00F66468" w:rsidP="00F66468">
      <w:pPr>
        <w:shd w:val="clear" w:color="auto" w:fill="FFFFFF"/>
        <w:spacing w:after="0" w:line="336" w:lineRule="atLeast"/>
        <w:ind w:firstLine="1418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F66468" w:rsidRPr="00CA7891" w:rsidRDefault="00332BE2" w:rsidP="00F66468">
      <w:pPr>
        <w:shd w:val="clear" w:color="auto" w:fill="FFFFFF"/>
        <w:spacing w:after="0" w:line="336" w:lineRule="atLeast"/>
        <w:ind w:firstLine="1418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sz w:val="26"/>
          <w:szCs w:val="26"/>
          <w:lang w:eastAsia="pt-BR"/>
        </w:rPr>
        <w:t>É</w:t>
      </w:r>
      <w:r w:rsidR="003E4A6D" w:rsidRPr="00CA7891">
        <w:rPr>
          <w:rFonts w:eastAsia="Times New Roman" w:cstheme="minorHAnsi"/>
          <w:sz w:val="26"/>
          <w:szCs w:val="26"/>
          <w:lang w:eastAsia="pt-BR"/>
        </w:rPr>
        <w:t xml:space="preserve"> o problema neurológico mais comum em algumas partes do mundo gerando um dos mais elevados custos para as previdências sociais dos países. </w:t>
      </w:r>
    </w:p>
    <w:p w:rsidR="00F66468" w:rsidRPr="00CA7891" w:rsidRDefault="00F66468" w:rsidP="00F66468">
      <w:pPr>
        <w:shd w:val="clear" w:color="auto" w:fill="FFFFFF"/>
        <w:spacing w:after="0" w:line="336" w:lineRule="atLeast"/>
        <w:ind w:firstLine="1418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3E4A6D" w:rsidRPr="00CA7891" w:rsidRDefault="003E4A6D" w:rsidP="00F66468">
      <w:pPr>
        <w:shd w:val="clear" w:color="auto" w:fill="FFFFFF"/>
        <w:spacing w:after="0" w:line="336" w:lineRule="atLeast"/>
        <w:ind w:firstLine="1418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sz w:val="26"/>
          <w:szCs w:val="26"/>
          <w:lang w:eastAsia="pt-BR"/>
        </w:rPr>
        <w:t xml:space="preserve">Dentre os principais fatores de risco do AVC estão: idade avançada, </w:t>
      </w:r>
      <w:r w:rsidR="004E4121" w:rsidRPr="00CA7891">
        <w:rPr>
          <w:rFonts w:eastAsia="Times New Roman" w:cstheme="minorHAnsi"/>
          <w:sz w:val="26"/>
          <w:szCs w:val="26"/>
          <w:lang w:eastAsia="pt-BR"/>
        </w:rPr>
        <w:t>hipertensão</w:t>
      </w:r>
      <w:r w:rsidRPr="00CA7891">
        <w:rPr>
          <w:rFonts w:eastAsia="Times New Roman" w:cstheme="minorHAnsi"/>
          <w:sz w:val="26"/>
          <w:szCs w:val="26"/>
          <w:lang w:eastAsia="pt-BR"/>
        </w:rPr>
        <w:t xml:space="preserve"> arterial (pressão alta), tabagismo, diabetes, colesterol elevado, acidente isquêmico transitório (AIT) prévio estenose da válvula atrioventricular e fibrilação atrial.</w:t>
      </w:r>
    </w:p>
    <w:p w:rsidR="00F66468" w:rsidRPr="00CA7891" w:rsidRDefault="00F66468" w:rsidP="003E4A6D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3E4A6D" w:rsidRPr="00CA7891" w:rsidRDefault="003E4A6D" w:rsidP="003E4A6D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sz w:val="26"/>
          <w:szCs w:val="26"/>
          <w:lang w:eastAsia="pt-BR"/>
        </w:rPr>
        <w:tab/>
      </w:r>
      <w:r w:rsidRPr="00CA7891">
        <w:rPr>
          <w:rFonts w:eastAsia="Times New Roman" w:cstheme="minorHAnsi"/>
          <w:sz w:val="26"/>
          <w:szCs w:val="26"/>
          <w:lang w:eastAsia="pt-BR"/>
        </w:rPr>
        <w:tab/>
        <w:t>Felizmente o AVC pode ser prevenido por meio de práticas saudáveis, como exercícios físicos, controle de pressão arterial, dieta balanceada, não fumar ou ingerir bebidas alcoólicas.</w:t>
      </w:r>
    </w:p>
    <w:p w:rsidR="00F66468" w:rsidRPr="00CA7891" w:rsidRDefault="00F66468" w:rsidP="003E4A6D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F66468" w:rsidRPr="00CA7891" w:rsidRDefault="003E4A6D" w:rsidP="003E4A6D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sz w:val="26"/>
          <w:szCs w:val="26"/>
          <w:lang w:eastAsia="pt-BR"/>
        </w:rPr>
        <w:tab/>
      </w:r>
      <w:r w:rsidRPr="00CA7891">
        <w:rPr>
          <w:rFonts w:eastAsia="Times New Roman" w:cstheme="minorHAnsi"/>
          <w:sz w:val="26"/>
          <w:szCs w:val="26"/>
          <w:lang w:eastAsia="pt-BR"/>
        </w:rPr>
        <w:tab/>
        <w:t>No entanto, tais informações de como prevenir e combater o AVC não são muito divulgadas</w:t>
      </w:r>
      <w:r w:rsidR="00F66468" w:rsidRPr="00CA7891">
        <w:rPr>
          <w:rFonts w:eastAsia="Times New Roman" w:cstheme="minorHAnsi"/>
          <w:sz w:val="26"/>
          <w:szCs w:val="26"/>
          <w:lang w:eastAsia="pt-BR"/>
        </w:rPr>
        <w:t>.</w:t>
      </w:r>
    </w:p>
    <w:p w:rsidR="00F66468" w:rsidRPr="00CA7891" w:rsidRDefault="00F66468" w:rsidP="003E4A6D">
      <w:pPr>
        <w:shd w:val="clear" w:color="auto" w:fill="FFFFFF"/>
        <w:spacing w:after="0" w:line="336" w:lineRule="atLeast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F66468" w:rsidRPr="00CA7891" w:rsidRDefault="00F66468" w:rsidP="00F66468">
      <w:pPr>
        <w:shd w:val="clear" w:color="auto" w:fill="FFFFFF"/>
        <w:spacing w:after="0" w:line="336" w:lineRule="atLeast"/>
        <w:ind w:firstLine="1560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sz w:val="26"/>
          <w:szCs w:val="26"/>
          <w:lang w:eastAsia="pt-BR"/>
        </w:rPr>
        <w:t xml:space="preserve">Portanto, </w:t>
      </w:r>
      <w:r w:rsidR="003E4A6D" w:rsidRPr="00CA7891">
        <w:rPr>
          <w:rFonts w:eastAsia="Times New Roman" w:cstheme="minorHAnsi"/>
          <w:sz w:val="26"/>
          <w:szCs w:val="26"/>
          <w:lang w:eastAsia="pt-BR"/>
        </w:rPr>
        <w:t xml:space="preserve">praticamente desconhecidas pela população em geral. Portanto, foi criado o presente </w:t>
      </w:r>
      <w:r w:rsidRPr="00CA7891">
        <w:rPr>
          <w:rFonts w:eastAsia="Times New Roman" w:cstheme="minorHAnsi"/>
          <w:sz w:val="26"/>
          <w:szCs w:val="26"/>
          <w:lang w:eastAsia="pt-BR"/>
        </w:rPr>
        <w:t>P</w:t>
      </w:r>
      <w:r w:rsidR="003E4A6D" w:rsidRPr="00CA7891">
        <w:rPr>
          <w:rFonts w:eastAsia="Times New Roman" w:cstheme="minorHAnsi"/>
          <w:sz w:val="26"/>
          <w:szCs w:val="26"/>
          <w:lang w:eastAsia="pt-BR"/>
        </w:rPr>
        <w:t xml:space="preserve">rojeto </w:t>
      </w:r>
      <w:r w:rsidRPr="00CA7891">
        <w:rPr>
          <w:rFonts w:eastAsia="Times New Roman" w:cstheme="minorHAnsi"/>
          <w:sz w:val="26"/>
          <w:szCs w:val="26"/>
          <w:lang w:eastAsia="pt-BR"/>
        </w:rPr>
        <w:t>d</w:t>
      </w:r>
      <w:r w:rsidR="003E4A6D" w:rsidRPr="00CA7891">
        <w:rPr>
          <w:rFonts w:eastAsia="Times New Roman" w:cstheme="minorHAnsi"/>
          <w:sz w:val="26"/>
          <w:szCs w:val="26"/>
          <w:lang w:eastAsia="pt-BR"/>
        </w:rPr>
        <w:t xml:space="preserve">e </w:t>
      </w:r>
      <w:r w:rsidRPr="00CA7891">
        <w:rPr>
          <w:rFonts w:eastAsia="Times New Roman" w:cstheme="minorHAnsi"/>
          <w:sz w:val="26"/>
          <w:szCs w:val="26"/>
          <w:lang w:eastAsia="pt-BR"/>
        </w:rPr>
        <w:t>L</w:t>
      </w:r>
      <w:r w:rsidR="003E4A6D" w:rsidRPr="00CA7891">
        <w:rPr>
          <w:rFonts w:eastAsia="Times New Roman" w:cstheme="minorHAnsi"/>
          <w:sz w:val="26"/>
          <w:szCs w:val="26"/>
          <w:lang w:eastAsia="pt-BR"/>
        </w:rPr>
        <w:t xml:space="preserve">ei para aumentar a conscientização da municipalidade a respeito dos acidentes vasculares cerebrais. </w:t>
      </w:r>
    </w:p>
    <w:p w:rsidR="00F66468" w:rsidRPr="00CA7891" w:rsidRDefault="00F66468" w:rsidP="00F66468">
      <w:pPr>
        <w:shd w:val="clear" w:color="auto" w:fill="FFFFFF"/>
        <w:spacing w:after="0" w:line="336" w:lineRule="atLeast"/>
        <w:ind w:firstLine="1560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</w:p>
    <w:p w:rsidR="003E4A6D" w:rsidRPr="00CA7891" w:rsidRDefault="003E4A6D" w:rsidP="00F66468">
      <w:pPr>
        <w:shd w:val="clear" w:color="auto" w:fill="FFFFFF"/>
        <w:spacing w:after="0" w:line="336" w:lineRule="atLeast"/>
        <w:ind w:firstLine="1560"/>
        <w:jc w:val="both"/>
        <w:textAlignment w:val="baseline"/>
        <w:rPr>
          <w:rFonts w:eastAsia="Times New Roman" w:cstheme="minorHAnsi"/>
          <w:sz w:val="26"/>
          <w:szCs w:val="26"/>
          <w:lang w:eastAsia="pt-BR"/>
        </w:rPr>
      </w:pPr>
      <w:r w:rsidRPr="00CA7891">
        <w:rPr>
          <w:rFonts w:eastAsia="Times New Roman" w:cstheme="minorHAnsi"/>
          <w:sz w:val="26"/>
          <w:szCs w:val="26"/>
          <w:lang w:eastAsia="pt-BR"/>
        </w:rPr>
        <w:t>Dessa forma, de posse das informações necessárias, o risco de sofrer um AVC poderá diminuir entre a população.</w:t>
      </w:r>
    </w:p>
    <w:sectPr w:rsidR="003E4A6D" w:rsidRPr="00CA7891" w:rsidSect="00740D2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BD" w:rsidRDefault="00EC65BD" w:rsidP="007253DA">
      <w:pPr>
        <w:spacing w:after="0" w:line="240" w:lineRule="auto"/>
      </w:pPr>
      <w:r>
        <w:separator/>
      </w:r>
    </w:p>
  </w:endnote>
  <w:endnote w:type="continuationSeparator" w:id="1">
    <w:p w:rsidR="00EC65BD" w:rsidRDefault="00EC65BD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7A536B" w:rsidP="00614C56">
    <w:pPr>
      <w:pStyle w:val="Rodap"/>
      <w:jc w:val="center"/>
      <w:rPr>
        <w:b/>
        <w:sz w:val="18"/>
        <w:szCs w:val="18"/>
      </w:rPr>
    </w:pPr>
    <w:r w:rsidRPr="007A536B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BD" w:rsidRDefault="00EC65BD" w:rsidP="007253DA">
      <w:pPr>
        <w:spacing w:after="0" w:line="240" w:lineRule="auto"/>
      </w:pPr>
      <w:r>
        <w:separator/>
      </w:r>
    </w:p>
  </w:footnote>
  <w:footnote w:type="continuationSeparator" w:id="1">
    <w:p w:rsidR="00EC65BD" w:rsidRDefault="00EC65BD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616FD4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36B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7A536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F6646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114CD"/>
    <w:rsid w:val="000231F7"/>
    <w:rsid w:val="000E463C"/>
    <w:rsid w:val="00114971"/>
    <w:rsid w:val="00132AE9"/>
    <w:rsid w:val="001826C4"/>
    <w:rsid w:val="00224B73"/>
    <w:rsid w:val="00251CB2"/>
    <w:rsid w:val="002D1EAA"/>
    <w:rsid w:val="002F3550"/>
    <w:rsid w:val="0030643A"/>
    <w:rsid w:val="00332BE2"/>
    <w:rsid w:val="00392DAD"/>
    <w:rsid w:val="00395039"/>
    <w:rsid w:val="003D3998"/>
    <w:rsid w:val="003E4A6D"/>
    <w:rsid w:val="00402FAC"/>
    <w:rsid w:val="004E4121"/>
    <w:rsid w:val="005C3737"/>
    <w:rsid w:val="00614C56"/>
    <w:rsid w:val="00616FD4"/>
    <w:rsid w:val="0065479F"/>
    <w:rsid w:val="007106DC"/>
    <w:rsid w:val="007219C0"/>
    <w:rsid w:val="007253DA"/>
    <w:rsid w:val="00740D21"/>
    <w:rsid w:val="007A536B"/>
    <w:rsid w:val="00814AC0"/>
    <w:rsid w:val="008429C3"/>
    <w:rsid w:val="00873797"/>
    <w:rsid w:val="008A5066"/>
    <w:rsid w:val="008C3027"/>
    <w:rsid w:val="00920EE9"/>
    <w:rsid w:val="00922124"/>
    <w:rsid w:val="009477E9"/>
    <w:rsid w:val="00954BDC"/>
    <w:rsid w:val="009573E8"/>
    <w:rsid w:val="00A26130"/>
    <w:rsid w:val="00A46C3B"/>
    <w:rsid w:val="00A75C54"/>
    <w:rsid w:val="00AA60ED"/>
    <w:rsid w:val="00AC78BD"/>
    <w:rsid w:val="00AD2455"/>
    <w:rsid w:val="00B2241A"/>
    <w:rsid w:val="00B30C53"/>
    <w:rsid w:val="00B36B8D"/>
    <w:rsid w:val="00BC741B"/>
    <w:rsid w:val="00BE368D"/>
    <w:rsid w:val="00C31D84"/>
    <w:rsid w:val="00C431A5"/>
    <w:rsid w:val="00CA7891"/>
    <w:rsid w:val="00CE479D"/>
    <w:rsid w:val="00D03FE6"/>
    <w:rsid w:val="00D23B09"/>
    <w:rsid w:val="00D91DDC"/>
    <w:rsid w:val="00E40BF2"/>
    <w:rsid w:val="00EC65BD"/>
    <w:rsid w:val="00ED1D0D"/>
    <w:rsid w:val="00F10BAF"/>
    <w:rsid w:val="00F405C3"/>
    <w:rsid w:val="00F64D2A"/>
    <w:rsid w:val="00F66468"/>
    <w:rsid w:val="00FB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semiHidden/>
    <w:unhideWhenUsed/>
    <w:rsid w:val="00AD2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AD2455"/>
    <w:rPr>
      <w:rFonts w:ascii="Courier New" w:eastAsia="Courier New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FEC0-D716-4D21-8DF5-90962000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26</cp:revision>
  <cp:lastPrinted>2017-12-07T18:38:00Z</cp:lastPrinted>
  <dcterms:created xsi:type="dcterms:W3CDTF">2017-12-05T13:09:00Z</dcterms:created>
  <dcterms:modified xsi:type="dcterms:W3CDTF">2017-12-07T18:39:00Z</dcterms:modified>
</cp:coreProperties>
</file>