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1A72EE" w:rsidRDefault="00C37567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  <w:r w:rsidRPr="001A72EE">
        <w:rPr>
          <w:rFonts w:ascii="Arial" w:hAnsi="Arial" w:cs="Arial"/>
          <w:sz w:val="26"/>
          <w:szCs w:val="26"/>
        </w:rPr>
        <w:t xml:space="preserve">ORDEM DO DIA DA </w:t>
      </w:r>
      <w:r w:rsidR="0052476B">
        <w:rPr>
          <w:rFonts w:ascii="Arial" w:hAnsi="Arial" w:cs="Arial"/>
          <w:sz w:val="26"/>
          <w:szCs w:val="26"/>
        </w:rPr>
        <w:t>0</w:t>
      </w:r>
      <w:r w:rsidR="00B01121">
        <w:rPr>
          <w:rFonts w:ascii="Arial" w:hAnsi="Arial" w:cs="Arial"/>
          <w:sz w:val="26"/>
          <w:szCs w:val="26"/>
        </w:rPr>
        <w:t>6</w:t>
      </w:r>
      <w:r w:rsidRPr="001A72EE">
        <w:rPr>
          <w:rFonts w:ascii="Arial" w:hAnsi="Arial" w:cs="Arial"/>
          <w:sz w:val="26"/>
          <w:szCs w:val="26"/>
        </w:rPr>
        <w:t>ª SESSÃO ORDINÁRIA</w:t>
      </w:r>
    </w:p>
    <w:p w:rsidR="00EF7AA6" w:rsidRPr="001A72EE" w:rsidRDefault="00EF7AA6" w:rsidP="00C37567">
      <w:pPr>
        <w:ind w:firstLine="2410"/>
        <w:jc w:val="both"/>
        <w:rPr>
          <w:rFonts w:ascii="Arial" w:hAnsi="Arial" w:cs="Arial"/>
          <w:b/>
          <w:sz w:val="26"/>
          <w:szCs w:val="26"/>
        </w:rPr>
      </w:pPr>
    </w:p>
    <w:p w:rsidR="00EA005E" w:rsidRPr="001A72EE" w:rsidRDefault="00C37567" w:rsidP="00422ACB">
      <w:pPr>
        <w:ind w:firstLine="1985"/>
        <w:jc w:val="both"/>
        <w:rPr>
          <w:rFonts w:ascii="Arial" w:hAnsi="Arial" w:cs="Arial"/>
          <w:sz w:val="26"/>
          <w:szCs w:val="26"/>
        </w:rPr>
      </w:pPr>
      <w:r w:rsidRPr="001A72EE">
        <w:rPr>
          <w:rFonts w:ascii="Arial" w:hAnsi="Arial" w:cs="Arial"/>
          <w:b/>
          <w:sz w:val="26"/>
          <w:szCs w:val="26"/>
        </w:rPr>
        <w:t>PAUTA DA ORDEM DO DIA</w:t>
      </w:r>
      <w:r w:rsidR="00920225" w:rsidRPr="001A72EE">
        <w:rPr>
          <w:rFonts w:ascii="Arial" w:hAnsi="Arial" w:cs="Arial"/>
          <w:b/>
          <w:sz w:val="26"/>
          <w:szCs w:val="26"/>
        </w:rPr>
        <w:t xml:space="preserve"> </w:t>
      </w:r>
      <w:r w:rsidRPr="001A72EE">
        <w:rPr>
          <w:rFonts w:ascii="Arial" w:hAnsi="Arial" w:cs="Arial"/>
          <w:b/>
          <w:sz w:val="26"/>
          <w:szCs w:val="26"/>
        </w:rPr>
        <w:t xml:space="preserve">DA </w:t>
      </w:r>
      <w:r w:rsidR="0052476B">
        <w:rPr>
          <w:rFonts w:ascii="Arial" w:hAnsi="Arial" w:cs="Arial"/>
          <w:b/>
          <w:sz w:val="26"/>
          <w:szCs w:val="26"/>
        </w:rPr>
        <w:t>0</w:t>
      </w:r>
      <w:r w:rsidR="00B01121">
        <w:rPr>
          <w:rFonts w:ascii="Arial" w:hAnsi="Arial" w:cs="Arial"/>
          <w:b/>
          <w:sz w:val="26"/>
          <w:szCs w:val="26"/>
        </w:rPr>
        <w:t>6</w:t>
      </w:r>
      <w:r w:rsidR="00B55A1B" w:rsidRPr="001A72EE">
        <w:rPr>
          <w:rFonts w:ascii="Arial" w:hAnsi="Arial" w:cs="Arial"/>
          <w:b/>
          <w:sz w:val="26"/>
          <w:szCs w:val="26"/>
        </w:rPr>
        <w:t>ª</w:t>
      </w:r>
      <w:r w:rsidR="00920225" w:rsidRPr="001A72EE">
        <w:rPr>
          <w:rFonts w:ascii="Arial" w:hAnsi="Arial" w:cs="Arial"/>
          <w:b/>
          <w:sz w:val="26"/>
          <w:szCs w:val="26"/>
        </w:rPr>
        <w:t xml:space="preserve"> </w:t>
      </w:r>
      <w:r w:rsidRPr="001A72EE">
        <w:rPr>
          <w:rFonts w:ascii="Arial" w:hAnsi="Arial" w:cs="Arial"/>
          <w:b/>
          <w:sz w:val="26"/>
          <w:szCs w:val="26"/>
        </w:rPr>
        <w:t>SESSÃO ORDINÁRIA DA CÂMARA MUNICIPAL DE ITAQUAQUECETUBA</w:t>
      </w:r>
      <w:r w:rsidRPr="001A72EE">
        <w:rPr>
          <w:rFonts w:ascii="Arial" w:hAnsi="Arial" w:cs="Arial"/>
          <w:sz w:val="26"/>
          <w:szCs w:val="26"/>
        </w:rPr>
        <w:t xml:space="preserve">, a realizar-se no dia </w:t>
      </w:r>
      <w:r w:rsidR="00B01121">
        <w:rPr>
          <w:rFonts w:ascii="Arial" w:hAnsi="Arial" w:cs="Arial"/>
          <w:sz w:val="26"/>
          <w:szCs w:val="26"/>
        </w:rPr>
        <w:t>13</w:t>
      </w:r>
      <w:r w:rsidR="00BA38EC" w:rsidRPr="001A72EE">
        <w:rPr>
          <w:rFonts w:ascii="Arial" w:hAnsi="Arial" w:cs="Arial"/>
          <w:sz w:val="26"/>
          <w:szCs w:val="26"/>
        </w:rPr>
        <w:t xml:space="preserve"> </w:t>
      </w:r>
      <w:r w:rsidR="00920225" w:rsidRPr="001A72EE">
        <w:rPr>
          <w:rFonts w:ascii="Arial" w:hAnsi="Arial" w:cs="Arial"/>
          <w:sz w:val="26"/>
          <w:szCs w:val="26"/>
        </w:rPr>
        <w:t xml:space="preserve">de </w:t>
      </w:r>
      <w:r w:rsidR="0052476B">
        <w:rPr>
          <w:rFonts w:ascii="Arial" w:hAnsi="Arial" w:cs="Arial"/>
          <w:sz w:val="26"/>
          <w:szCs w:val="26"/>
        </w:rPr>
        <w:t>Março de 2018</w:t>
      </w:r>
      <w:r w:rsidRPr="001A72EE">
        <w:rPr>
          <w:rFonts w:ascii="Arial" w:hAnsi="Arial" w:cs="Arial"/>
          <w:sz w:val="26"/>
          <w:szCs w:val="26"/>
        </w:rPr>
        <w:t>.</w:t>
      </w:r>
      <w:r w:rsidR="00422ACB" w:rsidRPr="001A72EE">
        <w:rPr>
          <w:rFonts w:ascii="Arial" w:hAnsi="Arial" w:cs="Arial"/>
          <w:sz w:val="26"/>
          <w:szCs w:val="26"/>
        </w:rPr>
        <w:t xml:space="preserve"> </w:t>
      </w:r>
    </w:p>
    <w:p w:rsidR="00EB288E" w:rsidRPr="001A72EE" w:rsidRDefault="00EB288E" w:rsidP="00422ACB">
      <w:pPr>
        <w:ind w:firstLine="1985"/>
        <w:jc w:val="both"/>
        <w:rPr>
          <w:rFonts w:ascii="Arial" w:hAnsi="Arial" w:cs="Arial"/>
          <w:sz w:val="26"/>
          <w:szCs w:val="26"/>
        </w:rPr>
      </w:pPr>
    </w:p>
    <w:p w:rsidR="00EE5481" w:rsidRDefault="00BA38EC" w:rsidP="0052476B">
      <w:pPr>
        <w:pStyle w:val="PargrafodaLista"/>
        <w:numPr>
          <w:ilvl w:val="0"/>
          <w:numId w:val="24"/>
        </w:numPr>
        <w:ind w:left="0" w:firstLine="2127"/>
        <w:jc w:val="both"/>
        <w:rPr>
          <w:rFonts w:ascii="Arial" w:hAnsi="Arial" w:cs="Arial"/>
          <w:sz w:val="26"/>
          <w:szCs w:val="26"/>
        </w:rPr>
      </w:pPr>
      <w:r w:rsidRPr="00EE5481">
        <w:rPr>
          <w:rFonts w:ascii="Arial" w:hAnsi="Arial" w:cs="Arial"/>
          <w:sz w:val="26"/>
          <w:szCs w:val="26"/>
        </w:rPr>
        <w:t xml:space="preserve">Em </w:t>
      </w:r>
      <w:r w:rsidR="00B01121" w:rsidRPr="00EE5481">
        <w:rPr>
          <w:rFonts w:ascii="Arial" w:hAnsi="Arial" w:cs="Arial"/>
          <w:sz w:val="26"/>
          <w:szCs w:val="26"/>
        </w:rPr>
        <w:t xml:space="preserve">Segunda </w:t>
      </w:r>
      <w:r w:rsidRPr="00EE5481">
        <w:rPr>
          <w:rFonts w:ascii="Arial" w:hAnsi="Arial" w:cs="Arial"/>
          <w:sz w:val="26"/>
          <w:szCs w:val="26"/>
        </w:rPr>
        <w:t>Discussão</w:t>
      </w:r>
      <w:r w:rsidR="00EE5481" w:rsidRPr="00EE5481">
        <w:rPr>
          <w:rFonts w:ascii="Arial" w:hAnsi="Arial" w:cs="Arial"/>
          <w:sz w:val="26"/>
          <w:szCs w:val="26"/>
        </w:rPr>
        <w:t xml:space="preserve"> </w:t>
      </w:r>
      <w:r w:rsidR="00EE5481" w:rsidRPr="00EE5481">
        <w:rPr>
          <w:rFonts w:ascii="Arial" w:hAnsi="Arial" w:cs="Arial"/>
          <w:b/>
          <w:sz w:val="26"/>
          <w:szCs w:val="26"/>
        </w:rPr>
        <w:t>Projeto de Lei nº 05/2018</w:t>
      </w:r>
      <w:r w:rsidR="00EE5481" w:rsidRPr="00EE5481">
        <w:rPr>
          <w:rFonts w:ascii="Arial" w:hAnsi="Arial" w:cs="Arial"/>
          <w:sz w:val="26"/>
          <w:szCs w:val="26"/>
        </w:rPr>
        <w:t>, de autoria do Vereador Luiz Otávio da Silva, que “</w:t>
      </w:r>
      <w:r w:rsidR="00EE5481" w:rsidRPr="00EE5481">
        <w:rPr>
          <w:rFonts w:ascii="Arial" w:hAnsi="Arial" w:cs="Arial"/>
          <w:i/>
          <w:sz w:val="26"/>
          <w:szCs w:val="26"/>
        </w:rPr>
        <w:t xml:space="preserve">Considera de Utilidade Pública o Conselho de Ministros Evangélicos de </w:t>
      </w:r>
      <w:proofErr w:type="spellStart"/>
      <w:r w:rsidR="00EE5481" w:rsidRPr="00EE5481">
        <w:rPr>
          <w:rFonts w:ascii="Arial" w:hAnsi="Arial" w:cs="Arial"/>
          <w:i/>
          <w:sz w:val="26"/>
          <w:szCs w:val="26"/>
        </w:rPr>
        <w:t>Itaquaquecetuba</w:t>
      </w:r>
      <w:proofErr w:type="spellEnd"/>
      <w:r w:rsidR="00EE5481" w:rsidRPr="00EE5481">
        <w:rPr>
          <w:rFonts w:ascii="Arial" w:hAnsi="Arial" w:cs="Arial"/>
          <w:i/>
          <w:sz w:val="26"/>
          <w:szCs w:val="26"/>
        </w:rPr>
        <w:t xml:space="preserve"> – SP</w:t>
      </w:r>
      <w:r w:rsidR="00EE5481">
        <w:rPr>
          <w:rFonts w:ascii="Arial" w:hAnsi="Arial" w:cs="Arial"/>
          <w:sz w:val="26"/>
          <w:szCs w:val="26"/>
        </w:rPr>
        <w:t>”</w:t>
      </w:r>
    </w:p>
    <w:p w:rsidR="00B01121" w:rsidRPr="003766EF" w:rsidRDefault="00B01121" w:rsidP="0052476B">
      <w:pPr>
        <w:pStyle w:val="PargrafodaLista"/>
        <w:numPr>
          <w:ilvl w:val="0"/>
          <w:numId w:val="24"/>
        </w:numPr>
        <w:ind w:left="0" w:firstLine="2127"/>
        <w:jc w:val="both"/>
        <w:rPr>
          <w:rFonts w:ascii="Arial" w:hAnsi="Arial" w:cs="Arial"/>
          <w:i/>
          <w:sz w:val="26"/>
          <w:szCs w:val="26"/>
        </w:rPr>
      </w:pPr>
      <w:r w:rsidRPr="00EE5481">
        <w:rPr>
          <w:rFonts w:ascii="Arial" w:hAnsi="Arial" w:cs="Arial"/>
          <w:sz w:val="26"/>
          <w:szCs w:val="26"/>
        </w:rPr>
        <w:t>Em Segunda Discussão</w:t>
      </w:r>
      <w:r w:rsidR="00EE5481">
        <w:rPr>
          <w:rFonts w:ascii="Arial" w:hAnsi="Arial" w:cs="Arial"/>
          <w:sz w:val="26"/>
          <w:szCs w:val="26"/>
        </w:rPr>
        <w:t xml:space="preserve"> </w:t>
      </w:r>
      <w:r w:rsidR="00EE5481" w:rsidRPr="00EE5481">
        <w:rPr>
          <w:rFonts w:ascii="Arial" w:hAnsi="Arial" w:cs="Arial"/>
          <w:b/>
          <w:sz w:val="26"/>
          <w:szCs w:val="26"/>
        </w:rPr>
        <w:t>Projeto de Lei nº 06/2018</w:t>
      </w:r>
      <w:r w:rsidR="00EE5481">
        <w:rPr>
          <w:rFonts w:ascii="Arial" w:hAnsi="Arial" w:cs="Arial"/>
          <w:sz w:val="26"/>
          <w:szCs w:val="26"/>
        </w:rPr>
        <w:t>, de autoria do Vereador Edson Rodrigues, que “</w:t>
      </w:r>
      <w:r w:rsidR="00EE5481" w:rsidRPr="003766EF">
        <w:rPr>
          <w:rFonts w:ascii="Arial" w:hAnsi="Arial" w:cs="Arial"/>
          <w:i/>
          <w:sz w:val="26"/>
          <w:szCs w:val="26"/>
        </w:rPr>
        <w:t>Dispõe sobre a normatização nas convenções, regulamentos ou regimentos internos dos condomínios sobre a permanência de animais domésticos em suas unidades autônomas ou nas dependências comuns do condomínio”</w:t>
      </w:r>
    </w:p>
    <w:p w:rsidR="00EE5481" w:rsidRDefault="00B01121" w:rsidP="0052476B">
      <w:pPr>
        <w:pStyle w:val="PargrafodaLista"/>
        <w:numPr>
          <w:ilvl w:val="0"/>
          <w:numId w:val="24"/>
        </w:numPr>
        <w:ind w:left="0" w:firstLine="212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 Segunda Discussão</w:t>
      </w:r>
      <w:r w:rsidR="00EE5481">
        <w:rPr>
          <w:rFonts w:ascii="Arial" w:hAnsi="Arial" w:cs="Arial"/>
          <w:sz w:val="26"/>
          <w:szCs w:val="26"/>
        </w:rPr>
        <w:t xml:space="preserve"> </w:t>
      </w:r>
      <w:r w:rsidR="00EE5481" w:rsidRPr="00C155BC">
        <w:rPr>
          <w:rFonts w:ascii="Arial" w:hAnsi="Arial" w:cs="Arial"/>
          <w:b/>
          <w:sz w:val="26"/>
          <w:szCs w:val="26"/>
        </w:rPr>
        <w:t>Projeto de Lei Complementar</w:t>
      </w:r>
      <w:r w:rsidR="00EE5481">
        <w:rPr>
          <w:rFonts w:ascii="Arial" w:hAnsi="Arial" w:cs="Arial"/>
          <w:sz w:val="26"/>
          <w:szCs w:val="26"/>
        </w:rPr>
        <w:t xml:space="preserve"> </w:t>
      </w:r>
      <w:r w:rsidR="00EE5481" w:rsidRPr="00C155BC">
        <w:rPr>
          <w:rFonts w:ascii="Arial" w:hAnsi="Arial" w:cs="Arial"/>
          <w:b/>
          <w:sz w:val="26"/>
          <w:szCs w:val="26"/>
        </w:rPr>
        <w:t>nº 301/2018</w:t>
      </w:r>
      <w:r w:rsidR="00EE5481">
        <w:rPr>
          <w:rFonts w:ascii="Arial" w:hAnsi="Arial" w:cs="Arial"/>
          <w:sz w:val="26"/>
          <w:szCs w:val="26"/>
        </w:rPr>
        <w:t>, de autoria do Executivo, que “</w:t>
      </w:r>
      <w:r w:rsidR="00EE5481" w:rsidRPr="003766EF">
        <w:rPr>
          <w:rFonts w:ascii="Arial" w:hAnsi="Arial" w:cs="Arial"/>
          <w:i/>
          <w:sz w:val="26"/>
          <w:szCs w:val="26"/>
        </w:rPr>
        <w:t xml:space="preserve">Institui o Programa de Recuperação Fiscal – denominado “Em dia com </w:t>
      </w:r>
      <w:proofErr w:type="spellStart"/>
      <w:r w:rsidR="00EE5481" w:rsidRPr="003766EF">
        <w:rPr>
          <w:rFonts w:ascii="Arial" w:hAnsi="Arial" w:cs="Arial"/>
          <w:i/>
          <w:sz w:val="26"/>
          <w:szCs w:val="26"/>
        </w:rPr>
        <w:t>Itaquá</w:t>
      </w:r>
      <w:proofErr w:type="spellEnd"/>
      <w:r w:rsidR="00EE5481" w:rsidRPr="003766EF">
        <w:rPr>
          <w:rFonts w:ascii="Arial" w:hAnsi="Arial" w:cs="Arial"/>
          <w:i/>
          <w:sz w:val="26"/>
          <w:szCs w:val="26"/>
        </w:rPr>
        <w:t xml:space="preserve">”, no Município de </w:t>
      </w:r>
      <w:proofErr w:type="spellStart"/>
      <w:r w:rsidR="00EE5481" w:rsidRPr="003766EF">
        <w:rPr>
          <w:rFonts w:ascii="Arial" w:hAnsi="Arial" w:cs="Arial"/>
          <w:i/>
          <w:sz w:val="26"/>
          <w:szCs w:val="26"/>
        </w:rPr>
        <w:t>Itaquaquecetuba</w:t>
      </w:r>
      <w:proofErr w:type="spellEnd"/>
      <w:r w:rsidR="00EE5481" w:rsidRPr="003766EF">
        <w:rPr>
          <w:rFonts w:ascii="Arial" w:hAnsi="Arial" w:cs="Arial"/>
          <w:i/>
          <w:sz w:val="26"/>
          <w:szCs w:val="26"/>
        </w:rPr>
        <w:t xml:space="preserve"> – SP, e dá outras providências</w:t>
      </w:r>
      <w:r w:rsidR="00EE5481">
        <w:rPr>
          <w:rFonts w:ascii="Arial" w:hAnsi="Arial" w:cs="Arial"/>
          <w:sz w:val="26"/>
          <w:szCs w:val="26"/>
        </w:rPr>
        <w:t>”</w:t>
      </w:r>
    </w:p>
    <w:p w:rsidR="00B01121" w:rsidRDefault="00B01121" w:rsidP="006126EA">
      <w:pPr>
        <w:tabs>
          <w:tab w:val="left" w:pos="0"/>
        </w:tabs>
        <w:jc w:val="center"/>
        <w:rPr>
          <w:rFonts w:ascii="Arial" w:hAnsi="Arial" w:cs="Arial"/>
          <w:sz w:val="26"/>
          <w:szCs w:val="26"/>
        </w:rPr>
      </w:pPr>
    </w:p>
    <w:p w:rsidR="00A17676" w:rsidRDefault="006126EA" w:rsidP="006126EA">
      <w:pPr>
        <w:tabs>
          <w:tab w:val="left" w:pos="0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GP, em </w:t>
      </w:r>
      <w:r w:rsidR="00B01121">
        <w:rPr>
          <w:rFonts w:ascii="Arial" w:hAnsi="Arial" w:cs="Arial"/>
          <w:sz w:val="26"/>
          <w:szCs w:val="26"/>
        </w:rPr>
        <w:t>12</w:t>
      </w:r>
      <w:r w:rsidR="0052476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 </w:t>
      </w:r>
      <w:r w:rsidR="0052476B">
        <w:rPr>
          <w:rFonts w:ascii="Arial" w:hAnsi="Arial" w:cs="Arial"/>
          <w:sz w:val="26"/>
          <w:szCs w:val="26"/>
        </w:rPr>
        <w:t>março</w:t>
      </w:r>
      <w:r>
        <w:rPr>
          <w:rFonts w:ascii="Arial" w:hAnsi="Arial" w:cs="Arial"/>
          <w:sz w:val="26"/>
          <w:szCs w:val="26"/>
        </w:rPr>
        <w:t xml:space="preserve"> de 201</w:t>
      </w:r>
      <w:r w:rsidR="0052476B">
        <w:rPr>
          <w:rFonts w:ascii="Arial" w:hAnsi="Arial" w:cs="Arial"/>
          <w:sz w:val="26"/>
          <w:szCs w:val="26"/>
        </w:rPr>
        <w:t>8</w:t>
      </w:r>
      <w:r w:rsidR="00DD723D">
        <w:rPr>
          <w:rFonts w:ascii="Arial" w:hAnsi="Arial" w:cs="Arial"/>
          <w:sz w:val="26"/>
          <w:szCs w:val="26"/>
        </w:rPr>
        <w:t>.</w:t>
      </w:r>
    </w:p>
    <w:p w:rsidR="00A17676" w:rsidRDefault="00A17676" w:rsidP="005E60F3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52476B" w:rsidRDefault="0052476B" w:rsidP="005E60F3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6126EA" w:rsidRPr="005E60F3" w:rsidRDefault="006126EA" w:rsidP="005E60F3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1D680C" w:rsidRPr="0017419A" w:rsidRDefault="001D680C" w:rsidP="001D680C">
      <w:pPr>
        <w:jc w:val="center"/>
        <w:rPr>
          <w:rFonts w:ascii="Arial" w:hAnsi="Arial" w:cs="Arial"/>
          <w:b/>
          <w:sz w:val="26"/>
          <w:szCs w:val="26"/>
        </w:rPr>
      </w:pPr>
      <w:r w:rsidRPr="0017419A">
        <w:rPr>
          <w:rFonts w:ascii="Arial" w:hAnsi="Arial" w:cs="Arial"/>
          <w:b/>
          <w:sz w:val="26"/>
          <w:szCs w:val="26"/>
        </w:rPr>
        <w:t>Vereador Roberto Carlos do Nascimento Tito</w:t>
      </w:r>
    </w:p>
    <w:p w:rsidR="00AD003E" w:rsidRPr="0017419A" w:rsidRDefault="001D680C" w:rsidP="001D680C">
      <w:pPr>
        <w:jc w:val="center"/>
        <w:rPr>
          <w:rFonts w:ascii="Arial" w:hAnsi="Arial" w:cs="Arial"/>
          <w:sz w:val="26"/>
          <w:szCs w:val="26"/>
        </w:rPr>
      </w:pPr>
      <w:r w:rsidRPr="0017419A">
        <w:rPr>
          <w:rFonts w:ascii="Arial" w:hAnsi="Arial" w:cs="Arial"/>
          <w:sz w:val="26"/>
          <w:szCs w:val="26"/>
        </w:rPr>
        <w:t>Presidente</w:t>
      </w:r>
    </w:p>
    <w:p w:rsidR="00AD003E" w:rsidRDefault="00AD003E" w:rsidP="001D680C">
      <w:pPr>
        <w:jc w:val="center"/>
        <w:rPr>
          <w:rFonts w:ascii="Arial" w:hAnsi="Arial" w:cs="Arial"/>
          <w:sz w:val="26"/>
          <w:szCs w:val="26"/>
        </w:rPr>
      </w:pPr>
    </w:p>
    <w:p w:rsidR="001A72EE" w:rsidRDefault="001A72EE" w:rsidP="001D680C">
      <w:pPr>
        <w:jc w:val="center"/>
        <w:rPr>
          <w:rFonts w:ascii="Arial" w:hAnsi="Arial" w:cs="Arial"/>
          <w:sz w:val="26"/>
          <w:szCs w:val="26"/>
        </w:rPr>
      </w:pPr>
    </w:p>
    <w:p w:rsidR="001A72EE" w:rsidRDefault="001A72EE" w:rsidP="001D680C">
      <w:pPr>
        <w:jc w:val="center"/>
        <w:rPr>
          <w:rFonts w:ascii="Arial" w:hAnsi="Arial" w:cs="Arial"/>
          <w:sz w:val="26"/>
          <w:szCs w:val="26"/>
        </w:rPr>
      </w:pPr>
    </w:p>
    <w:p w:rsidR="001A72EE" w:rsidRDefault="001A72EE" w:rsidP="001D680C">
      <w:pPr>
        <w:jc w:val="center"/>
        <w:rPr>
          <w:rFonts w:ascii="Arial" w:hAnsi="Arial" w:cs="Arial"/>
          <w:sz w:val="26"/>
          <w:szCs w:val="26"/>
        </w:rPr>
      </w:pPr>
    </w:p>
    <w:p w:rsidR="00DD723D" w:rsidRDefault="00DD723D" w:rsidP="001D680C">
      <w:pPr>
        <w:jc w:val="center"/>
        <w:rPr>
          <w:rFonts w:ascii="Arial" w:hAnsi="Arial" w:cs="Arial"/>
          <w:sz w:val="26"/>
          <w:szCs w:val="26"/>
        </w:rPr>
      </w:pPr>
    </w:p>
    <w:p w:rsidR="0052476B" w:rsidRDefault="0052476B" w:rsidP="001D680C">
      <w:pPr>
        <w:jc w:val="center"/>
        <w:rPr>
          <w:rFonts w:ascii="Arial" w:hAnsi="Arial" w:cs="Arial"/>
          <w:sz w:val="26"/>
          <w:szCs w:val="26"/>
        </w:rPr>
      </w:pPr>
    </w:p>
    <w:p w:rsidR="001A72EE" w:rsidRDefault="001A72EE" w:rsidP="001D680C">
      <w:pPr>
        <w:jc w:val="center"/>
        <w:rPr>
          <w:rFonts w:ascii="Arial" w:hAnsi="Arial" w:cs="Arial"/>
          <w:sz w:val="26"/>
          <w:szCs w:val="26"/>
        </w:rPr>
      </w:pPr>
    </w:p>
    <w:p w:rsidR="001A72EE" w:rsidRPr="0017419A" w:rsidRDefault="001A72EE" w:rsidP="001D680C">
      <w:pPr>
        <w:jc w:val="center"/>
        <w:rPr>
          <w:rFonts w:ascii="Arial" w:hAnsi="Arial" w:cs="Arial"/>
          <w:sz w:val="26"/>
          <w:szCs w:val="26"/>
        </w:rPr>
      </w:pPr>
    </w:p>
    <w:p w:rsidR="00AD003E" w:rsidRPr="0017419A" w:rsidRDefault="00AD003E" w:rsidP="00AD003E">
      <w:pPr>
        <w:jc w:val="both"/>
        <w:rPr>
          <w:rFonts w:ascii="Arial" w:hAnsi="Arial" w:cs="Arial"/>
          <w:sz w:val="26"/>
          <w:szCs w:val="26"/>
        </w:rPr>
      </w:pPr>
      <w:r w:rsidRPr="0017419A">
        <w:rPr>
          <w:rFonts w:ascii="Arial" w:hAnsi="Arial" w:cs="Arial"/>
          <w:b/>
          <w:sz w:val="26"/>
          <w:szCs w:val="26"/>
          <w:u w:val="single"/>
        </w:rPr>
        <w:t>Observações</w:t>
      </w:r>
      <w:r w:rsidRPr="0017419A">
        <w:rPr>
          <w:rFonts w:ascii="Arial" w:hAnsi="Arial" w:cs="Arial"/>
          <w:sz w:val="26"/>
          <w:szCs w:val="26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17419A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21"/>
  </w:num>
  <w:num w:numId="5">
    <w:abstractNumId w:val="17"/>
  </w:num>
  <w:num w:numId="6">
    <w:abstractNumId w:val="20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6"/>
  </w:num>
  <w:num w:numId="16">
    <w:abstractNumId w:val="11"/>
  </w:num>
  <w:num w:numId="17">
    <w:abstractNumId w:val="2"/>
  </w:num>
  <w:num w:numId="18">
    <w:abstractNumId w:val="14"/>
  </w:num>
  <w:num w:numId="19">
    <w:abstractNumId w:val="5"/>
  </w:num>
  <w:num w:numId="20">
    <w:abstractNumId w:val="12"/>
  </w:num>
  <w:num w:numId="21">
    <w:abstractNumId w:val="8"/>
  </w:num>
  <w:num w:numId="22">
    <w:abstractNumId w:val="1"/>
  </w:num>
  <w:num w:numId="23">
    <w:abstractNumId w:val="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7B33"/>
    <w:rsid w:val="00221105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7044B"/>
    <w:rsid w:val="00276EF6"/>
    <w:rsid w:val="0028285F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766EF"/>
    <w:rsid w:val="003801C7"/>
    <w:rsid w:val="003823A0"/>
    <w:rsid w:val="00383A6A"/>
    <w:rsid w:val="00387707"/>
    <w:rsid w:val="00390BA1"/>
    <w:rsid w:val="00392FF0"/>
    <w:rsid w:val="0039340A"/>
    <w:rsid w:val="003A09CD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75B0"/>
    <w:rsid w:val="004306A5"/>
    <w:rsid w:val="004309D2"/>
    <w:rsid w:val="0044009D"/>
    <w:rsid w:val="00443149"/>
    <w:rsid w:val="00443BDE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44F2"/>
    <w:rsid w:val="004C4F7E"/>
    <w:rsid w:val="004C699A"/>
    <w:rsid w:val="004D0E4D"/>
    <w:rsid w:val="004D1E54"/>
    <w:rsid w:val="004D3B29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212D6"/>
    <w:rsid w:val="0052476B"/>
    <w:rsid w:val="005270A4"/>
    <w:rsid w:val="00532B1A"/>
    <w:rsid w:val="00535587"/>
    <w:rsid w:val="00535D13"/>
    <w:rsid w:val="0053775C"/>
    <w:rsid w:val="0054110E"/>
    <w:rsid w:val="005419B9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25C1"/>
    <w:rsid w:val="005C2BCC"/>
    <w:rsid w:val="005C3B34"/>
    <w:rsid w:val="005C3E65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60F3"/>
    <w:rsid w:val="005E7039"/>
    <w:rsid w:val="005E7B79"/>
    <w:rsid w:val="00600CBC"/>
    <w:rsid w:val="006027C8"/>
    <w:rsid w:val="00603769"/>
    <w:rsid w:val="00604D60"/>
    <w:rsid w:val="006126EA"/>
    <w:rsid w:val="00616298"/>
    <w:rsid w:val="00617411"/>
    <w:rsid w:val="00622192"/>
    <w:rsid w:val="00622C91"/>
    <w:rsid w:val="006277E2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3EF3"/>
    <w:rsid w:val="006542FD"/>
    <w:rsid w:val="00660776"/>
    <w:rsid w:val="00662B82"/>
    <w:rsid w:val="0067036A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1E4B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702C"/>
    <w:rsid w:val="007D0035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A0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4120"/>
    <w:rsid w:val="009A4642"/>
    <w:rsid w:val="009A6315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29CD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5311"/>
    <w:rsid w:val="00A17676"/>
    <w:rsid w:val="00A1787D"/>
    <w:rsid w:val="00A17F7E"/>
    <w:rsid w:val="00A22B42"/>
    <w:rsid w:val="00A231E4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4D1"/>
    <w:rsid w:val="00AC0A49"/>
    <w:rsid w:val="00AD003E"/>
    <w:rsid w:val="00AD687B"/>
    <w:rsid w:val="00AD7200"/>
    <w:rsid w:val="00AE1E1C"/>
    <w:rsid w:val="00AE4B77"/>
    <w:rsid w:val="00AE7073"/>
    <w:rsid w:val="00AF2C8A"/>
    <w:rsid w:val="00AF320B"/>
    <w:rsid w:val="00AF4B18"/>
    <w:rsid w:val="00AF716B"/>
    <w:rsid w:val="00B01121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155BC"/>
    <w:rsid w:val="00C23BA0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93225"/>
    <w:rsid w:val="00CA097A"/>
    <w:rsid w:val="00CB4882"/>
    <w:rsid w:val="00CB4BD4"/>
    <w:rsid w:val="00CB4D80"/>
    <w:rsid w:val="00CB5A61"/>
    <w:rsid w:val="00CB7F25"/>
    <w:rsid w:val="00CC1054"/>
    <w:rsid w:val="00CD0B7D"/>
    <w:rsid w:val="00CD3880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F1"/>
    <w:rsid w:val="00DC737F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7E01"/>
    <w:rsid w:val="00DF15E4"/>
    <w:rsid w:val="00DF2E65"/>
    <w:rsid w:val="00DF7773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4811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4242"/>
    <w:rsid w:val="00E6542A"/>
    <w:rsid w:val="00E66C23"/>
    <w:rsid w:val="00E67D5E"/>
    <w:rsid w:val="00E720C0"/>
    <w:rsid w:val="00E836A5"/>
    <w:rsid w:val="00E91F01"/>
    <w:rsid w:val="00E92E2A"/>
    <w:rsid w:val="00E945D6"/>
    <w:rsid w:val="00E96893"/>
    <w:rsid w:val="00EA005E"/>
    <w:rsid w:val="00EA7F7C"/>
    <w:rsid w:val="00EB042E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E5481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BE00A-2111-47D7-B749-3FD87C66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11</cp:revision>
  <cp:lastPrinted>2017-12-14T15:45:00Z</cp:lastPrinted>
  <dcterms:created xsi:type="dcterms:W3CDTF">2018-03-08T19:52:00Z</dcterms:created>
  <dcterms:modified xsi:type="dcterms:W3CDTF">2018-03-08T20:03:00Z</dcterms:modified>
</cp:coreProperties>
</file>