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6" w:rsidRDefault="00051FE6" w:rsidP="00051FE6">
      <w:pPr>
        <w:pStyle w:val="Standard"/>
        <w:jc w:val="right"/>
        <w:rPr>
          <w:b/>
          <w:bCs/>
          <w:iCs/>
          <w:sz w:val="30"/>
          <w:szCs w:val="30"/>
          <w:u w:val="single"/>
        </w:rPr>
      </w:pPr>
    </w:p>
    <w:p w:rsidR="00051FE6" w:rsidRDefault="00051FE6" w:rsidP="00051FE6">
      <w:pPr>
        <w:pStyle w:val="Standard"/>
        <w:jc w:val="right"/>
        <w:rPr>
          <w:b/>
          <w:bCs/>
          <w:iCs/>
          <w:sz w:val="30"/>
          <w:szCs w:val="30"/>
          <w:u w:val="single"/>
        </w:rPr>
      </w:pPr>
    </w:p>
    <w:p w:rsidR="00046343" w:rsidRPr="00051FE6" w:rsidRDefault="00046343" w:rsidP="00051FE6">
      <w:pPr>
        <w:pStyle w:val="Standard"/>
        <w:jc w:val="right"/>
        <w:rPr>
          <w:sz w:val="30"/>
          <w:szCs w:val="30"/>
          <w:u w:val="single"/>
        </w:rPr>
      </w:pPr>
      <w:r w:rsidRPr="00051FE6">
        <w:rPr>
          <w:b/>
          <w:bCs/>
          <w:iCs/>
          <w:sz w:val="30"/>
          <w:szCs w:val="30"/>
          <w:u w:val="single"/>
        </w:rPr>
        <w:t>PROJETO DE LEI Nº</w:t>
      </w:r>
      <w:r w:rsidR="00051FE6" w:rsidRPr="00051FE6">
        <w:rPr>
          <w:b/>
          <w:bCs/>
          <w:iCs/>
          <w:sz w:val="30"/>
          <w:szCs w:val="30"/>
          <w:u w:val="single"/>
        </w:rPr>
        <w:t xml:space="preserve"> 15</w:t>
      </w:r>
      <w:r w:rsidRPr="00051FE6">
        <w:rPr>
          <w:b/>
          <w:bCs/>
          <w:iCs/>
          <w:sz w:val="30"/>
          <w:szCs w:val="30"/>
          <w:u w:val="single"/>
        </w:rPr>
        <w:t>/2018</w:t>
      </w:r>
      <w:r w:rsidRPr="00051FE6">
        <w:rPr>
          <w:b/>
          <w:bCs/>
          <w:i/>
          <w:iCs/>
          <w:sz w:val="30"/>
          <w:szCs w:val="30"/>
          <w:u w:val="single"/>
        </w:rPr>
        <w:t>.</w:t>
      </w:r>
    </w:p>
    <w:p w:rsidR="00046343" w:rsidRDefault="00046343" w:rsidP="00046343">
      <w:pPr>
        <w:ind w:firstLine="4395"/>
        <w:jc w:val="both"/>
        <w:rPr>
          <w:sz w:val="30"/>
          <w:szCs w:val="30"/>
        </w:rPr>
      </w:pPr>
      <w:r>
        <w:rPr>
          <w:sz w:val="30"/>
          <w:szCs w:val="30"/>
        </w:rPr>
        <w:t>“Considera de Utilidade Pública</w:t>
      </w:r>
      <w:r w:rsidR="00383D38">
        <w:rPr>
          <w:sz w:val="30"/>
          <w:szCs w:val="30"/>
        </w:rPr>
        <w:t xml:space="preserve"> a</w:t>
      </w:r>
      <w:r w:rsidR="00B25CDC">
        <w:rPr>
          <w:sz w:val="30"/>
          <w:szCs w:val="30"/>
        </w:rPr>
        <w:t xml:space="preserve"> “Associação</w:t>
      </w:r>
      <w:r w:rsidR="00383D38">
        <w:rPr>
          <w:sz w:val="30"/>
          <w:szCs w:val="30"/>
        </w:rPr>
        <w:t xml:space="preserve"> Comunitária e </w:t>
      </w:r>
      <w:r w:rsidR="00051FE6">
        <w:rPr>
          <w:sz w:val="30"/>
          <w:szCs w:val="30"/>
        </w:rPr>
        <w:t>F</w:t>
      </w:r>
      <w:r w:rsidR="00383D38">
        <w:rPr>
          <w:sz w:val="30"/>
          <w:szCs w:val="30"/>
        </w:rPr>
        <w:t xml:space="preserve">ilantrópica do Parque Viviane, Jardim Adriana, Jardim Tropical e </w:t>
      </w:r>
      <w:r w:rsidR="00051FE6">
        <w:rPr>
          <w:sz w:val="30"/>
          <w:szCs w:val="30"/>
        </w:rPr>
        <w:t>a</w:t>
      </w:r>
      <w:r w:rsidR="00383D38">
        <w:rPr>
          <w:sz w:val="30"/>
          <w:szCs w:val="30"/>
        </w:rPr>
        <w:t xml:space="preserve">djacências - </w:t>
      </w:r>
      <w:r w:rsidR="00051FE6">
        <w:rPr>
          <w:sz w:val="30"/>
          <w:szCs w:val="30"/>
        </w:rPr>
        <w:t>ACOFIVATA</w:t>
      </w:r>
      <w:r>
        <w:rPr>
          <w:sz w:val="30"/>
          <w:szCs w:val="30"/>
        </w:rPr>
        <w:t>”.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051FE6">
      <w:pPr>
        <w:ind w:firstLine="226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 CÂMARA MUNICIPAL DE ITAQUAQUECETUBA RESOLVE:</w:t>
      </w:r>
    </w:p>
    <w:p w:rsidR="00046343" w:rsidRDefault="00046343" w:rsidP="00046343">
      <w:pPr>
        <w:jc w:val="both"/>
        <w:rPr>
          <w:i/>
          <w:iCs/>
          <w:sz w:val="30"/>
          <w:szCs w:val="30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 Art.1°</w:t>
      </w:r>
      <w:r>
        <w:rPr>
          <w:sz w:val="30"/>
          <w:szCs w:val="30"/>
        </w:rPr>
        <w:t xml:space="preserve"> - Fica declarada de Utilidade Pública </w:t>
      </w:r>
      <w:r w:rsidR="00383D38">
        <w:rPr>
          <w:sz w:val="30"/>
          <w:szCs w:val="30"/>
        </w:rPr>
        <w:t>a</w:t>
      </w:r>
      <w:r w:rsidR="00051FE6">
        <w:rPr>
          <w:sz w:val="30"/>
          <w:szCs w:val="30"/>
        </w:rPr>
        <w:t xml:space="preserve"> </w:t>
      </w:r>
      <w:r w:rsidR="00383D38">
        <w:rPr>
          <w:b/>
          <w:sz w:val="30"/>
          <w:szCs w:val="30"/>
        </w:rPr>
        <w:t xml:space="preserve">Associação Comunitária e </w:t>
      </w:r>
      <w:r w:rsidR="00B25CDC">
        <w:rPr>
          <w:b/>
          <w:sz w:val="30"/>
          <w:szCs w:val="30"/>
        </w:rPr>
        <w:t>Filantrópica</w:t>
      </w:r>
      <w:r w:rsidR="00383D38">
        <w:rPr>
          <w:b/>
          <w:sz w:val="30"/>
          <w:szCs w:val="30"/>
        </w:rPr>
        <w:t xml:space="preserve"> do Parque Viviane, Jardim Adriana, Jardim </w:t>
      </w:r>
      <w:r w:rsidR="00B25CDC">
        <w:rPr>
          <w:b/>
          <w:sz w:val="30"/>
          <w:szCs w:val="30"/>
        </w:rPr>
        <w:t>Tropical e</w:t>
      </w:r>
      <w:r w:rsidR="00051FE6">
        <w:rPr>
          <w:b/>
          <w:sz w:val="30"/>
          <w:szCs w:val="30"/>
        </w:rPr>
        <w:t xml:space="preserve"> adjacências - </w:t>
      </w:r>
      <w:r w:rsidR="00B25CDC">
        <w:rPr>
          <w:b/>
          <w:sz w:val="30"/>
          <w:szCs w:val="30"/>
        </w:rPr>
        <w:t>A</w:t>
      </w:r>
      <w:r w:rsidR="00051FE6">
        <w:rPr>
          <w:b/>
          <w:sz w:val="30"/>
          <w:szCs w:val="30"/>
        </w:rPr>
        <w:t>COFIVATA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com inscrição </w:t>
      </w:r>
      <w:r w:rsidRPr="00051FE6">
        <w:rPr>
          <w:sz w:val="30"/>
          <w:szCs w:val="30"/>
        </w:rPr>
        <w:t xml:space="preserve">no CNPJ n° </w:t>
      </w:r>
      <w:r w:rsidR="00B25CDC" w:rsidRPr="00051FE6">
        <w:rPr>
          <w:sz w:val="30"/>
          <w:szCs w:val="30"/>
        </w:rPr>
        <w:t>23.464.686/0001-77</w:t>
      </w:r>
      <w:r>
        <w:rPr>
          <w:sz w:val="30"/>
          <w:szCs w:val="30"/>
        </w:rPr>
        <w:t xml:space="preserve">, entidade sem fins lucrativos, estabelecida na </w:t>
      </w:r>
      <w:r w:rsidR="00B25CDC">
        <w:rPr>
          <w:sz w:val="30"/>
          <w:szCs w:val="30"/>
        </w:rPr>
        <w:t>Av</w:t>
      </w:r>
      <w:r w:rsidR="00051FE6">
        <w:rPr>
          <w:sz w:val="30"/>
          <w:szCs w:val="30"/>
        </w:rPr>
        <w:t>enida</w:t>
      </w:r>
      <w:bookmarkStart w:id="0" w:name="_GoBack"/>
      <w:bookmarkEnd w:id="0"/>
      <w:r w:rsidR="00B25CDC">
        <w:rPr>
          <w:sz w:val="30"/>
          <w:szCs w:val="30"/>
        </w:rPr>
        <w:t xml:space="preserve"> Almeida Gil nº 548</w:t>
      </w:r>
      <w:r>
        <w:rPr>
          <w:sz w:val="30"/>
          <w:szCs w:val="30"/>
        </w:rPr>
        <w:t xml:space="preserve">, </w:t>
      </w:r>
      <w:r w:rsidR="00B25CDC">
        <w:rPr>
          <w:sz w:val="30"/>
          <w:szCs w:val="30"/>
        </w:rPr>
        <w:t>Parque Viviane</w:t>
      </w:r>
      <w:r>
        <w:rPr>
          <w:sz w:val="30"/>
          <w:szCs w:val="30"/>
        </w:rPr>
        <w:t xml:space="preserve"> - Itaquaquecetuba - SP.</w:t>
      </w: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 Art. 2º -</w:t>
      </w:r>
      <w:r>
        <w:rPr>
          <w:sz w:val="30"/>
          <w:szCs w:val="30"/>
        </w:rPr>
        <w:t xml:space="preserve"> As despesas decorrentes com a execução da presente Lei correrão à conta de verbas próprias do orçamento, suplementadas se necessário.</w:t>
      </w:r>
    </w:p>
    <w:p w:rsidR="00046343" w:rsidRDefault="00046343" w:rsidP="00046343">
      <w:pPr>
        <w:jc w:val="both"/>
        <w:rPr>
          <w:b/>
          <w:i/>
          <w:iCs/>
          <w:sz w:val="30"/>
          <w:szCs w:val="30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Art. 3º</w:t>
      </w:r>
      <w:r>
        <w:rPr>
          <w:sz w:val="30"/>
          <w:szCs w:val="30"/>
        </w:rPr>
        <w:t xml:space="preserve"> - Esta Lei entra em vigor na data de sua publicação, revogadas </w:t>
      </w:r>
      <w:r w:rsidR="00051FE6">
        <w:rPr>
          <w:sz w:val="30"/>
          <w:szCs w:val="30"/>
        </w:rPr>
        <w:t>as</w:t>
      </w:r>
      <w:r>
        <w:rPr>
          <w:sz w:val="30"/>
          <w:szCs w:val="30"/>
        </w:rPr>
        <w:t xml:space="preserve"> disposições em contrário.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051FE6">
      <w:pPr>
        <w:jc w:val="center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Plenário Vereador Maurício Alves Braz, em </w:t>
      </w:r>
      <w:r w:rsidR="00B25CDC">
        <w:rPr>
          <w:sz w:val="30"/>
          <w:szCs w:val="30"/>
        </w:rPr>
        <w:t>09</w:t>
      </w:r>
      <w:r>
        <w:rPr>
          <w:sz w:val="30"/>
          <w:szCs w:val="30"/>
        </w:rPr>
        <w:t xml:space="preserve"> de </w:t>
      </w:r>
      <w:r w:rsidR="00B25CDC">
        <w:rPr>
          <w:sz w:val="30"/>
          <w:szCs w:val="30"/>
        </w:rPr>
        <w:t>Abril</w:t>
      </w:r>
      <w:r w:rsidR="00B459A5">
        <w:rPr>
          <w:sz w:val="30"/>
          <w:szCs w:val="30"/>
        </w:rPr>
        <w:t xml:space="preserve"> de 2018</w:t>
      </w:r>
      <w:r>
        <w:rPr>
          <w:sz w:val="30"/>
          <w:szCs w:val="30"/>
        </w:rPr>
        <w:t>.</w:t>
      </w:r>
    </w:p>
    <w:p w:rsidR="00046343" w:rsidRDefault="00046343" w:rsidP="00046343">
      <w:pPr>
        <w:jc w:val="both"/>
        <w:rPr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B459A5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LUIZ OTÁVIO DA SILVA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VEREADOR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</w:p>
    <w:p w:rsidR="00046343" w:rsidRDefault="00046343" w:rsidP="0004634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72554C" w:rsidRDefault="0072554C"/>
    <w:sectPr w:rsidR="0072554C" w:rsidSect="00051FE6">
      <w:headerReference w:type="default" r:id="rId7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B8" w:rsidRDefault="00301EB8" w:rsidP="00C00E01">
      <w:r>
        <w:separator/>
      </w:r>
    </w:p>
  </w:endnote>
  <w:endnote w:type="continuationSeparator" w:id="1">
    <w:p w:rsidR="00301EB8" w:rsidRDefault="00301EB8" w:rsidP="00C0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B8" w:rsidRDefault="00301EB8" w:rsidP="00C00E01">
      <w:r>
        <w:separator/>
      </w:r>
    </w:p>
  </w:footnote>
  <w:footnote w:type="continuationSeparator" w:id="1">
    <w:p w:rsidR="00301EB8" w:rsidRDefault="00301EB8" w:rsidP="00C0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01" w:rsidRDefault="00C00E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6343"/>
    <w:rsid w:val="00010F53"/>
    <w:rsid w:val="00046343"/>
    <w:rsid w:val="00051FE6"/>
    <w:rsid w:val="00301EB8"/>
    <w:rsid w:val="00383D38"/>
    <w:rsid w:val="0072554C"/>
    <w:rsid w:val="00B25CDC"/>
    <w:rsid w:val="00B459A5"/>
    <w:rsid w:val="00BA359D"/>
    <w:rsid w:val="00C00E01"/>
    <w:rsid w:val="00C8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63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00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0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00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0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79D7-0A3E-43F0-830C-4F5639A1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Luizao</dc:creator>
  <cp:keywords/>
  <dc:description/>
  <cp:lastModifiedBy>Usuário do Windows</cp:lastModifiedBy>
  <cp:revision>5</cp:revision>
  <dcterms:created xsi:type="dcterms:W3CDTF">2018-04-09T19:42:00Z</dcterms:created>
  <dcterms:modified xsi:type="dcterms:W3CDTF">2018-04-09T19:56:00Z</dcterms:modified>
</cp:coreProperties>
</file>