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54" w:rsidRDefault="00337E54" w:rsidP="005A5269">
      <w:pPr>
        <w:pStyle w:val="Standard"/>
        <w:jc w:val="right"/>
        <w:rPr>
          <w:b/>
          <w:bCs/>
          <w:iCs/>
          <w:sz w:val="30"/>
          <w:szCs w:val="30"/>
          <w:u w:val="single"/>
        </w:rPr>
      </w:pPr>
    </w:p>
    <w:p w:rsidR="00337E54" w:rsidRDefault="00337E54" w:rsidP="005A5269">
      <w:pPr>
        <w:pStyle w:val="Standard"/>
        <w:jc w:val="right"/>
        <w:rPr>
          <w:b/>
          <w:bCs/>
          <w:iCs/>
          <w:sz w:val="30"/>
          <w:szCs w:val="30"/>
          <w:u w:val="single"/>
        </w:rPr>
      </w:pPr>
    </w:p>
    <w:p w:rsidR="00046343" w:rsidRPr="005A5269" w:rsidRDefault="00046343" w:rsidP="005A5269">
      <w:pPr>
        <w:pStyle w:val="Standard"/>
        <w:jc w:val="right"/>
        <w:rPr>
          <w:sz w:val="30"/>
          <w:szCs w:val="30"/>
          <w:u w:val="single"/>
        </w:rPr>
      </w:pPr>
      <w:r w:rsidRPr="005A5269">
        <w:rPr>
          <w:b/>
          <w:bCs/>
          <w:iCs/>
          <w:sz w:val="30"/>
          <w:szCs w:val="30"/>
          <w:u w:val="single"/>
        </w:rPr>
        <w:t>PROJETO DE LEI Nº</w:t>
      </w:r>
      <w:r w:rsidR="009E1045">
        <w:rPr>
          <w:b/>
          <w:bCs/>
          <w:iCs/>
          <w:sz w:val="30"/>
          <w:szCs w:val="30"/>
          <w:u w:val="single"/>
        </w:rPr>
        <w:t xml:space="preserve">  24  </w:t>
      </w:r>
      <w:r w:rsidRPr="005A5269">
        <w:rPr>
          <w:b/>
          <w:bCs/>
          <w:iCs/>
          <w:sz w:val="30"/>
          <w:szCs w:val="30"/>
          <w:u w:val="single"/>
        </w:rPr>
        <w:t>/2018</w:t>
      </w:r>
      <w:r w:rsidRPr="005A5269">
        <w:rPr>
          <w:b/>
          <w:bCs/>
          <w:i/>
          <w:iCs/>
          <w:sz w:val="30"/>
          <w:szCs w:val="30"/>
          <w:u w:val="single"/>
        </w:rPr>
        <w:t>.</w:t>
      </w:r>
    </w:p>
    <w:p w:rsidR="00046343" w:rsidRDefault="00046343" w:rsidP="00046343">
      <w:pPr>
        <w:ind w:firstLine="4395"/>
        <w:jc w:val="both"/>
        <w:rPr>
          <w:sz w:val="30"/>
          <w:szCs w:val="30"/>
        </w:rPr>
      </w:pPr>
      <w:r>
        <w:rPr>
          <w:sz w:val="30"/>
          <w:szCs w:val="30"/>
        </w:rPr>
        <w:t>“Considera de Utilidade Pública</w:t>
      </w:r>
      <w:r w:rsidR="00383D38">
        <w:rPr>
          <w:sz w:val="30"/>
          <w:szCs w:val="30"/>
        </w:rPr>
        <w:t xml:space="preserve"> a</w:t>
      </w:r>
      <w:r w:rsidR="00B25CDC">
        <w:rPr>
          <w:sz w:val="30"/>
          <w:szCs w:val="30"/>
        </w:rPr>
        <w:t xml:space="preserve"> </w:t>
      </w:r>
      <w:r w:rsidR="00692B07">
        <w:rPr>
          <w:sz w:val="30"/>
          <w:szCs w:val="30"/>
        </w:rPr>
        <w:t>I</w:t>
      </w:r>
      <w:r w:rsidR="005A5269">
        <w:rPr>
          <w:sz w:val="30"/>
          <w:szCs w:val="30"/>
        </w:rPr>
        <w:t>greja Assembleia de Deus em Parque Piratininga</w:t>
      </w:r>
      <w:r>
        <w:rPr>
          <w:sz w:val="30"/>
          <w:szCs w:val="30"/>
        </w:rPr>
        <w:t>”.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5A5269">
      <w:pPr>
        <w:ind w:firstLine="226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 CÂMARA MUNICIPAL DE ITAQUAQUECETUBA RESOLVE:</w:t>
      </w:r>
    </w:p>
    <w:p w:rsidR="00046343" w:rsidRDefault="00046343" w:rsidP="005A5269">
      <w:pPr>
        <w:ind w:firstLine="2268"/>
        <w:jc w:val="both"/>
        <w:rPr>
          <w:i/>
          <w:iCs/>
          <w:sz w:val="30"/>
          <w:szCs w:val="30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 Art.1°</w:t>
      </w:r>
      <w:r>
        <w:rPr>
          <w:sz w:val="30"/>
          <w:szCs w:val="30"/>
        </w:rPr>
        <w:t xml:space="preserve"> - Fica declarada de Utilidade Pública </w:t>
      </w:r>
      <w:r w:rsidR="00383D38">
        <w:rPr>
          <w:sz w:val="30"/>
          <w:szCs w:val="30"/>
        </w:rPr>
        <w:t>a</w:t>
      </w:r>
      <w:r w:rsidR="005A5269">
        <w:rPr>
          <w:sz w:val="30"/>
          <w:szCs w:val="30"/>
        </w:rPr>
        <w:t xml:space="preserve"> </w:t>
      </w:r>
      <w:r w:rsidR="00692B07">
        <w:rPr>
          <w:b/>
          <w:sz w:val="30"/>
          <w:szCs w:val="30"/>
        </w:rPr>
        <w:t xml:space="preserve">Igreja </w:t>
      </w:r>
      <w:r w:rsidR="00C1364D">
        <w:rPr>
          <w:b/>
          <w:sz w:val="30"/>
          <w:szCs w:val="30"/>
        </w:rPr>
        <w:t>Assembleia</w:t>
      </w:r>
      <w:r w:rsidR="00692B07">
        <w:rPr>
          <w:b/>
          <w:sz w:val="30"/>
          <w:szCs w:val="30"/>
        </w:rPr>
        <w:t xml:space="preserve"> de Deus </w:t>
      </w:r>
      <w:r w:rsidR="001B7A50">
        <w:rPr>
          <w:b/>
          <w:sz w:val="30"/>
          <w:szCs w:val="30"/>
        </w:rPr>
        <w:t>e</w:t>
      </w:r>
      <w:r w:rsidR="00692B07">
        <w:rPr>
          <w:b/>
          <w:sz w:val="30"/>
          <w:szCs w:val="30"/>
        </w:rPr>
        <w:t>m Parque Piratininga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com inscrição </w:t>
      </w:r>
      <w:r w:rsidRPr="009E1045">
        <w:rPr>
          <w:sz w:val="30"/>
          <w:szCs w:val="30"/>
        </w:rPr>
        <w:t xml:space="preserve">no CNPJ n° </w:t>
      </w:r>
      <w:r w:rsidR="00692B07" w:rsidRPr="009E1045">
        <w:rPr>
          <w:sz w:val="30"/>
          <w:szCs w:val="30"/>
        </w:rPr>
        <w:t>08.352.813/0001-52</w:t>
      </w:r>
      <w:r w:rsidRPr="009E1045">
        <w:rPr>
          <w:sz w:val="30"/>
          <w:szCs w:val="30"/>
        </w:rPr>
        <w:t xml:space="preserve">, entidade sem fins lucrativos, estabelecida na </w:t>
      </w:r>
      <w:r w:rsidR="00692B07" w:rsidRPr="009E1045">
        <w:rPr>
          <w:sz w:val="30"/>
          <w:szCs w:val="30"/>
        </w:rPr>
        <w:t xml:space="preserve">Rua Fialho </w:t>
      </w:r>
      <w:r w:rsidR="00C1364D" w:rsidRPr="009E1045">
        <w:rPr>
          <w:sz w:val="30"/>
          <w:szCs w:val="30"/>
        </w:rPr>
        <w:t>Almeida</w:t>
      </w:r>
      <w:r w:rsidR="00C1364D">
        <w:rPr>
          <w:sz w:val="30"/>
          <w:szCs w:val="30"/>
        </w:rPr>
        <w:t xml:space="preserve"> nº</w:t>
      </w:r>
      <w:r w:rsidR="00692B07">
        <w:rPr>
          <w:sz w:val="30"/>
          <w:szCs w:val="30"/>
        </w:rPr>
        <w:t xml:space="preserve"> 154</w:t>
      </w:r>
      <w:r w:rsidR="001B7A50">
        <w:rPr>
          <w:sz w:val="30"/>
          <w:szCs w:val="30"/>
        </w:rPr>
        <w:t>,</w:t>
      </w:r>
      <w:bookmarkStart w:id="0" w:name="_GoBack"/>
      <w:bookmarkEnd w:id="0"/>
      <w:r w:rsidR="00692B07">
        <w:rPr>
          <w:sz w:val="30"/>
          <w:szCs w:val="30"/>
        </w:rPr>
        <w:t xml:space="preserve"> Parque </w:t>
      </w:r>
      <w:r w:rsidR="00C1364D">
        <w:rPr>
          <w:sz w:val="30"/>
          <w:szCs w:val="30"/>
        </w:rPr>
        <w:t>Piratininga Itaquaquecetuba</w:t>
      </w:r>
      <w:r>
        <w:rPr>
          <w:sz w:val="30"/>
          <w:szCs w:val="30"/>
        </w:rPr>
        <w:t xml:space="preserve"> - SP.</w:t>
      </w: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 Art. 2º -</w:t>
      </w:r>
      <w:r>
        <w:rPr>
          <w:sz w:val="30"/>
          <w:szCs w:val="30"/>
        </w:rPr>
        <w:t xml:space="preserve"> As despesas decorrentes com a execução da presente Lei correrão à conta de verbas próprias do orçamento, suplementadas se necessário.</w:t>
      </w:r>
    </w:p>
    <w:p w:rsidR="00046343" w:rsidRDefault="00046343" w:rsidP="00046343">
      <w:pPr>
        <w:jc w:val="both"/>
        <w:rPr>
          <w:b/>
          <w:i/>
          <w:iCs/>
          <w:sz w:val="30"/>
          <w:szCs w:val="30"/>
        </w:rPr>
      </w:pPr>
    </w:p>
    <w:p w:rsidR="00046343" w:rsidRDefault="00046343" w:rsidP="00046343">
      <w:pPr>
        <w:jc w:val="both"/>
        <w:rPr>
          <w:i/>
          <w:iCs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  Art. 3º</w:t>
      </w:r>
      <w:r>
        <w:rPr>
          <w:sz w:val="30"/>
          <w:szCs w:val="30"/>
        </w:rPr>
        <w:t xml:space="preserve"> - Esta Lei entra em vigor na data de sua publicação, revogadas às disposições em contrário.</w:t>
      </w:r>
    </w:p>
    <w:p w:rsidR="00046343" w:rsidRDefault="00046343" w:rsidP="00046343">
      <w:pPr>
        <w:jc w:val="both"/>
        <w:rPr>
          <w:sz w:val="30"/>
          <w:szCs w:val="30"/>
        </w:rPr>
      </w:pPr>
    </w:p>
    <w:p w:rsidR="00046343" w:rsidRDefault="00046343" w:rsidP="005A5269">
      <w:pPr>
        <w:jc w:val="center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Plenário Vereador Maurício Alves Braz, em </w:t>
      </w:r>
      <w:r w:rsidR="00C1364D">
        <w:rPr>
          <w:sz w:val="30"/>
          <w:szCs w:val="30"/>
        </w:rPr>
        <w:t>18</w:t>
      </w:r>
      <w:r>
        <w:rPr>
          <w:sz w:val="30"/>
          <w:szCs w:val="30"/>
        </w:rPr>
        <w:t xml:space="preserve"> de </w:t>
      </w:r>
      <w:r w:rsidR="00C1364D">
        <w:rPr>
          <w:sz w:val="30"/>
          <w:szCs w:val="30"/>
        </w:rPr>
        <w:t>Junho</w:t>
      </w:r>
      <w:r w:rsidR="00B459A5">
        <w:rPr>
          <w:sz w:val="30"/>
          <w:szCs w:val="30"/>
        </w:rPr>
        <w:t xml:space="preserve"> de 2018</w:t>
      </w:r>
      <w:r>
        <w:rPr>
          <w:sz w:val="30"/>
          <w:szCs w:val="30"/>
        </w:rPr>
        <w:t>.</w:t>
      </w:r>
    </w:p>
    <w:p w:rsidR="00046343" w:rsidRDefault="00046343" w:rsidP="00046343">
      <w:pPr>
        <w:jc w:val="both"/>
        <w:rPr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046343" w:rsidP="00046343">
      <w:pPr>
        <w:pStyle w:val="Standard"/>
        <w:jc w:val="both"/>
        <w:rPr>
          <w:b/>
          <w:bCs/>
          <w:i/>
          <w:iCs/>
          <w:sz w:val="28"/>
          <w:szCs w:val="28"/>
          <w:u w:val="single"/>
        </w:rPr>
      </w:pPr>
    </w:p>
    <w:p w:rsidR="00046343" w:rsidRDefault="00B459A5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LUIZ OTÁVIO DA SILVA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VEREADOR</w:t>
      </w:r>
    </w:p>
    <w:p w:rsidR="00046343" w:rsidRDefault="00046343" w:rsidP="00046343">
      <w:pPr>
        <w:pStyle w:val="Standard"/>
        <w:jc w:val="center"/>
        <w:rPr>
          <w:b/>
          <w:bCs/>
          <w:sz w:val="28"/>
          <w:szCs w:val="28"/>
        </w:rPr>
      </w:pPr>
    </w:p>
    <w:p w:rsidR="00046343" w:rsidRDefault="00046343" w:rsidP="0004634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72554C" w:rsidRDefault="0072554C"/>
    <w:sectPr w:rsidR="0072554C" w:rsidSect="005A5269">
      <w:headerReference w:type="default" r:id="rId7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A0" w:rsidRDefault="00CE68A0" w:rsidP="00670BCB">
      <w:r>
        <w:separator/>
      </w:r>
    </w:p>
  </w:endnote>
  <w:endnote w:type="continuationSeparator" w:id="1">
    <w:p w:rsidR="00CE68A0" w:rsidRDefault="00CE68A0" w:rsidP="0067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A0" w:rsidRDefault="00CE68A0" w:rsidP="00670BCB">
      <w:r>
        <w:separator/>
      </w:r>
    </w:p>
  </w:footnote>
  <w:footnote w:type="continuationSeparator" w:id="1">
    <w:p w:rsidR="00CE68A0" w:rsidRDefault="00CE68A0" w:rsidP="0067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E68A0"/>
  <w:p w:rsidR="00670BCB" w:rsidRDefault="00DC01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43"/>
    <w:rsid w:val="00046343"/>
    <w:rsid w:val="00086AA6"/>
    <w:rsid w:val="001B7A50"/>
    <w:rsid w:val="00337E54"/>
    <w:rsid w:val="00383D38"/>
    <w:rsid w:val="003A157F"/>
    <w:rsid w:val="004B178B"/>
    <w:rsid w:val="005A5269"/>
    <w:rsid w:val="005C2358"/>
    <w:rsid w:val="00670BCB"/>
    <w:rsid w:val="00692B07"/>
    <w:rsid w:val="0072554C"/>
    <w:rsid w:val="009E1045"/>
    <w:rsid w:val="00AA6D6E"/>
    <w:rsid w:val="00B25CDC"/>
    <w:rsid w:val="00B459A5"/>
    <w:rsid w:val="00C1364D"/>
    <w:rsid w:val="00C80078"/>
    <w:rsid w:val="00CE68A0"/>
    <w:rsid w:val="00DC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63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5C2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3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4C25-1B1C-4A56-8946-89ABD88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Luizao</dc:creator>
  <cp:keywords/>
  <dc:description/>
  <cp:lastModifiedBy>Usuário do Windows</cp:lastModifiedBy>
  <cp:revision>10</cp:revision>
  <dcterms:created xsi:type="dcterms:W3CDTF">2018-06-18T17:01:00Z</dcterms:created>
  <dcterms:modified xsi:type="dcterms:W3CDTF">2018-06-18T18:04:00Z</dcterms:modified>
</cp:coreProperties>
</file>