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F0118" w:rsidRDefault="00C37567" w:rsidP="00175065">
      <w:pPr>
        <w:pStyle w:val="Ttulo1"/>
        <w:ind w:firstLine="993"/>
        <w:jc w:val="center"/>
        <w:rPr>
          <w:szCs w:val="24"/>
        </w:rPr>
      </w:pPr>
      <w:r w:rsidRPr="004F0118">
        <w:rPr>
          <w:szCs w:val="24"/>
        </w:rPr>
        <w:t xml:space="preserve">ORDEM DO DIA DA </w:t>
      </w:r>
      <w:r w:rsidR="00773980" w:rsidRPr="004F0118">
        <w:rPr>
          <w:szCs w:val="24"/>
        </w:rPr>
        <w:t>2</w:t>
      </w:r>
      <w:r w:rsidR="00370F48" w:rsidRPr="004F0118">
        <w:rPr>
          <w:szCs w:val="24"/>
        </w:rPr>
        <w:t>1</w:t>
      </w:r>
      <w:r w:rsidRPr="004F0118">
        <w:rPr>
          <w:szCs w:val="24"/>
        </w:rPr>
        <w:t>ª SESSÃO ORDINÁRIA</w:t>
      </w:r>
    </w:p>
    <w:p w:rsidR="00EF7AA6" w:rsidRPr="004F0118" w:rsidRDefault="00EF7AA6" w:rsidP="00C37567">
      <w:pPr>
        <w:ind w:firstLine="2410"/>
        <w:jc w:val="both"/>
        <w:rPr>
          <w:b/>
          <w:sz w:val="24"/>
          <w:szCs w:val="24"/>
        </w:rPr>
      </w:pPr>
    </w:p>
    <w:p w:rsidR="00EA005E" w:rsidRPr="004F0118" w:rsidRDefault="00C37567" w:rsidP="00422ACB">
      <w:pPr>
        <w:ind w:firstLine="1985"/>
        <w:jc w:val="both"/>
        <w:rPr>
          <w:sz w:val="24"/>
          <w:szCs w:val="24"/>
        </w:rPr>
      </w:pPr>
      <w:r w:rsidRPr="004F0118">
        <w:rPr>
          <w:b/>
          <w:sz w:val="24"/>
          <w:szCs w:val="24"/>
        </w:rPr>
        <w:t>PAUTA DA ORDEM DO DIA</w:t>
      </w:r>
      <w:r w:rsidR="00920225" w:rsidRPr="004F0118">
        <w:rPr>
          <w:b/>
          <w:sz w:val="24"/>
          <w:szCs w:val="24"/>
        </w:rPr>
        <w:t xml:space="preserve"> </w:t>
      </w:r>
      <w:r w:rsidRPr="004F0118">
        <w:rPr>
          <w:b/>
          <w:sz w:val="24"/>
          <w:szCs w:val="24"/>
        </w:rPr>
        <w:t xml:space="preserve">DA </w:t>
      </w:r>
      <w:r w:rsidR="00773980" w:rsidRPr="004F0118">
        <w:rPr>
          <w:b/>
          <w:sz w:val="24"/>
          <w:szCs w:val="24"/>
        </w:rPr>
        <w:t>2</w:t>
      </w:r>
      <w:r w:rsidR="00370F48" w:rsidRPr="004F0118">
        <w:rPr>
          <w:b/>
          <w:sz w:val="24"/>
          <w:szCs w:val="24"/>
        </w:rPr>
        <w:t>1</w:t>
      </w:r>
      <w:r w:rsidR="00B55A1B" w:rsidRPr="004F0118">
        <w:rPr>
          <w:b/>
          <w:sz w:val="24"/>
          <w:szCs w:val="24"/>
        </w:rPr>
        <w:t>ª</w:t>
      </w:r>
      <w:r w:rsidR="00920225" w:rsidRPr="004F0118">
        <w:rPr>
          <w:b/>
          <w:sz w:val="24"/>
          <w:szCs w:val="24"/>
        </w:rPr>
        <w:t xml:space="preserve"> </w:t>
      </w:r>
      <w:r w:rsidRPr="004F0118">
        <w:rPr>
          <w:b/>
          <w:sz w:val="24"/>
          <w:szCs w:val="24"/>
        </w:rPr>
        <w:t>SESSÃO ORDINÁRIA DA CÂMARA MUNICIPAL DE ITAQUAQUECETUBA</w:t>
      </w:r>
      <w:r w:rsidRPr="004F0118">
        <w:rPr>
          <w:sz w:val="24"/>
          <w:szCs w:val="24"/>
        </w:rPr>
        <w:t xml:space="preserve">, a realizar-se no dia </w:t>
      </w:r>
      <w:r w:rsidR="00370F48" w:rsidRPr="004F0118">
        <w:rPr>
          <w:sz w:val="24"/>
          <w:szCs w:val="24"/>
        </w:rPr>
        <w:t>26</w:t>
      </w:r>
      <w:r w:rsidR="00BA38EC" w:rsidRPr="004F0118">
        <w:rPr>
          <w:sz w:val="24"/>
          <w:szCs w:val="24"/>
        </w:rPr>
        <w:t xml:space="preserve"> </w:t>
      </w:r>
      <w:r w:rsidR="00920225" w:rsidRPr="004F0118">
        <w:rPr>
          <w:sz w:val="24"/>
          <w:szCs w:val="24"/>
        </w:rPr>
        <w:t xml:space="preserve">de </w:t>
      </w:r>
      <w:r w:rsidR="00382924" w:rsidRPr="004F0118">
        <w:rPr>
          <w:sz w:val="24"/>
          <w:szCs w:val="24"/>
        </w:rPr>
        <w:t>junho</w:t>
      </w:r>
      <w:r w:rsidR="0052476B" w:rsidRPr="004F0118">
        <w:rPr>
          <w:sz w:val="24"/>
          <w:szCs w:val="24"/>
        </w:rPr>
        <w:t xml:space="preserve"> de 2018</w:t>
      </w:r>
      <w:r w:rsidRPr="004F0118">
        <w:rPr>
          <w:sz w:val="24"/>
          <w:szCs w:val="24"/>
        </w:rPr>
        <w:t>.</w:t>
      </w:r>
      <w:r w:rsidR="00422ACB" w:rsidRPr="004F0118">
        <w:rPr>
          <w:sz w:val="24"/>
          <w:szCs w:val="24"/>
        </w:rPr>
        <w:t xml:space="preserve"> </w:t>
      </w:r>
    </w:p>
    <w:p w:rsidR="003476EF" w:rsidRPr="004F0118" w:rsidRDefault="003476EF" w:rsidP="003476EF">
      <w:pPr>
        <w:jc w:val="both"/>
        <w:rPr>
          <w:sz w:val="24"/>
          <w:szCs w:val="24"/>
        </w:rPr>
      </w:pPr>
    </w:p>
    <w:p w:rsidR="008C749F" w:rsidRPr="004F0118" w:rsidRDefault="00382924" w:rsidP="008C749F">
      <w:pPr>
        <w:pStyle w:val="PargrafodaLista"/>
        <w:numPr>
          <w:ilvl w:val="0"/>
          <w:numId w:val="27"/>
        </w:numPr>
        <w:ind w:left="142" w:firstLine="2127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</w:t>
      </w:r>
      <w:r w:rsidR="00773980" w:rsidRPr="004F0118">
        <w:rPr>
          <w:sz w:val="24"/>
          <w:szCs w:val="24"/>
        </w:rPr>
        <w:t xml:space="preserve">Discussão Única </w:t>
      </w:r>
      <w:r w:rsidR="00370F48" w:rsidRPr="004F0118">
        <w:rPr>
          <w:b/>
          <w:sz w:val="24"/>
          <w:szCs w:val="24"/>
        </w:rPr>
        <w:t>Requerimento nº 42/2018. Autoria:</w:t>
      </w:r>
      <w:r w:rsidR="00370F48" w:rsidRPr="004F0118">
        <w:rPr>
          <w:sz w:val="24"/>
          <w:szCs w:val="24"/>
        </w:rPr>
        <w:t xml:space="preserve"> Vereador Roberto Letrista de Oliveira.</w:t>
      </w:r>
      <w:r w:rsidR="008C749F" w:rsidRPr="004F0118">
        <w:rPr>
          <w:sz w:val="24"/>
          <w:szCs w:val="24"/>
        </w:rPr>
        <w:t xml:space="preserve"> Assunto: Requerendo informações sobre</w:t>
      </w:r>
      <w:proofErr w:type="gramStart"/>
      <w:r w:rsidR="008C749F" w:rsidRPr="004F0118">
        <w:rPr>
          <w:sz w:val="24"/>
          <w:szCs w:val="24"/>
        </w:rPr>
        <w:t xml:space="preserve">  </w:t>
      </w:r>
      <w:proofErr w:type="gramEnd"/>
      <w:r w:rsidR="008C749F" w:rsidRPr="004F0118">
        <w:rPr>
          <w:sz w:val="24"/>
          <w:szCs w:val="24"/>
        </w:rPr>
        <w:t>imóvel abandonado no Município.</w:t>
      </w:r>
    </w:p>
    <w:p w:rsidR="00370F48" w:rsidRPr="004F0118" w:rsidRDefault="00370F48" w:rsidP="00370F48">
      <w:pPr>
        <w:pStyle w:val="PargrafodaLista"/>
        <w:numPr>
          <w:ilvl w:val="0"/>
          <w:numId w:val="27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Discussão Única </w:t>
      </w:r>
      <w:r w:rsidRPr="004F0118">
        <w:rPr>
          <w:b/>
          <w:sz w:val="24"/>
          <w:szCs w:val="24"/>
        </w:rPr>
        <w:t>Requerimento nº 43/2018</w:t>
      </w:r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Autoria</w:t>
      </w:r>
      <w:r w:rsidRPr="004F0118">
        <w:rPr>
          <w:sz w:val="24"/>
          <w:szCs w:val="24"/>
        </w:rPr>
        <w:t xml:space="preserve">: Vereadora Adriana Aparecida Félix. </w:t>
      </w:r>
      <w:r w:rsidR="008C749F" w:rsidRPr="004F0118">
        <w:rPr>
          <w:b/>
          <w:sz w:val="24"/>
          <w:szCs w:val="24"/>
        </w:rPr>
        <w:t>Assunto:</w:t>
      </w:r>
      <w:r w:rsidR="008C749F" w:rsidRPr="004F0118">
        <w:rPr>
          <w:sz w:val="24"/>
          <w:szCs w:val="24"/>
        </w:rPr>
        <w:t xml:space="preserve"> Requerendo das autoridades, implantação de uma Unidade de Farmácia de Alto Custo no Município de Itaquaquecetuba.</w:t>
      </w:r>
    </w:p>
    <w:p w:rsidR="00773980" w:rsidRPr="004F0118" w:rsidRDefault="00773980" w:rsidP="00773980">
      <w:pPr>
        <w:pStyle w:val="PargrafodaLista"/>
        <w:numPr>
          <w:ilvl w:val="0"/>
          <w:numId w:val="27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</w:t>
      </w:r>
      <w:r w:rsidR="00370F48" w:rsidRPr="004F0118">
        <w:rPr>
          <w:sz w:val="24"/>
          <w:szCs w:val="24"/>
        </w:rPr>
        <w:t>Segunda</w:t>
      </w:r>
      <w:r w:rsidRPr="004F0118">
        <w:rPr>
          <w:sz w:val="24"/>
          <w:szCs w:val="24"/>
        </w:rPr>
        <w:t xml:space="preserve"> Discussão </w:t>
      </w:r>
      <w:r w:rsidRPr="004F0118">
        <w:rPr>
          <w:b/>
          <w:sz w:val="24"/>
          <w:szCs w:val="24"/>
        </w:rPr>
        <w:t>Projeto de Lei nº 17</w:t>
      </w:r>
      <w:r w:rsidRPr="004F0118">
        <w:rPr>
          <w:sz w:val="24"/>
          <w:szCs w:val="24"/>
        </w:rPr>
        <w:t>/</w:t>
      </w:r>
      <w:r w:rsidRPr="004F0118">
        <w:rPr>
          <w:b/>
          <w:sz w:val="24"/>
          <w:szCs w:val="24"/>
        </w:rPr>
        <w:t>2018</w:t>
      </w:r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Autoria:</w:t>
      </w:r>
      <w:r w:rsidRPr="004F0118">
        <w:rPr>
          <w:sz w:val="24"/>
          <w:szCs w:val="24"/>
        </w:rPr>
        <w:t xml:space="preserve"> Prefeito Municipal. </w:t>
      </w:r>
      <w:r w:rsidRPr="004F0118">
        <w:rPr>
          <w:b/>
          <w:sz w:val="24"/>
          <w:szCs w:val="24"/>
        </w:rPr>
        <w:t xml:space="preserve">Assunto: </w:t>
      </w:r>
      <w:r w:rsidR="008C749F" w:rsidRPr="004F0118">
        <w:rPr>
          <w:b/>
          <w:sz w:val="24"/>
          <w:szCs w:val="24"/>
        </w:rPr>
        <w:t>“</w:t>
      </w:r>
      <w:r w:rsidRPr="004F0118">
        <w:rPr>
          <w:sz w:val="24"/>
          <w:szCs w:val="24"/>
        </w:rPr>
        <w:t>Dispõe sobre as diretrizes para elaboração e execução da Lei Orçamentária do Município para o exercício de 2019 e dá outras providências</w:t>
      </w:r>
      <w:r w:rsidR="008C749F" w:rsidRPr="004F0118">
        <w:rPr>
          <w:sz w:val="24"/>
          <w:szCs w:val="24"/>
        </w:rPr>
        <w:t>”</w:t>
      </w:r>
      <w:r w:rsidRPr="004F0118">
        <w:rPr>
          <w:sz w:val="24"/>
          <w:szCs w:val="24"/>
        </w:rPr>
        <w:t>.</w:t>
      </w:r>
    </w:p>
    <w:p w:rsidR="008C749F" w:rsidRPr="004F0118" w:rsidRDefault="008C749F" w:rsidP="008C749F">
      <w:pPr>
        <w:jc w:val="both"/>
        <w:rPr>
          <w:sz w:val="24"/>
          <w:szCs w:val="24"/>
        </w:rPr>
      </w:pPr>
    </w:p>
    <w:p w:rsidR="008C749F" w:rsidRPr="004F0118" w:rsidRDefault="008C749F" w:rsidP="008C749F">
      <w:pPr>
        <w:pStyle w:val="PargrafodaLista"/>
        <w:numPr>
          <w:ilvl w:val="0"/>
          <w:numId w:val="27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Segunda Discussão </w:t>
      </w:r>
      <w:r w:rsidRPr="004F0118">
        <w:rPr>
          <w:b/>
          <w:sz w:val="24"/>
          <w:szCs w:val="24"/>
        </w:rPr>
        <w:t>Projeto de Lei nº 23/2018.</w:t>
      </w:r>
      <w:r w:rsidRPr="004F0118">
        <w:rPr>
          <w:sz w:val="24"/>
          <w:szCs w:val="24"/>
        </w:rPr>
        <w:t xml:space="preserve"> </w:t>
      </w:r>
      <w:r w:rsidRPr="004F0118">
        <w:rPr>
          <w:b/>
          <w:sz w:val="24"/>
          <w:szCs w:val="24"/>
        </w:rPr>
        <w:t>Autoria:</w:t>
      </w:r>
      <w:r w:rsidRPr="004F0118">
        <w:rPr>
          <w:sz w:val="24"/>
          <w:szCs w:val="24"/>
        </w:rPr>
        <w:t xml:space="preserve"> Cesar Diniz de Souza. Assunto: "Dispõe sobre a obrigatoriedade de afixação, no âmbito do município de Itaquaquecetuba – SP, de avisos com o número do disque denúncia da VIOLÊNCIA CONTRA A MULHER (Disque 180)”.</w:t>
      </w:r>
    </w:p>
    <w:p w:rsidR="008C749F" w:rsidRPr="004F0118" w:rsidRDefault="008C749F" w:rsidP="008C749F">
      <w:pPr>
        <w:ind w:firstLine="2269"/>
        <w:jc w:val="both"/>
        <w:rPr>
          <w:sz w:val="24"/>
          <w:szCs w:val="24"/>
        </w:rPr>
      </w:pPr>
    </w:p>
    <w:p w:rsidR="008C749F" w:rsidRPr="004F0118" w:rsidRDefault="008C749F" w:rsidP="008C749F">
      <w:pPr>
        <w:pStyle w:val="PargrafodaLista"/>
        <w:numPr>
          <w:ilvl w:val="0"/>
          <w:numId w:val="27"/>
        </w:numPr>
        <w:ind w:left="0" w:firstLine="2269"/>
        <w:jc w:val="both"/>
        <w:rPr>
          <w:sz w:val="24"/>
          <w:szCs w:val="24"/>
        </w:rPr>
      </w:pPr>
      <w:r w:rsidRPr="004F0118">
        <w:rPr>
          <w:b/>
          <w:sz w:val="24"/>
          <w:szCs w:val="24"/>
        </w:rPr>
        <w:t>Em Segunda Discussão Projeto de Lei nº 24/2018. Autoria:</w:t>
      </w:r>
      <w:r w:rsidRPr="004F0118">
        <w:rPr>
          <w:sz w:val="24"/>
          <w:szCs w:val="24"/>
        </w:rPr>
        <w:t xml:space="preserve"> Luiz Otávio da Silva. </w:t>
      </w:r>
      <w:r w:rsidRPr="004F0118">
        <w:rPr>
          <w:b/>
          <w:sz w:val="24"/>
          <w:szCs w:val="24"/>
        </w:rPr>
        <w:t>Assunto</w:t>
      </w:r>
      <w:r w:rsidRPr="004F0118">
        <w:rPr>
          <w:sz w:val="24"/>
          <w:szCs w:val="24"/>
        </w:rPr>
        <w:t>: "Considera de Utilidade Pública a Igreja Assembleia de Deus em Parque Piratininga"</w:t>
      </w:r>
    </w:p>
    <w:p w:rsidR="008C749F" w:rsidRPr="004F0118" w:rsidRDefault="008C749F" w:rsidP="008C749F">
      <w:pPr>
        <w:pStyle w:val="PargrafodaLista"/>
        <w:numPr>
          <w:ilvl w:val="0"/>
          <w:numId w:val="27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Primeira Discussão </w:t>
      </w:r>
      <w:r w:rsidRPr="004F0118">
        <w:rPr>
          <w:b/>
          <w:sz w:val="24"/>
          <w:szCs w:val="24"/>
        </w:rPr>
        <w:t>Projeto de Lei nº 21/201</w:t>
      </w:r>
      <w:r w:rsidRPr="004F0118">
        <w:rPr>
          <w:sz w:val="24"/>
          <w:szCs w:val="24"/>
        </w:rPr>
        <w:t xml:space="preserve">8. </w:t>
      </w:r>
      <w:r w:rsidRPr="004F0118">
        <w:rPr>
          <w:b/>
          <w:sz w:val="24"/>
          <w:szCs w:val="24"/>
        </w:rPr>
        <w:t>Autoria</w:t>
      </w:r>
      <w:r w:rsidRPr="004F0118">
        <w:rPr>
          <w:sz w:val="24"/>
          <w:szCs w:val="24"/>
        </w:rPr>
        <w:t xml:space="preserve">: Armando Tavares dos </w:t>
      </w:r>
      <w:proofErr w:type="gramStart"/>
      <w:r w:rsidRPr="004F0118">
        <w:rPr>
          <w:sz w:val="24"/>
          <w:szCs w:val="24"/>
        </w:rPr>
        <w:t>Santos Neto</w:t>
      </w:r>
      <w:proofErr w:type="gramEnd"/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Assunto:</w:t>
      </w:r>
      <w:r w:rsidRPr="004F0118">
        <w:rPr>
          <w:sz w:val="24"/>
          <w:szCs w:val="24"/>
        </w:rPr>
        <w:t xml:space="preserve"> “Dispõe sobre oficialização de viela pú</w:t>
      </w:r>
      <w:r w:rsidR="0065200A" w:rsidRPr="004F0118">
        <w:rPr>
          <w:sz w:val="24"/>
          <w:szCs w:val="24"/>
        </w:rPr>
        <w:t xml:space="preserve">blica, </w:t>
      </w:r>
      <w:proofErr w:type="gramStart"/>
      <w:r w:rsidR="0065200A" w:rsidRPr="004F0118">
        <w:rPr>
          <w:sz w:val="24"/>
          <w:szCs w:val="24"/>
        </w:rPr>
        <w:t>e</w:t>
      </w:r>
      <w:proofErr w:type="gramEnd"/>
      <w:r w:rsidR="0065200A" w:rsidRPr="004F0118">
        <w:rPr>
          <w:sz w:val="24"/>
          <w:szCs w:val="24"/>
        </w:rPr>
        <w:t xml:space="preserve"> </w:t>
      </w:r>
      <w:proofErr w:type="gramStart"/>
      <w:r w:rsidR="0065200A" w:rsidRPr="004F0118">
        <w:rPr>
          <w:sz w:val="24"/>
          <w:szCs w:val="24"/>
        </w:rPr>
        <w:t>dá</w:t>
      </w:r>
      <w:proofErr w:type="gramEnd"/>
      <w:r w:rsidR="0065200A" w:rsidRPr="004F0118">
        <w:rPr>
          <w:sz w:val="24"/>
          <w:szCs w:val="24"/>
        </w:rPr>
        <w:t xml:space="preserve"> outras providências.</w:t>
      </w:r>
    </w:p>
    <w:p w:rsidR="00382924" w:rsidRPr="004F0118" w:rsidRDefault="00382924" w:rsidP="00382924">
      <w:pPr>
        <w:ind w:left="2269"/>
        <w:jc w:val="both"/>
        <w:rPr>
          <w:sz w:val="24"/>
          <w:szCs w:val="24"/>
        </w:rPr>
      </w:pPr>
    </w:p>
    <w:p w:rsidR="00A17676" w:rsidRPr="004F0118" w:rsidRDefault="006126EA" w:rsidP="008C69F2">
      <w:pPr>
        <w:tabs>
          <w:tab w:val="left" w:pos="0"/>
        </w:tabs>
        <w:spacing w:line="360" w:lineRule="auto"/>
        <w:ind w:firstLine="1985"/>
        <w:jc w:val="center"/>
        <w:rPr>
          <w:sz w:val="24"/>
          <w:szCs w:val="24"/>
        </w:rPr>
      </w:pPr>
      <w:r w:rsidRPr="004F0118">
        <w:rPr>
          <w:sz w:val="24"/>
          <w:szCs w:val="24"/>
        </w:rPr>
        <w:t xml:space="preserve">GP, em </w:t>
      </w:r>
      <w:r w:rsidR="008C749F" w:rsidRPr="004F0118">
        <w:rPr>
          <w:sz w:val="24"/>
          <w:szCs w:val="24"/>
        </w:rPr>
        <w:t>25</w:t>
      </w:r>
      <w:r w:rsidR="00382924" w:rsidRPr="004F0118">
        <w:rPr>
          <w:sz w:val="24"/>
          <w:szCs w:val="24"/>
        </w:rPr>
        <w:t xml:space="preserve"> d</w:t>
      </w:r>
      <w:r w:rsidRPr="004F0118">
        <w:rPr>
          <w:sz w:val="24"/>
          <w:szCs w:val="24"/>
        </w:rPr>
        <w:t xml:space="preserve">e </w:t>
      </w:r>
      <w:r w:rsidR="00382924" w:rsidRPr="004F0118">
        <w:rPr>
          <w:sz w:val="24"/>
          <w:szCs w:val="24"/>
        </w:rPr>
        <w:t>junho</w:t>
      </w:r>
      <w:r w:rsidR="002E37CA" w:rsidRPr="004F0118">
        <w:rPr>
          <w:sz w:val="24"/>
          <w:szCs w:val="24"/>
        </w:rPr>
        <w:t xml:space="preserve"> </w:t>
      </w:r>
      <w:r w:rsidRPr="004F0118">
        <w:rPr>
          <w:sz w:val="24"/>
          <w:szCs w:val="24"/>
        </w:rPr>
        <w:t>de 201</w:t>
      </w:r>
      <w:r w:rsidR="0052476B" w:rsidRPr="004F0118">
        <w:rPr>
          <w:sz w:val="24"/>
          <w:szCs w:val="24"/>
        </w:rPr>
        <w:t>8</w:t>
      </w:r>
      <w:r w:rsidR="00DD723D" w:rsidRPr="004F0118">
        <w:rPr>
          <w:sz w:val="24"/>
          <w:szCs w:val="24"/>
        </w:rPr>
        <w:t>.</w:t>
      </w:r>
    </w:p>
    <w:p w:rsidR="004530EC" w:rsidRPr="004F0118" w:rsidRDefault="004530EC" w:rsidP="001D680C">
      <w:pPr>
        <w:jc w:val="center"/>
        <w:rPr>
          <w:b/>
          <w:sz w:val="24"/>
          <w:szCs w:val="24"/>
        </w:rPr>
      </w:pPr>
    </w:p>
    <w:p w:rsidR="001D680C" w:rsidRPr="004F0118" w:rsidRDefault="00773980" w:rsidP="001D680C">
      <w:pPr>
        <w:jc w:val="center"/>
        <w:rPr>
          <w:b/>
          <w:sz w:val="24"/>
          <w:szCs w:val="24"/>
        </w:rPr>
      </w:pPr>
      <w:r w:rsidRPr="004F0118">
        <w:rPr>
          <w:b/>
          <w:sz w:val="24"/>
          <w:szCs w:val="24"/>
        </w:rPr>
        <w:t xml:space="preserve">     </w:t>
      </w:r>
      <w:r w:rsidR="001D680C" w:rsidRPr="004F0118">
        <w:rPr>
          <w:b/>
          <w:sz w:val="24"/>
          <w:szCs w:val="24"/>
        </w:rPr>
        <w:t>Vereador Roberto Carlos do Nascimento Tito</w:t>
      </w:r>
    </w:p>
    <w:p w:rsidR="00AD003E" w:rsidRPr="004F0118" w:rsidRDefault="00773980" w:rsidP="001D680C">
      <w:pPr>
        <w:jc w:val="center"/>
        <w:rPr>
          <w:sz w:val="24"/>
          <w:szCs w:val="24"/>
        </w:rPr>
      </w:pPr>
      <w:r w:rsidRPr="004F0118">
        <w:rPr>
          <w:sz w:val="24"/>
          <w:szCs w:val="24"/>
        </w:rPr>
        <w:t xml:space="preserve">    </w:t>
      </w:r>
      <w:r w:rsidR="001D680C" w:rsidRPr="004F0118">
        <w:rPr>
          <w:sz w:val="24"/>
          <w:szCs w:val="24"/>
        </w:rPr>
        <w:t>Presidente</w:t>
      </w:r>
    </w:p>
    <w:p w:rsidR="00E85CB2" w:rsidRPr="004F0118" w:rsidRDefault="00E85CB2" w:rsidP="001D680C">
      <w:pPr>
        <w:jc w:val="center"/>
        <w:rPr>
          <w:sz w:val="24"/>
          <w:szCs w:val="24"/>
        </w:rPr>
      </w:pPr>
    </w:p>
    <w:p w:rsidR="008C69F2" w:rsidRPr="004F0118" w:rsidRDefault="008C69F2" w:rsidP="001D680C">
      <w:pPr>
        <w:jc w:val="center"/>
        <w:rPr>
          <w:sz w:val="22"/>
          <w:szCs w:val="22"/>
        </w:rPr>
      </w:pPr>
    </w:p>
    <w:p w:rsidR="008C69F2" w:rsidRPr="004F0118" w:rsidRDefault="008C69F2" w:rsidP="001D680C">
      <w:pPr>
        <w:jc w:val="center"/>
        <w:rPr>
          <w:sz w:val="22"/>
          <w:szCs w:val="22"/>
        </w:rPr>
      </w:pPr>
    </w:p>
    <w:p w:rsidR="00757D7F" w:rsidRPr="004F0118" w:rsidRDefault="00757D7F" w:rsidP="001D680C">
      <w:pPr>
        <w:jc w:val="center"/>
        <w:rPr>
          <w:sz w:val="22"/>
          <w:szCs w:val="22"/>
        </w:rPr>
      </w:pPr>
    </w:p>
    <w:p w:rsidR="00AD003E" w:rsidRPr="004F0118" w:rsidRDefault="00AD003E" w:rsidP="00AD003E">
      <w:pPr>
        <w:jc w:val="both"/>
        <w:rPr>
          <w:sz w:val="22"/>
          <w:szCs w:val="22"/>
        </w:rPr>
      </w:pPr>
      <w:r w:rsidRPr="004F0118">
        <w:rPr>
          <w:b/>
          <w:sz w:val="22"/>
          <w:szCs w:val="22"/>
          <w:u w:val="single"/>
        </w:rPr>
        <w:t>Observações</w:t>
      </w:r>
      <w:r w:rsidRPr="004F0118">
        <w:rPr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BF46BB" w:rsidRDefault="00BF46BB" w:rsidP="004F0118">
      <w:pPr>
        <w:pStyle w:val="Ttulo1"/>
        <w:ind w:firstLine="993"/>
        <w:jc w:val="center"/>
        <w:rPr>
          <w:szCs w:val="24"/>
        </w:rPr>
      </w:pPr>
    </w:p>
    <w:p w:rsidR="00BF46BB" w:rsidRDefault="00BF46BB" w:rsidP="004F0118">
      <w:pPr>
        <w:pStyle w:val="Ttulo1"/>
        <w:ind w:firstLine="993"/>
        <w:jc w:val="center"/>
        <w:rPr>
          <w:szCs w:val="24"/>
        </w:rPr>
      </w:pPr>
    </w:p>
    <w:p w:rsidR="004F0118" w:rsidRPr="004F0118" w:rsidRDefault="004F0118" w:rsidP="004F0118">
      <w:pPr>
        <w:pStyle w:val="Ttulo1"/>
        <w:ind w:firstLine="993"/>
        <w:jc w:val="center"/>
        <w:rPr>
          <w:szCs w:val="24"/>
        </w:rPr>
      </w:pPr>
      <w:r w:rsidRPr="004F0118">
        <w:rPr>
          <w:szCs w:val="24"/>
        </w:rPr>
        <w:t>ORDEM DO DIA DA 21ª SESSÃO ORDINÁRIA</w:t>
      </w:r>
    </w:p>
    <w:p w:rsidR="004F0118" w:rsidRPr="004F0118" w:rsidRDefault="004F0118" w:rsidP="004F0118">
      <w:pPr>
        <w:ind w:firstLine="2410"/>
        <w:jc w:val="both"/>
        <w:rPr>
          <w:b/>
          <w:sz w:val="24"/>
          <w:szCs w:val="24"/>
        </w:rPr>
      </w:pPr>
    </w:p>
    <w:p w:rsidR="004F0118" w:rsidRPr="004F0118" w:rsidRDefault="004F0118" w:rsidP="004F0118">
      <w:pPr>
        <w:ind w:firstLine="1985"/>
        <w:jc w:val="both"/>
        <w:rPr>
          <w:sz w:val="24"/>
          <w:szCs w:val="24"/>
        </w:rPr>
      </w:pPr>
      <w:r w:rsidRPr="004F0118">
        <w:rPr>
          <w:b/>
          <w:sz w:val="24"/>
          <w:szCs w:val="24"/>
        </w:rPr>
        <w:t>PAUTA DA ORDEM DO DIA DA 21ª SESSÃO ORDINÁRIA DA CÂMARA MUNICIPAL DE ITAQUAQUECETUBA</w:t>
      </w:r>
      <w:r w:rsidRPr="004F0118">
        <w:rPr>
          <w:sz w:val="24"/>
          <w:szCs w:val="24"/>
        </w:rPr>
        <w:t>, realiza</w:t>
      </w:r>
      <w:r>
        <w:rPr>
          <w:sz w:val="24"/>
          <w:szCs w:val="24"/>
        </w:rPr>
        <w:t>da</w:t>
      </w:r>
      <w:r w:rsidRPr="004F0118">
        <w:rPr>
          <w:sz w:val="24"/>
          <w:szCs w:val="24"/>
        </w:rPr>
        <w:t xml:space="preserve"> no dia 26 de junho de 2018. </w:t>
      </w:r>
    </w:p>
    <w:p w:rsidR="004F0118" w:rsidRPr="004F0118" w:rsidRDefault="004F0118" w:rsidP="004F0118">
      <w:pPr>
        <w:jc w:val="both"/>
        <w:rPr>
          <w:sz w:val="24"/>
          <w:szCs w:val="24"/>
        </w:rPr>
      </w:pPr>
    </w:p>
    <w:p w:rsidR="004F0118" w:rsidRPr="004F0118" w:rsidRDefault="004F0118" w:rsidP="004F0118">
      <w:pPr>
        <w:pStyle w:val="PargrafodaLista"/>
        <w:numPr>
          <w:ilvl w:val="0"/>
          <w:numId w:val="28"/>
        </w:numPr>
        <w:ind w:left="0" w:firstLine="2268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Discussão Única </w:t>
      </w:r>
      <w:r w:rsidRPr="004F0118">
        <w:rPr>
          <w:b/>
          <w:sz w:val="24"/>
          <w:szCs w:val="24"/>
        </w:rPr>
        <w:t>Requerimento nº 42/2018. Autoria:</w:t>
      </w:r>
      <w:r w:rsidRPr="004F0118">
        <w:rPr>
          <w:sz w:val="24"/>
          <w:szCs w:val="24"/>
        </w:rPr>
        <w:t xml:space="preserve"> Vereador Roberto Letrista de Oliveira. Assunto: Requerendo informações sobre imóvel abandonado no Município. “</w:t>
      </w:r>
      <w:r w:rsidRPr="004F0118">
        <w:rPr>
          <w:b/>
          <w:sz w:val="24"/>
          <w:szCs w:val="24"/>
        </w:rPr>
        <w:t>A</w:t>
      </w:r>
      <w:r w:rsidRPr="004F0118">
        <w:rPr>
          <w:b/>
          <w:bCs/>
          <w:sz w:val="24"/>
          <w:szCs w:val="24"/>
        </w:rPr>
        <w:t>provado</w:t>
      </w:r>
      <w:r w:rsidRPr="004F0118">
        <w:rPr>
          <w:bCs/>
          <w:sz w:val="24"/>
          <w:szCs w:val="24"/>
        </w:rPr>
        <w:t xml:space="preserve"> por unanimidade”.</w:t>
      </w:r>
    </w:p>
    <w:p w:rsidR="004F0118" w:rsidRPr="004F0118" w:rsidRDefault="004F0118" w:rsidP="004F0118">
      <w:pPr>
        <w:pStyle w:val="PargrafodaLista"/>
        <w:numPr>
          <w:ilvl w:val="0"/>
          <w:numId w:val="28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Discussão Única </w:t>
      </w:r>
      <w:r w:rsidRPr="004F0118">
        <w:rPr>
          <w:b/>
          <w:sz w:val="24"/>
          <w:szCs w:val="24"/>
        </w:rPr>
        <w:t>Requerimento nº 43/2018</w:t>
      </w:r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Autoria</w:t>
      </w:r>
      <w:r w:rsidRPr="004F0118">
        <w:rPr>
          <w:sz w:val="24"/>
          <w:szCs w:val="24"/>
        </w:rPr>
        <w:t xml:space="preserve">: Vereadora Adriana Aparecida Félix. </w:t>
      </w:r>
      <w:r w:rsidRPr="004F0118">
        <w:rPr>
          <w:b/>
          <w:sz w:val="24"/>
          <w:szCs w:val="24"/>
        </w:rPr>
        <w:t>Assunto:</w:t>
      </w:r>
      <w:r w:rsidRPr="004F0118">
        <w:rPr>
          <w:sz w:val="24"/>
          <w:szCs w:val="24"/>
        </w:rPr>
        <w:t xml:space="preserve"> Requerendo das autoridades, implantação de uma Unidade de Farmácia de Alto Custo no Município de Itaquaquecetuba. “</w:t>
      </w:r>
      <w:r w:rsidRPr="004F0118">
        <w:rPr>
          <w:b/>
          <w:bCs/>
          <w:sz w:val="24"/>
          <w:szCs w:val="24"/>
        </w:rPr>
        <w:t xml:space="preserve">Aprovado </w:t>
      </w:r>
      <w:r w:rsidRPr="004F0118">
        <w:rPr>
          <w:bCs/>
          <w:sz w:val="24"/>
          <w:szCs w:val="24"/>
        </w:rPr>
        <w:t>por unanimidade”.</w:t>
      </w:r>
    </w:p>
    <w:p w:rsidR="004F0118" w:rsidRPr="004F0118" w:rsidRDefault="004F0118" w:rsidP="004F0118">
      <w:pPr>
        <w:pStyle w:val="PargrafodaLista"/>
        <w:numPr>
          <w:ilvl w:val="0"/>
          <w:numId w:val="28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Segunda Discussão </w:t>
      </w:r>
      <w:r w:rsidRPr="004F0118">
        <w:rPr>
          <w:b/>
          <w:sz w:val="24"/>
          <w:szCs w:val="24"/>
        </w:rPr>
        <w:t>Projeto de Lei nº 17</w:t>
      </w:r>
      <w:r w:rsidRPr="004F0118">
        <w:rPr>
          <w:sz w:val="24"/>
          <w:szCs w:val="24"/>
        </w:rPr>
        <w:t>/</w:t>
      </w:r>
      <w:r w:rsidRPr="004F0118">
        <w:rPr>
          <w:b/>
          <w:sz w:val="24"/>
          <w:szCs w:val="24"/>
        </w:rPr>
        <w:t>2018</w:t>
      </w:r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Autoria:</w:t>
      </w:r>
      <w:r w:rsidRPr="004F0118">
        <w:rPr>
          <w:sz w:val="24"/>
          <w:szCs w:val="24"/>
        </w:rPr>
        <w:t xml:space="preserve"> Prefeito Municipal. </w:t>
      </w:r>
      <w:r w:rsidRPr="004F0118">
        <w:rPr>
          <w:b/>
          <w:sz w:val="24"/>
          <w:szCs w:val="24"/>
        </w:rPr>
        <w:t>Assunto: “</w:t>
      </w:r>
      <w:r w:rsidRPr="004F0118">
        <w:rPr>
          <w:sz w:val="24"/>
          <w:szCs w:val="24"/>
        </w:rPr>
        <w:t xml:space="preserve">Dispõe sobre as diretrizes para elaboração e execução da Lei Orçamentária do Município para o exercício de 2019 e dá outras providências”. </w:t>
      </w:r>
      <w:r w:rsidRPr="004F0118">
        <w:rPr>
          <w:b/>
          <w:bCs/>
          <w:sz w:val="24"/>
          <w:szCs w:val="24"/>
        </w:rPr>
        <w:t xml:space="preserve">“Aprovado </w:t>
      </w:r>
      <w:r w:rsidRPr="004F0118">
        <w:rPr>
          <w:bCs/>
          <w:sz w:val="24"/>
          <w:szCs w:val="24"/>
        </w:rPr>
        <w:t>por unanimidade</w:t>
      </w:r>
      <w:r w:rsidRPr="004F0118">
        <w:rPr>
          <w:b/>
          <w:bCs/>
          <w:sz w:val="24"/>
          <w:szCs w:val="24"/>
        </w:rPr>
        <w:t>”.</w:t>
      </w:r>
    </w:p>
    <w:p w:rsidR="004F0118" w:rsidRPr="004F0118" w:rsidRDefault="004F0118" w:rsidP="004F0118">
      <w:pPr>
        <w:pStyle w:val="PargrafodaLista"/>
        <w:numPr>
          <w:ilvl w:val="0"/>
          <w:numId w:val="28"/>
        </w:numPr>
        <w:ind w:left="0" w:firstLine="2269"/>
        <w:jc w:val="both"/>
        <w:rPr>
          <w:sz w:val="24"/>
          <w:szCs w:val="24"/>
        </w:rPr>
      </w:pPr>
      <w:r w:rsidRPr="004F0118">
        <w:rPr>
          <w:sz w:val="24"/>
          <w:szCs w:val="24"/>
        </w:rPr>
        <w:t xml:space="preserve">Em Segunda Discussão </w:t>
      </w:r>
      <w:r w:rsidRPr="004F0118">
        <w:rPr>
          <w:b/>
          <w:sz w:val="24"/>
          <w:szCs w:val="24"/>
        </w:rPr>
        <w:t>Projeto de Lei nº 23/2018.</w:t>
      </w:r>
      <w:r w:rsidRPr="004F0118">
        <w:rPr>
          <w:sz w:val="24"/>
          <w:szCs w:val="24"/>
        </w:rPr>
        <w:t xml:space="preserve"> </w:t>
      </w:r>
      <w:r w:rsidRPr="004F0118">
        <w:rPr>
          <w:b/>
          <w:sz w:val="24"/>
          <w:szCs w:val="24"/>
        </w:rPr>
        <w:t>Autoria:</w:t>
      </w:r>
      <w:r w:rsidRPr="004F0118">
        <w:rPr>
          <w:sz w:val="24"/>
          <w:szCs w:val="24"/>
        </w:rPr>
        <w:t xml:space="preserve"> Cesar Diniz de Souza. Assunto: "Dispõe sobre a obrigatoriedade de afixação, no âmbito do município de Itaquaquecetuba – SP, de avisos com o número do disque denúncia da VIOLÊNCIA CONTRA A MULHER (Disque 180)”. </w:t>
      </w:r>
      <w:r w:rsidRPr="004F0118">
        <w:rPr>
          <w:b/>
          <w:bCs/>
          <w:sz w:val="24"/>
          <w:szCs w:val="24"/>
        </w:rPr>
        <w:t xml:space="preserve">“Aprovado </w:t>
      </w:r>
      <w:r w:rsidRPr="004F0118">
        <w:rPr>
          <w:bCs/>
          <w:sz w:val="24"/>
          <w:szCs w:val="24"/>
        </w:rPr>
        <w:t>por unanimidade</w:t>
      </w:r>
      <w:r w:rsidRPr="004F0118">
        <w:rPr>
          <w:b/>
          <w:bCs/>
          <w:sz w:val="24"/>
          <w:szCs w:val="24"/>
        </w:rPr>
        <w:t>”.</w:t>
      </w:r>
    </w:p>
    <w:p w:rsidR="004F0118" w:rsidRPr="004F0118" w:rsidRDefault="004F0118" w:rsidP="004F0118">
      <w:pPr>
        <w:pStyle w:val="PargrafodaLista"/>
        <w:numPr>
          <w:ilvl w:val="0"/>
          <w:numId w:val="28"/>
        </w:numPr>
        <w:ind w:left="0" w:firstLine="2269"/>
        <w:jc w:val="both"/>
        <w:rPr>
          <w:sz w:val="24"/>
          <w:szCs w:val="24"/>
        </w:rPr>
      </w:pPr>
      <w:r w:rsidRPr="004F0118">
        <w:rPr>
          <w:b/>
          <w:sz w:val="24"/>
          <w:szCs w:val="24"/>
        </w:rPr>
        <w:t>Em Segunda Discussão Projeto de Lei nº 24/2018. Autoria:</w:t>
      </w:r>
      <w:r w:rsidRPr="004F0118">
        <w:rPr>
          <w:sz w:val="24"/>
          <w:szCs w:val="24"/>
        </w:rPr>
        <w:t xml:space="preserve"> Luiz Otávio da Silva. </w:t>
      </w:r>
      <w:r w:rsidRPr="004F0118">
        <w:rPr>
          <w:b/>
          <w:sz w:val="24"/>
          <w:szCs w:val="24"/>
        </w:rPr>
        <w:t>Assunto</w:t>
      </w:r>
      <w:r w:rsidRPr="004F0118">
        <w:rPr>
          <w:sz w:val="24"/>
          <w:szCs w:val="24"/>
        </w:rPr>
        <w:t xml:space="preserve">: "Considera de Utilidade Pública a Igreja Assembleia de Deus em Parque Piratininga". </w:t>
      </w:r>
      <w:r w:rsidRPr="004F0118">
        <w:rPr>
          <w:b/>
          <w:bCs/>
          <w:sz w:val="24"/>
          <w:szCs w:val="24"/>
        </w:rPr>
        <w:t xml:space="preserve">“Aprovado por unanimidade”. </w:t>
      </w:r>
      <w:r w:rsidRPr="004F0118">
        <w:rPr>
          <w:sz w:val="24"/>
          <w:szCs w:val="24"/>
        </w:rPr>
        <w:t xml:space="preserve">Em Primeira Discussão </w:t>
      </w:r>
      <w:r w:rsidRPr="004F0118">
        <w:rPr>
          <w:b/>
          <w:sz w:val="24"/>
          <w:szCs w:val="24"/>
        </w:rPr>
        <w:t>Projeto de Lei nº 21/201</w:t>
      </w:r>
      <w:r w:rsidRPr="004F0118">
        <w:rPr>
          <w:sz w:val="24"/>
          <w:szCs w:val="24"/>
        </w:rPr>
        <w:t xml:space="preserve">8. </w:t>
      </w:r>
      <w:r w:rsidRPr="004F0118">
        <w:rPr>
          <w:b/>
          <w:sz w:val="24"/>
          <w:szCs w:val="24"/>
        </w:rPr>
        <w:t>Autoria</w:t>
      </w:r>
      <w:r w:rsidRPr="004F0118">
        <w:rPr>
          <w:sz w:val="24"/>
          <w:szCs w:val="24"/>
        </w:rPr>
        <w:t xml:space="preserve">: Armando Tavares dos </w:t>
      </w:r>
      <w:proofErr w:type="gramStart"/>
      <w:r w:rsidRPr="004F0118">
        <w:rPr>
          <w:sz w:val="24"/>
          <w:szCs w:val="24"/>
        </w:rPr>
        <w:t>Santos Neto</w:t>
      </w:r>
      <w:proofErr w:type="gramEnd"/>
      <w:r w:rsidRPr="004F0118">
        <w:rPr>
          <w:sz w:val="24"/>
          <w:szCs w:val="24"/>
        </w:rPr>
        <w:t xml:space="preserve">. </w:t>
      </w:r>
      <w:r w:rsidRPr="004F0118">
        <w:rPr>
          <w:b/>
          <w:sz w:val="24"/>
          <w:szCs w:val="24"/>
        </w:rPr>
        <w:t>Assunto:</w:t>
      </w:r>
      <w:r w:rsidRPr="004F0118">
        <w:rPr>
          <w:sz w:val="24"/>
          <w:szCs w:val="24"/>
        </w:rPr>
        <w:t xml:space="preserve"> “Dispõe sobre oficialização de viela pública, e dá outras providências”. </w:t>
      </w:r>
      <w:r w:rsidRPr="004F0118">
        <w:rPr>
          <w:b/>
          <w:bCs/>
          <w:sz w:val="24"/>
          <w:szCs w:val="24"/>
        </w:rPr>
        <w:t xml:space="preserve">“Aprovado </w:t>
      </w:r>
      <w:r w:rsidRPr="004F0118">
        <w:rPr>
          <w:bCs/>
          <w:sz w:val="24"/>
          <w:szCs w:val="24"/>
        </w:rPr>
        <w:t>por unanimidade</w:t>
      </w:r>
      <w:r w:rsidRPr="004F0118">
        <w:rPr>
          <w:b/>
          <w:bCs/>
          <w:sz w:val="24"/>
          <w:szCs w:val="24"/>
        </w:rPr>
        <w:t>”.</w:t>
      </w:r>
    </w:p>
    <w:p w:rsidR="004F0118" w:rsidRPr="004F0118" w:rsidRDefault="004F0118" w:rsidP="004F0118">
      <w:pPr>
        <w:ind w:left="2269"/>
        <w:jc w:val="both"/>
        <w:rPr>
          <w:sz w:val="24"/>
          <w:szCs w:val="24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  <w:r w:rsidRPr="004F0118">
        <w:rPr>
          <w:sz w:val="22"/>
          <w:szCs w:val="22"/>
        </w:rPr>
        <w:t>Incluso após deliberação:</w:t>
      </w: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4F0118" w:rsidP="00AD003E">
      <w:pPr>
        <w:jc w:val="both"/>
        <w:rPr>
          <w:sz w:val="22"/>
          <w:szCs w:val="22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sz w:val="24"/>
          <w:szCs w:val="24"/>
        </w:rPr>
      </w:pPr>
      <w:r w:rsidRPr="009216B3">
        <w:rPr>
          <w:sz w:val="24"/>
          <w:szCs w:val="24"/>
        </w:rPr>
        <w:t>Em Discussão Única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Moção Nº 12/2018. Autoria: </w:t>
      </w:r>
      <w:r w:rsidR="004F0118" w:rsidRPr="004F0118">
        <w:rPr>
          <w:i/>
          <w:sz w:val="24"/>
          <w:szCs w:val="24"/>
        </w:rPr>
        <w:t xml:space="preserve">Elio de Araújo.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 xml:space="preserve">"Votos de aplausos à Administração e colaboradores do </w:t>
      </w:r>
      <w:proofErr w:type="spellStart"/>
      <w:r w:rsidR="004F0118" w:rsidRPr="004F0118">
        <w:rPr>
          <w:i/>
          <w:sz w:val="24"/>
          <w:szCs w:val="24"/>
        </w:rPr>
        <w:t>Poupatempo</w:t>
      </w:r>
      <w:proofErr w:type="spellEnd"/>
      <w:r w:rsidR="004F0118" w:rsidRPr="004F0118">
        <w:rPr>
          <w:i/>
          <w:sz w:val="24"/>
          <w:szCs w:val="24"/>
        </w:rPr>
        <w:t xml:space="preserve"> em Itaquaquecetuba, pela excelência na prestação de serviços em nosso Município".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4F0118">
      <w:pPr>
        <w:jc w:val="both"/>
        <w:rPr>
          <w:sz w:val="24"/>
          <w:szCs w:val="24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b/>
          <w:bCs/>
          <w:i/>
          <w:sz w:val="24"/>
          <w:szCs w:val="24"/>
        </w:rPr>
      </w:pPr>
      <w:r w:rsidRPr="009216B3">
        <w:rPr>
          <w:sz w:val="24"/>
          <w:szCs w:val="24"/>
        </w:rPr>
        <w:t>Em Primeira Discussão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Projeto de Lei Nº 25/2018. Autoria: </w:t>
      </w:r>
      <w:r w:rsidR="004F0118" w:rsidRPr="004F0118">
        <w:rPr>
          <w:i/>
          <w:sz w:val="24"/>
          <w:szCs w:val="24"/>
        </w:rPr>
        <w:t xml:space="preserve">Mamoru Nakashima.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 xml:space="preserve">"Dispõe sobre autorização para receber imóvel particular em comodato".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4F0118">
      <w:pPr>
        <w:jc w:val="both"/>
        <w:rPr>
          <w:b/>
          <w:bCs/>
          <w:i/>
          <w:sz w:val="24"/>
          <w:szCs w:val="24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sz w:val="24"/>
          <w:szCs w:val="24"/>
        </w:rPr>
      </w:pPr>
      <w:r w:rsidRPr="009216B3">
        <w:rPr>
          <w:sz w:val="24"/>
          <w:szCs w:val="24"/>
        </w:rPr>
        <w:lastRenderedPageBreak/>
        <w:t>Em Primeira Discussão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Projeto de Lei Nº 26/2018. Autoria: </w:t>
      </w:r>
      <w:r w:rsidR="004F0118" w:rsidRPr="004F0118">
        <w:rPr>
          <w:i/>
          <w:sz w:val="24"/>
          <w:szCs w:val="24"/>
        </w:rPr>
        <w:t xml:space="preserve">Mamoru Nakashima.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 xml:space="preserve">"Dispõe sobre </w:t>
      </w:r>
      <w:proofErr w:type="gramStart"/>
      <w:r w:rsidR="004F0118" w:rsidRPr="004F0118">
        <w:rPr>
          <w:i/>
          <w:sz w:val="24"/>
          <w:szCs w:val="24"/>
        </w:rPr>
        <w:t>a regularização fundiárias das áreas urbanas consolidadas no Município de Itaquaquecetuba</w:t>
      </w:r>
      <w:proofErr w:type="gramEnd"/>
      <w:r w:rsidR="004F0118" w:rsidRPr="004F0118">
        <w:rPr>
          <w:i/>
          <w:sz w:val="24"/>
          <w:szCs w:val="24"/>
        </w:rPr>
        <w:t xml:space="preserve">, e cria o Fundo Municipal de Regularização Fundiária, e dá outras </w:t>
      </w:r>
      <w:proofErr w:type="spellStart"/>
      <w:r w:rsidR="004F0118" w:rsidRPr="004F0118">
        <w:rPr>
          <w:i/>
          <w:sz w:val="24"/>
          <w:szCs w:val="24"/>
        </w:rPr>
        <w:t>providências“</w:t>
      </w:r>
      <w:r w:rsidR="004F0118" w:rsidRPr="004F0118">
        <w:rPr>
          <w:b/>
          <w:bCs/>
          <w:i/>
          <w:sz w:val="24"/>
          <w:szCs w:val="24"/>
        </w:rPr>
        <w:t>Aprovado</w:t>
      </w:r>
      <w:proofErr w:type="spellEnd"/>
      <w:r w:rsidR="004F0118" w:rsidRPr="004F0118">
        <w:rPr>
          <w:b/>
          <w:bCs/>
          <w:i/>
          <w:sz w:val="24"/>
          <w:szCs w:val="24"/>
        </w:rPr>
        <w:t xml:space="preserve"> </w:t>
      </w:r>
      <w:r w:rsidR="004F0118" w:rsidRPr="004F0118">
        <w:rPr>
          <w:bCs/>
          <w:i/>
          <w:sz w:val="24"/>
          <w:szCs w:val="24"/>
        </w:rPr>
        <w:t>por unanimidade”.</w:t>
      </w:r>
    </w:p>
    <w:p w:rsidR="004F0118" w:rsidRPr="004F0118" w:rsidRDefault="004F0118" w:rsidP="004F0118">
      <w:pPr>
        <w:jc w:val="both"/>
        <w:rPr>
          <w:sz w:val="24"/>
          <w:szCs w:val="24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i/>
          <w:sz w:val="24"/>
          <w:szCs w:val="24"/>
        </w:rPr>
      </w:pPr>
      <w:r w:rsidRPr="009216B3">
        <w:rPr>
          <w:sz w:val="24"/>
          <w:szCs w:val="24"/>
        </w:rPr>
        <w:t>Em Primeira Discussão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Projeto de Lei Nº 27/2018. Autoria: </w:t>
      </w:r>
      <w:r w:rsidR="004F0118" w:rsidRPr="004F0118">
        <w:rPr>
          <w:i/>
          <w:sz w:val="24"/>
          <w:szCs w:val="24"/>
        </w:rPr>
        <w:t xml:space="preserve">Mamoru Nakashima.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 xml:space="preserve">"Dispõe sobre abertura de Crédito Adicional Especial na forma que especifica".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4F0118">
      <w:pPr>
        <w:jc w:val="both"/>
        <w:rPr>
          <w:i/>
          <w:sz w:val="24"/>
          <w:szCs w:val="24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b/>
          <w:bCs/>
          <w:i/>
          <w:sz w:val="24"/>
          <w:szCs w:val="24"/>
        </w:rPr>
      </w:pPr>
      <w:r w:rsidRPr="009216B3">
        <w:rPr>
          <w:sz w:val="24"/>
          <w:szCs w:val="24"/>
        </w:rPr>
        <w:t>Em Discussão Única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Projeto de Decreto Legislativo nº 12/2018. </w:t>
      </w:r>
      <w:r w:rsidR="004F0118" w:rsidRPr="004F0118">
        <w:rPr>
          <w:b/>
          <w:i/>
          <w:sz w:val="24"/>
          <w:szCs w:val="24"/>
        </w:rPr>
        <w:t>Autoria:</w:t>
      </w:r>
      <w:r w:rsidR="004F0118" w:rsidRPr="004F0118">
        <w:rPr>
          <w:i/>
          <w:sz w:val="24"/>
          <w:szCs w:val="24"/>
        </w:rPr>
        <w:t xml:space="preserve"> Arnô Ribeiro Novaes. </w:t>
      </w:r>
      <w:r w:rsidR="004F0118" w:rsidRPr="004F0118">
        <w:rPr>
          <w:b/>
          <w:i/>
          <w:sz w:val="24"/>
          <w:szCs w:val="24"/>
        </w:rPr>
        <w:t>Assunto:</w:t>
      </w:r>
      <w:r w:rsidR="004F0118" w:rsidRPr="004F0118">
        <w:rPr>
          <w:i/>
          <w:sz w:val="24"/>
          <w:szCs w:val="24"/>
        </w:rPr>
        <w:t xml:space="preserve"> “Outorga Título de Cidadã Itaquaquecetubense </w:t>
      </w:r>
      <w:proofErr w:type="gramStart"/>
      <w:r w:rsidR="004F0118" w:rsidRPr="004F0118">
        <w:rPr>
          <w:i/>
          <w:sz w:val="24"/>
          <w:szCs w:val="24"/>
        </w:rPr>
        <w:t>à</w:t>
      </w:r>
      <w:proofErr w:type="gramEnd"/>
      <w:r w:rsidR="004F0118" w:rsidRPr="004F0118">
        <w:rPr>
          <w:i/>
          <w:sz w:val="24"/>
          <w:szCs w:val="24"/>
        </w:rPr>
        <w:t xml:space="preserve"> Ilustríssima Senhora Verônica Cosmo Barbosa”.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AD003E">
      <w:pPr>
        <w:jc w:val="both"/>
        <w:rPr>
          <w:b/>
          <w:bCs/>
          <w:i/>
          <w:sz w:val="24"/>
          <w:szCs w:val="24"/>
        </w:rPr>
      </w:pPr>
    </w:p>
    <w:p w:rsidR="004F0118" w:rsidRP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b/>
          <w:bCs/>
          <w:i/>
          <w:sz w:val="24"/>
          <w:szCs w:val="24"/>
        </w:rPr>
      </w:pPr>
      <w:r w:rsidRPr="009216B3">
        <w:rPr>
          <w:sz w:val="24"/>
          <w:szCs w:val="24"/>
        </w:rPr>
        <w:t>Em Discussão Única</w:t>
      </w:r>
      <w:r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Requerimento Nº 44/2018. Autoria: </w:t>
      </w:r>
      <w:r w:rsidR="004F0118" w:rsidRPr="004F0118">
        <w:rPr>
          <w:i/>
          <w:sz w:val="24"/>
          <w:szCs w:val="24"/>
        </w:rPr>
        <w:t xml:space="preserve">Arnô Ribeiro Novaes.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>Requerendo ao Senhor Prefeito Municipal, informações sobre a empresa que executou serviços de recapeamento asfáltica na Avenida Uberaba no Bairro Vila Virgínia.</w:t>
      </w:r>
      <w:r w:rsidR="004F0118" w:rsidRPr="004F01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AD003E">
      <w:pPr>
        <w:jc w:val="both"/>
        <w:rPr>
          <w:b/>
          <w:bCs/>
          <w:i/>
          <w:sz w:val="24"/>
          <w:szCs w:val="24"/>
        </w:rPr>
      </w:pPr>
    </w:p>
    <w:p w:rsidR="004F0118" w:rsidRDefault="009216B3" w:rsidP="004F0118">
      <w:pPr>
        <w:pStyle w:val="PargrafodaLista"/>
        <w:numPr>
          <w:ilvl w:val="0"/>
          <w:numId w:val="29"/>
        </w:numPr>
        <w:ind w:left="0" w:firstLine="2268"/>
        <w:jc w:val="both"/>
        <w:rPr>
          <w:sz w:val="22"/>
          <w:szCs w:val="22"/>
        </w:rPr>
      </w:pPr>
      <w:r w:rsidRPr="009216B3">
        <w:rPr>
          <w:sz w:val="24"/>
          <w:szCs w:val="24"/>
        </w:rPr>
        <w:t>Em Discussão Única</w:t>
      </w:r>
      <w:r w:rsidRPr="009216B3">
        <w:rPr>
          <w:b/>
          <w:sz w:val="24"/>
          <w:szCs w:val="24"/>
        </w:rPr>
        <w:t xml:space="preserve"> </w:t>
      </w:r>
      <w:r w:rsidR="004F0118" w:rsidRPr="004F0118">
        <w:rPr>
          <w:b/>
          <w:sz w:val="24"/>
          <w:szCs w:val="24"/>
        </w:rPr>
        <w:t xml:space="preserve">Requerimento Nº 45/2018. Autoria: </w:t>
      </w:r>
      <w:r w:rsidR="004F0118" w:rsidRPr="004F0118">
        <w:rPr>
          <w:i/>
          <w:sz w:val="24"/>
          <w:szCs w:val="24"/>
        </w:rPr>
        <w:t xml:space="preserve">Adriana Aparecida Félix. </w:t>
      </w:r>
      <w:r w:rsidR="004F0118" w:rsidRPr="004F0118">
        <w:rPr>
          <w:b/>
          <w:sz w:val="24"/>
          <w:szCs w:val="24"/>
        </w:rPr>
        <w:t xml:space="preserve">Assunto: </w:t>
      </w:r>
      <w:r w:rsidR="004F0118" w:rsidRPr="004F0118">
        <w:rPr>
          <w:i/>
          <w:sz w:val="24"/>
          <w:szCs w:val="24"/>
        </w:rPr>
        <w:t xml:space="preserve">Requerendo </w:t>
      </w:r>
      <w:proofErr w:type="gramStart"/>
      <w:r w:rsidR="004F0118" w:rsidRPr="004F0118">
        <w:rPr>
          <w:i/>
          <w:sz w:val="24"/>
          <w:szCs w:val="24"/>
        </w:rPr>
        <w:t>informações referente</w:t>
      </w:r>
      <w:proofErr w:type="gramEnd"/>
      <w:r w:rsidR="004F0118" w:rsidRPr="004F0118">
        <w:rPr>
          <w:i/>
          <w:sz w:val="24"/>
          <w:szCs w:val="24"/>
        </w:rPr>
        <w:t xml:space="preserve"> à parceria entre a Prefeitura Municipal de Itaquaquecetuba e a Instituição Asilo Bezerra de Menezes. </w:t>
      </w:r>
      <w:r w:rsidR="004F0118" w:rsidRPr="004F0118">
        <w:rPr>
          <w:b/>
          <w:bCs/>
          <w:i/>
          <w:sz w:val="24"/>
          <w:szCs w:val="24"/>
        </w:rPr>
        <w:t xml:space="preserve">“Aprovado </w:t>
      </w:r>
      <w:r w:rsidR="004F0118" w:rsidRPr="004F0118">
        <w:rPr>
          <w:bCs/>
          <w:i/>
          <w:sz w:val="24"/>
          <w:szCs w:val="24"/>
        </w:rPr>
        <w:t>por unanimidade</w:t>
      </w:r>
      <w:r w:rsidR="004F0118" w:rsidRPr="004F0118">
        <w:rPr>
          <w:b/>
          <w:bCs/>
          <w:i/>
          <w:sz w:val="24"/>
          <w:szCs w:val="24"/>
        </w:rPr>
        <w:t>”.</w:t>
      </w:r>
    </w:p>
    <w:p w:rsidR="004F0118" w:rsidRPr="004F0118" w:rsidRDefault="004F0118" w:rsidP="004F0118"/>
    <w:p w:rsidR="004F0118" w:rsidRPr="004F0118" w:rsidRDefault="004F0118" w:rsidP="004F0118"/>
    <w:p w:rsidR="004F0118" w:rsidRPr="004F0118" w:rsidRDefault="004F0118" w:rsidP="004F0118"/>
    <w:p w:rsidR="004F0118" w:rsidRPr="004F0118" w:rsidRDefault="004F0118" w:rsidP="004F0118"/>
    <w:p w:rsidR="004F0118" w:rsidRPr="004F0118" w:rsidRDefault="004F0118" w:rsidP="004F0118"/>
    <w:p w:rsidR="004F0118" w:rsidRDefault="004F0118" w:rsidP="004F0118"/>
    <w:p w:rsidR="004F0118" w:rsidRDefault="004F0118" w:rsidP="004F0118"/>
    <w:p w:rsidR="004F0118" w:rsidRPr="004F0118" w:rsidRDefault="004F0118" w:rsidP="004F0118">
      <w:pPr>
        <w:tabs>
          <w:tab w:val="left" w:pos="2254"/>
        </w:tabs>
        <w:jc w:val="center"/>
      </w:pPr>
      <w:r w:rsidRPr="004F0118">
        <w:t>GP, em 26 de junho de 2018.</w:t>
      </w:r>
    </w:p>
    <w:p w:rsidR="004F0118" w:rsidRPr="004F0118" w:rsidRDefault="004F0118" w:rsidP="004F0118">
      <w:pPr>
        <w:tabs>
          <w:tab w:val="left" w:pos="2254"/>
        </w:tabs>
        <w:jc w:val="center"/>
      </w:pPr>
    </w:p>
    <w:p w:rsidR="004F0118" w:rsidRPr="004F0118" w:rsidRDefault="004F0118" w:rsidP="004F0118">
      <w:pPr>
        <w:tabs>
          <w:tab w:val="left" w:pos="2254"/>
        </w:tabs>
        <w:jc w:val="center"/>
        <w:rPr>
          <w:b/>
        </w:rPr>
      </w:pPr>
      <w:r w:rsidRPr="004F0118">
        <w:rPr>
          <w:b/>
        </w:rPr>
        <w:t>Vereador Roberto Carlos do Nascimento Tito</w:t>
      </w:r>
    </w:p>
    <w:p w:rsidR="004F0118" w:rsidRPr="004F0118" w:rsidRDefault="004F0118" w:rsidP="004F0118">
      <w:pPr>
        <w:tabs>
          <w:tab w:val="left" w:pos="2254"/>
        </w:tabs>
        <w:jc w:val="center"/>
      </w:pPr>
      <w:r w:rsidRPr="004F0118">
        <w:t>Presidente</w:t>
      </w:r>
    </w:p>
    <w:p w:rsidR="004F0118" w:rsidRPr="004F0118" w:rsidRDefault="004F0118" w:rsidP="004F0118">
      <w:pPr>
        <w:tabs>
          <w:tab w:val="left" w:pos="2254"/>
        </w:tabs>
        <w:jc w:val="center"/>
      </w:pPr>
    </w:p>
    <w:p w:rsidR="004F0118" w:rsidRPr="004F0118" w:rsidRDefault="004F0118" w:rsidP="004F0118">
      <w:pPr>
        <w:tabs>
          <w:tab w:val="left" w:pos="2254"/>
        </w:tabs>
        <w:jc w:val="center"/>
      </w:pPr>
    </w:p>
    <w:p w:rsidR="004F0118" w:rsidRPr="004F0118" w:rsidRDefault="004F0118" w:rsidP="004F0118">
      <w:pPr>
        <w:tabs>
          <w:tab w:val="left" w:pos="2254"/>
        </w:tabs>
      </w:pPr>
    </w:p>
    <w:p w:rsidR="004F0118" w:rsidRPr="004F0118" w:rsidRDefault="004F0118" w:rsidP="004F0118">
      <w:pPr>
        <w:tabs>
          <w:tab w:val="left" w:pos="2254"/>
        </w:tabs>
      </w:pPr>
    </w:p>
    <w:p w:rsidR="004F0118" w:rsidRPr="004F0118" w:rsidRDefault="004F0118" w:rsidP="004F0118">
      <w:pPr>
        <w:tabs>
          <w:tab w:val="left" w:pos="2254"/>
        </w:tabs>
      </w:pPr>
    </w:p>
    <w:p w:rsidR="004F0118" w:rsidRPr="004F0118" w:rsidRDefault="004F0118" w:rsidP="004F0118">
      <w:pPr>
        <w:tabs>
          <w:tab w:val="left" w:pos="2254"/>
        </w:tabs>
      </w:pPr>
      <w:r w:rsidRPr="004F0118">
        <w:rPr>
          <w:b/>
          <w:u w:val="single"/>
        </w:rPr>
        <w:t>Observações</w:t>
      </w:r>
      <w:r w:rsidRPr="004F0118">
        <w:t xml:space="preserve">: Nos termos do Regimento Interno, as demais proposições poderão ser incluídas na pauta da Ordem do Dia, desde que seja aprovado por deliberação do Plenário da Câmara. </w:t>
      </w:r>
    </w:p>
    <w:p w:rsidR="004F0118" w:rsidRPr="004F0118" w:rsidRDefault="004F0118" w:rsidP="004F0118">
      <w:pPr>
        <w:tabs>
          <w:tab w:val="left" w:pos="2254"/>
        </w:tabs>
      </w:pPr>
    </w:p>
    <w:p w:rsidR="004F0118" w:rsidRPr="004F0118" w:rsidRDefault="004F0118" w:rsidP="004F0118">
      <w:pPr>
        <w:tabs>
          <w:tab w:val="left" w:pos="2254"/>
        </w:tabs>
      </w:pPr>
    </w:p>
    <w:sectPr w:rsidR="004F0118" w:rsidRPr="004F0118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28" w:rsidRDefault="001C0628" w:rsidP="00382924">
      <w:r>
        <w:separator/>
      </w:r>
    </w:p>
  </w:endnote>
  <w:endnote w:type="continuationSeparator" w:id="0">
    <w:p w:rsidR="001C0628" w:rsidRDefault="001C0628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28" w:rsidRDefault="001C0628" w:rsidP="00382924">
      <w:r>
        <w:separator/>
      </w:r>
    </w:p>
  </w:footnote>
  <w:footnote w:type="continuationSeparator" w:id="0">
    <w:p w:rsidR="001C0628" w:rsidRDefault="001C0628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E0"/>
    <w:multiLevelType w:val="hybridMultilevel"/>
    <w:tmpl w:val="383A83F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4BB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26"/>
  </w:num>
  <w:num w:numId="5">
    <w:abstractNumId w:val="21"/>
  </w:num>
  <w:num w:numId="6">
    <w:abstractNumId w:val="25"/>
  </w:num>
  <w:num w:numId="7">
    <w:abstractNumId w:val="20"/>
  </w:num>
  <w:num w:numId="8">
    <w:abstractNumId w:val="2"/>
  </w:num>
  <w:num w:numId="9">
    <w:abstractNumId w:val="13"/>
  </w:num>
  <w:num w:numId="10">
    <w:abstractNumId w:val="17"/>
  </w:num>
  <w:num w:numId="11">
    <w:abstractNumId w:val="2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27"/>
  </w:num>
  <w:num w:numId="25">
    <w:abstractNumId w:val="22"/>
  </w:num>
  <w:num w:numId="26">
    <w:abstractNumId w:val="15"/>
  </w:num>
  <w:num w:numId="27">
    <w:abstractNumId w:val="7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3214"/>
    <w:rsid w:val="00125A8B"/>
    <w:rsid w:val="00125ECD"/>
    <w:rsid w:val="001337BD"/>
    <w:rsid w:val="00133E59"/>
    <w:rsid w:val="00136035"/>
    <w:rsid w:val="001370D7"/>
    <w:rsid w:val="00140153"/>
    <w:rsid w:val="0014100C"/>
    <w:rsid w:val="00142F0E"/>
    <w:rsid w:val="00144BE6"/>
    <w:rsid w:val="00145265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C0628"/>
    <w:rsid w:val="001D0708"/>
    <w:rsid w:val="001D0CDB"/>
    <w:rsid w:val="001D2D7E"/>
    <w:rsid w:val="001D4241"/>
    <w:rsid w:val="001D4C30"/>
    <w:rsid w:val="001D59C9"/>
    <w:rsid w:val="001D680C"/>
    <w:rsid w:val="001E1C08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40D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211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5CE2"/>
    <w:rsid w:val="00370513"/>
    <w:rsid w:val="00370ABC"/>
    <w:rsid w:val="00370F48"/>
    <w:rsid w:val="003766EF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A09CD"/>
    <w:rsid w:val="003A1E25"/>
    <w:rsid w:val="003A2617"/>
    <w:rsid w:val="003A6356"/>
    <w:rsid w:val="003A662D"/>
    <w:rsid w:val="003B1948"/>
    <w:rsid w:val="003B1AD9"/>
    <w:rsid w:val="003B4759"/>
    <w:rsid w:val="003B6A74"/>
    <w:rsid w:val="003C30FB"/>
    <w:rsid w:val="003C4D3F"/>
    <w:rsid w:val="003C6A81"/>
    <w:rsid w:val="003D2434"/>
    <w:rsid w:val="003D316C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11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1FAA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00A"/>
    <w:rsid w:val="00652B33"/>
    <w:rsid w:val="00653EF3"/>
    <w:rsid w:val="006542FD"/>
    <w:rsid w:val="00660776"/>
    <w:rsid w:val="00662B82"/>
    <w:rsid w:val="00666AF9"/>
    <w:rsid w:val="0067036A"/>
    <w:rsid w:val="00672612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0CE"/>
    <w:rsid w:val="00747890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16B3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6343"/>
    <w:rsid w:val="00966439"/>
    <w:rsid w:val="00971791"/>
    <w:rsid w:val="00972954"/>
    <w:rsid w:val="00972DC2"/>
    <w:rsid w:val="00974597"/>
    <w:rsid w:val="00976173"/>
    <w:rsid w:val="0097797E"/>
    <w:rsid w:val="00984CAA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B42"/>
    <w:rsid w:val="00A231E4"/>
    <w:rsid w:val="00A243DD"/>
    <w:rsid w:val="00A24562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7C10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1C4A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5E0D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5B0B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46BB"/>
    <w:rsid w:val="00BF64F3"/>
    <w:rsid w:val="00BF75F4"/>
    <w:rsid w:val="00BF7BAB"/>
    <w:rsid w:val="00C00400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2714A"/>
    <w:rsid w:val="00D31419"/>
    <w:rsid w:val="00D32723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0F91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44C"/>
    <w:rsid w:val="00F75CC0"/>
    <w:rsid w:val="00F7604F"/>
    <w:rsid w:val="00F80BF3"/>
    <w:rsid w:val="00F87438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E6CD-F54B-4868-B318-C87FE34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</cp:lastModifiedBy>
  <cp:revision>14</cp:revision>
  <cp:lastPrinted>2018-06-19T12:55:00Z</cp:lastPrinted>
  <dcterms:created xsi:type="dcterms:W3CDTF">2018-06-26T12:14:00Z</dcterms:created>
  <dcterms:modified xsi:type="dcterms:W3CDTF">2018-07-03T18:48:00Z</dcterms:modified>
</cp:coreProperties>
</file>