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9A" w:rsidRPr="001900DA" w:rsidRDefault="00175A9A" w:rsidP="001900DA">
      <w:pPr>
        <w:pStyle w:val="Ttulo1"/>
        <w:ind w:firstLine="993"/>
        <w:jc w:val="center"/>
        <w:rPr>
          <w:rFonts w:ascii="Arial" w:hAnsi="Arial" w:cs="Arial"/>
          <w:szCs w:val="24"/>
        </w:rPr>
      </w:pPr>
      <w:r w:rsidRPr="001900DA">
        <w:rPr>
          <w:rFonts w:ascii="Arial" w:hAnsi="Arial" w:cs="Arial"/>
          <w:szCs w:val="24"/>
        </w:rPr>
        <w:t>ORDEM DO DIA DA 26ª SESSÃO ORDINÁRIA</w:t>
      </w:r>
    </w:p>
    <w:p w:rsidR="00175A9A" w:rsidRPr="001900DA" w:rsidRDefault="00175A9A" w:rsidP="001900DA">
      <w:pPr>
        <w:ind w:firstLine="2410"/>
        <w:jc w:val="both"/>
        <w:rPr>
          <w:rFonts w:ascii="Arial" w:hAnsi="Arial" w:cs="Arial"/>
          <w:b/>
          <w:sz w:val="24"/>
          <w:szCs w:val="24"/>
        </w:rPr>
      </w:pPr>
    </w:p>
    <w:p w:rsidR="00175A9A" w:rsidRPr="001900DA" w:rsidRDefault="00175A9A" w:rsidP="001900DA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1900DA">
        <w:rPr>
          <w:rFonts w:ascii="Arial" w:hAnsi="Arial" w:cs="Arial"/>
          <w:b/>
          <w:sz w:val="24"/>
          <w:szCs w:val="24"/>
        </w:rPr>
        <w:t>PAUTA DA ORDEM DO DIA DA 26ª SESSÃO ORDINÁRIA DA CÂMARA MUNICIPAL DE ITAQUAQUECETUBA</w:t>
      </w:r>
      <w:r w:rsidRPr="001900DA">
        <w:rPr>
          <w:rFonts w:ascii="Arial" w:hAnsi="Arial" w:cs="Arial"/>
          <w:sz w:val="24"/>
          <w:szCs w:val="24"/>
        </w:rPr>
        <w:t>, a realiza</w:t>
      </w:r>
      <w:r w:rsidR="001900DA">
        <w:rPr>
          <w:rFonts w:ascii="Arial" w:hAnsi="Arial" w:cs="Arial"/>
          <w:sz w:val="24"/>
          <w:szCs w:val="24"/>
        </w:rPr>
        <w:t>da</w:t>
      </w:r>
      <w:r w:rsidRPr="001900DA">
        <w:rPr>
          <w:rFonts w:ascii="Arial" w:hAnsi="Arial" w:cs="Arial"/>
          <w:sz w:val="24"/>
          <w:szCs w:val="24"/>
        </w:rPr>
        <w:t xml:space="preserve"> no dia 04 de setembro de 2018. </w:t>
      </w:r>
    </w:p>
    <w:p w:rsidR="00175A9A" w:rsidRPr="001900DA" w:rsidRDefault="00175A9A" w:rsidP="001900DA">
      <w:pPr>
        <w:jc w:val="both"/>
        <w:rPr>
          <w:rFonts w:ascii="Arial" w:hAnsi="Arial" w:cs="Arial"/>
          <w:sz w:val="24"/>
          <w:szCs w:val="24"/>
        </w:rPr>
      </w:pPr>
    </w:p>
    <w:p w:rsidR="00175A9A" w:rsidRPr="001900DA" w:rsidRDefault="00175A9A" w:rsidP="001900DA">
      <w:pPr>
        <w:pStyle w:val="PargrafodaLista"/>
        <w:numPr>
          <w:ilvl w:val="0"/>
          <w:numId w:val="1"/>
        </w:numPr>
        <w:spacing w:line="360" w:lineRule="auto"/>
        <w:ind w:left="0" w:firstLine="1843"/>
        <w:jc w:val="both"/>
        <w:rPr>
          <w:rFonts w:ascii="Arial" w:hAnsi="Arial" w:cs="Arial"/>
          <w:sz w:val="24"/>
          <w:szCs w:val="24"/>
        </w:rPr>
      </w:pPr>
      <w:r w:rsidRPr="001900DA">
        <w:rPr>
          <w:rFonts w:ascii="Arial" w:hAnsi="Arial" w:cs="Arial"/>
          <w:sz w:val="24"/>
          <w:szCs w:val="24"/>
        </w:rPr>
        <w:t xml:space="preserve">Em Discussão Única </w:t>
      </w:r>
      <w:r w:rsidRPr="001900DA">
        <w:rPr>
          <w:rFonts w:ascii="Arial" w:hAnsi="Arial" w:cs="Arial"/>
          <w:b/>
          <w:sz w:val="24"/>
          <w:szCs w:val="24"/>
        </w:rPr>
        <w:t>Projeto de Decreto Legislativo nº 15/2018.</w:t>
      </w:r>
      <w:r w:rsidRPr="001900DA">
        <w:rPr>
          <w:rFonts w:ascii="Arial" w:hAnsi="Arial" w:cs="Arial"/>
          <w:sz w:val="24"/>
          <w:szCs w:val="24"/>
        </w:rPr>
        <w:t xml:space="preserve"> </w:t>
      </w:r>
      <w:r w:rsidRPr="001900DA">
        <w:rPr>
          <w:rFonts w:ascii="Arial" w:hAnsi="Arial" w:cs="Arial"/>
          <w:b/>
          <w:sz w:val="24"/>
          <w:szCs w:val="24"/>
        </w:rPr>
        <w:t>Autoria</w:t>
      </w:r>
      <w:r w:rsidRPr="001900DA">
        <w:rPr>
          <w:rFonts w:ascii="Arial" w:hAnsi="Arial" w:cs="Arial"/>
          <w:sz w:val="24"/>
          <w:szCs w:val="24"/>
        </w:rPr>
        <w:t xml:space="preserve">: Rolgaciano Fernandes Almeida e Nadir Aparecida Costa de Godoi. </w:t>
      </w:r>
      <w:r w:rsidRPr="001900DA">
        <w:rPr>
          <w:rFonts w:ascii="Arial" w:hAnsi="Arial" w:cs="Arial"/>
          <w:b/>
          <w:sz w:val="24"/>
          <w:szCs w:val="24"/>
        </w:rPr>
        <w:t>Assunto:</w:t>
      </w:r>
      <w:r w:rsidRPr="001900DA">
        <w:rPr>
          <w:rFonts w:ascii="Arial" w:hAnsi="Arial" w:cs="Arial"/>
          <w:sz w:val="24"/>
          <w:szCs w:val="24"/>
        </w:rPr>
        <w:t xml:space="preserve"> “Dispõe sobre concessão de Título de Cidadão Itaquaquecetubense”. (Aprovado por unanimidade).</w:t>
      </w:r>
    </w:p>
    <w:p w:rsidR="00175A9A" w:rsidRPr="001900DA" w:rsidRDefault="00175A9A" w:rsidP="001900DA">
      <w:pPr>
        <w:pStyle w:val="PargrafodaLista"/>
        <w:numPr>
          <w:ilvl w:val="0"/>
          <w:numId w:val="1"/>
        </w:numPr>
        <w:spacing w:line="360" w:lineRule="auto"/>
        <w:ind w:left="0" w:firstLine="1843"/>
        <w:jc w:val="both"/>
        <w:rPr>
          <w:rFonts w:ascii="Arial" w:hAnsi="Arial" w:cs="Arial"/>
          <w:sz w:val="24"/>
          <w:szCs w:val="24"/>
        </w:rPr>
      </w:pPr>
      <w:r w:rsidRPr="001900DA">
        <w:rPr>
          <w:rFonts w:ascii="Arial" w:hAnsi="Arial" w:cs="Arial"/>
          <w:sz w:val="24"/>
          <w:szCs w:val="24"/>
        </w:rPr>
        <w:t xml:space="preserve">Em Primeira Discussão </w:t>
      </w:r>
      <w:r w:rsidRPr="001900DA">
        <w:rPr>
          <w:rFonts w:ascii="Arial" w:hAnsi="Arial" w:cs="Arial"/>
          <w:b/>
          <w:sz w:val="24"/>
          <w:szCs w:val="24"/>
        </w:rPr>
        <w:t xml:space="preserve">Projeto de Lei nº 35/2018, </w:t>
      </w:r>
      <w:r w:rsidRPr="001900DA">
        <w:rPr>
          <w:rFonts w:ascii="Arial" w:hAnsi="Arial" w:cs="Arial"/>
          <w:sz w:val="24"/>
          <w:szCs w:val="24"/>
        </w:rPr>
        <w:t xml:space="preserve">com Emenda apresentada pelo Autor Vereador </w:t>
      </w:r>
      <w:r w:rsidRPr="001900DA">
        <w:rPr>
          <w:rFonts w:ascii="Arial" w:hAnsi="Arial" w:cs="Arial"/>
          <w:i/>
          <w:sz w:val="24"/>
          <w:szCs w:val="24"/>
        </w:rPr>
        <w:t>Cesar Diniz de Souza</w:t>
      </w:r>
      <w:r w:rsidRPr="001900DA">
        <w:rPr>
          <w:rFonts w:ascii="Arial" w:hAnsi="Arial" w:cs="Arial"/>
          <w:sz w:val="24"/>
          <w:szCs w:val="24"/>
        </w:rPr>
        <w:t xml:space="preserve">. </w:t>
      </w:r>
      <w:r w:rsidRPr="001900DA">
        <w:rPr>
          <w:rFonts w:ascii="Arial" w:hAnsi="Arial" w:cs="Arial"/>
          <w:b/>
          <w:sz w:val="24"/>
          <w:szCs w:val="24"/>
        </w:rPr>
        <w:t>Assunto:</w:t>
      </w:r>
      <w:r w:rsidRPr="001900DA">
        <w:rPr>
          <w:rFonts w:ascii="Arial" w:hAnsi="Arial" w:cs="Arial"/>
          <w:sz w:val="24"/>
          <w:szCs w:val="24"/>
        </w:rPr>
        <w:t xml:space="preserve"> "Institui a Semana Municipal do Esporte e Lazer, o qual passará a integrar no Calendário Oficial de Eventos da Municipalidade". (Aprovado por unanimidade).</w:t>
      </w:r>
    </w:p>
    <w:p w:rsidR="00175A9A" w:rsidRPr="001900DA" w:rsidRDefault="00175A9A" w:rsidP="001900DA">
      <w:pPr>
        <w:pStyle w:val="PargrafodaLista"/>
        <w:numPr>
          <w:ilvl w:val="0"/>
          <w:numId w:val="1"/>
        </w:numPr>
        <w:spacing w:line="360" w:lineRule="auto"/>
        <w:ind w:left="0" w:firstLine="1843"/>
        <w:jc w:val="both"/>
        <w:rPr>
          <w:rFonts w:ascii="Arial" w:hAnsi="Arial" w:cs="Arial"/>
          <w:sz w:val="24"/>
          <w:szCs w:val="24"/>
        </w:rPr>
      </w:pPr>
      <w:r w:rsidRPr="001900DA">
        <w:rPr>
          <w:rFonts w:ascii="Arial" w:hAnsi="Arial" w:cs="Arial"/>
          <w:sz w:val="24"/>
          <w:szCs w:val="24"/>
        </w:rPr>
        <w:t xml:space="preserve">Em Primeira Discussão </w:t>
      </w:r>
      <w:r w:rsidRPr="001900DA">
        <w:rPr>
          <w:rFonts w:ascii="Arial" w:hAnsi="Arial" w:cs="Arial"/>
          <w:b/>
          <w:sz w:val="24"/>
          <w:szCs w:val="24"/>
        </w:rPr>
        <w:t>Projeto de Lei nº 38/2018. Autoria</w:t>
      </w:r>
      <w:r w:rsidRPr="001900DA">
        <w:rPr>
          <w:rFonts w:ascii="Arial" w:hAnsi="Arial" w:cs="Arial"/>
          <w:sz w:val="24"/>
          <w:szCs w:val="24"/>
        </w:rPr>
        <w:t xml:space="preserve">: Edvando Ferreira de Jesus. </w:t>
      </w:r>
      <w:r w:rsidRPr="001900DA">
        <w:rPr>
          <w:rFonts w:ascii="Arial" w:hAnsi="Arial" w:cs="Arial"/>
          <w:b/>
          <w:sz w:val="24"/>
          <w:szCs w:val="24"/>
        </w:rPr>
        <w:t>Assunto: “</w:t>
      </w:r>
      <w:r w:rsidRPr="001900DA">
        <w:rPr>
          <w:rFonts w:ascii="Arial" w:hAnsi="Arial" w:cs="Arial"/>
          <w:sz w:val="24"/>
          <w:szCs w:val="24"/>
        </w:rPr>
        <w:t>Dispõe sobre oficialização e denominação de Praça, localizada no Jardim Guarani”. (Aprovado por unanimidade).</w:t>
      </w:r>
    </w:p>
    <w:p w:rsidR="00175A9A" w:rsidRPr="001900DA" w:rsidRDefault="00175A9A" w:rsidP="001900DA">
      <w:pPr>
        <w:spacing w:line="360" w:lineRule="auto"/>
        <w:ind w:firstLine="1985"/>
        <w:jc w:val="both"/>
        <w:rPr>
          <w:rFonts w:ascii="Arial" w:hAnsi="Arial" w:cs="Arial"/>
          <w:sz w:val="24"/>
          <w:szCs w:val="24"/>
        </w:rPr>
      </w:pPr>
    </w:p>
    <w:p w:rsidR="00175A9A" w:rsidRPr="001900DA" w:rsidRDefault="00175A9A" w:rsidP="001900DA">
      <w:pPr>
        <w:jc w:val="both"/>
        <w:rPr>
          <w:rFonts w:ascii="Arial" w:hAnsi="Arial" w:cs="Arial"/>
          <w:sz w:val="24"/>
          <w:szCs w:val="24"/>
        </w:rPr>
      </w:pPr>
    </w:p>
    <w:p w:rsidR="00175A9A" w:rsidRPr="001900DA" w:rsidRDefault="00175A9A" w:rsidP="001900DA">
      <w:pPr>
        <w:jc w:val="both"/>
        <w:rPr>
          <w:rFonts w:ascii="Arial" w:hAnsi="Arial" w:cs="Arial"/>
          <w:sz w:val="24"/>
          <w:szCs w:val="24"/>
        </w:rPr>
      </w:pPr>
    </w:p>
    <w:p w:rsidR="00175A9A" w:rsidRPr="001900DA" w:rsidRDefault="00175A9A" w:rsidP="001900DA">
      <w:pPr>
        <w:jc w:val="both"/>
        <w:rPr>
          <w:rFonts w:ascii="Arial" w:hAnsi="Arial" w:cs="Arial"/>
          <w:sz w:val="24"/>
          <w:szCs w:val="24"/>
        </w:rPr>
      </w:pPr>
    </w:p>
    <w:p w:rsidR="00175A9A" w:rsidRPr="001900DA" w:rsidRDefault="00175A9A" w:rsidP="001900DA">
      <w:pPr>
        <w:jc w:val="both"/>
        <w:rPr>
          <w:rFonts w:ascii="Arial" w:hAnsi="Arial" w:cs="Arial"/>
          <w:sz w:val="24"/>
          <w:szCs w:val="24"/>
        </w:rPr>
      </w:pPr>
      <w:r w:rsidRPr="001900DA">
        <w:rPr>
          <w:rFonts w:ascii="Arial" w:hAnsi="Arial" w:cs="Arial"/>
          <w:b/>
          <w:sz w:val="24"/>
          <w:szCs w:val="24"/>
          <w:u w:val="single"/>
        </w:rPr>
        <w:t>Observações</w:t>
      </w:r>
      <w:r w:rsidRPr="001900DA">
        <w:rPr>
          <w:rFonts w:ascii="Arial" w:hAnsi="Arial" w:cs="Arial"/>
          <w:sz w:val="24"/>
          <w:szCs w:val="24"/>
        </w:rPr>
        <w:t xml:space="preserve">: Nos termos do Regimento Interno, as demais proposições poderão ser incluídas na pauta da Ordem do Dia, desde que seja aprovado por deliberação do Plenário da Câmara. </w:t>
      </w:r>
    </w:p>
    <w:p w:rsidR="004E6D78" w:rsidRPr="001900DA" w:rsidRDefault="004E6D78" w:rsidP="001900DA">
      <w:pPr>
        <w:jc w:val="both"/>
        <w:rPr>
          <w:rFonts w:ascii="Arial" w:hAnsi="Arial" w:cs="Arial"/>
          <w:sz w:val="24"/>
          <w:szCs w:val="24"/>
        </w:rPr>
      </w:pPr>
    </w:p>
    <w:p w:rsidR="00175A9A" w:rsidRPr="001900DA" w:rsidRDefault="00175A9A" w:rsidP="001900DA">
      <w:pPr>
        <w:jc w:val="both"/>
        <w:rPr>
          <w:rFonts w:ascii="Arial" w:hAnsi="Arial" w:cs="Arial"/>
          <w:sz w:val="24"/>
          <w:szCs w:val="24"/>
        </w:rPr>
      </w:pPr>
      <w:r w:rsidRPr="001900DA">
        <w:rPr>
          <w:rFonts w:ascii="Arial" w:hAnsi="Arial" w:cs="Arial"/>
          <w:sz w:val="24"/>
          <w:szCs w:val="24"/>
        </w:rPr>
        <w:t>Incluso após deliberação:</w:t>
      </w:r>
    </w:p>
    <w:p w:rsidR="00175A9A" w:rsidRPr="001900DA" w:rsidRDefault="00175A9A" w:rsidP="001900DA">
      <w:pPr>
        <w:jc w:val="both"/>
        <w:rPr>
          <w:rFonts w:ascii="Arial" w:hAnsi="Arial" w:cs="Arial"/>
          <w:sz w:val="24"/>
          <w:szCs w:val="24"/>
        </w:rPr>
      </w:pPr>
    </w:p>
    <w:p w:rsidR="00175A9A" w:rsidRPr="001900DA" w:rsidRDefault="00175A9A" w:rsidP="001900DA">
      <w:pPr>
        <w:pStyle w:val="PargrafodaLista"/>
        <w:numPr>
          <w:ilvl w:val="0"/>
          <w:numId w:val="1"/>
        </w:numPr>
        <w:spacing w:line="360" w:lineRule="auto"/>
        <w:ind w:left="0" w:firstLine="1767"/>
        <w:jc w:val="both"/>
        <w:rPr>
          <w:rFonts w:ascii="Arial" w:hAnsi="Arial" w:cs="Arial"/>
          <w:sz w:val="24"/>
          <w:szCs w:val="24"/>
        </w:rPr>
      </w:pPr>
      <w:r w:rsidRPr="001900DA">
        <w:rPr>
          <w:rFonts w:ascii="Arial" w:hAnsi="Arial" w:cs="Arial"/>
          <w:b/>
          <w:sz w:val="24"/>
          <w:szCs w:val="24"/>
        </w:rPr>
        <w:t xml:space="preserve">Requerimento nº 47/2018. Autoria: </w:t>
      </w:r>
      <w:r w:rsidRPr="001900DA">
        <w:rPr>
          <w:rFonts w:ascii="Arial" w:hAnsi="Arial" w:cs="Arial"/>
          <w:i/>
          <w:sz w:val="24"/>
          <w:szCs w:val="24"/>
        </w:rPr>
        <w:t xml:space="preserve">Adriana Aparecida Félix e Aparecida Barbosa da Silva Neves. </w:t>
      </w:r>
      <w:r w:rsidRPr="001900DA">
        <w:rPr>
          <w:rFonts w:ascii="Arial" w:hAnsi="Arial" w:cs="Arial"/>
          <w:b/>
          <w:sz w:val="24"/>
          <w:szCs w:val="24"/>
        </w:rPr>
        <w:t xml:space="preserve">Assunto: </w:t>
      </w:r>
      <w:r w:rsidRPr="001900DA">
        <w:rPr>
          <w:rFonts w:ascii="Arial" w:hAnsi="Arial" w:cs="Arial"/>
          <w:i/>
          <w:sz w:val="24"/>
          <w:szCs w:val="24"/>
        </w:rPr>
        <w:t xml:space="preserve">Requerendo informações sobre inclusão no plano de trabalho e realização dos serviços de revisão e </w:t>
      </w:r>
      <w:proofErr w:type="spellStart"/>
      <w:r w:rsidRPr="001900DA">
        <w:rPr>
          <w:rFonts w:ascii="Arial" w:hAnsi="Arial" w:cs="Arial"/>
          <w:i/>
          <w:sz w:val="24"/>
          <w:szCs w:val="24"/>
        </w:rPr>
        <w:t>restruturação</w:t>
      </w:r>
      <w:proofErr w:type="spellEnd"/>
      <w:r w:rsidRPr="001900DA">
        <w:rPr>
          <w:rFonts w:ascii="Arial" w:hAnsi="Arial" w:cs="Arial"/>
          <w:i/>
          <w:sz w:val="24"/>
          <w:szCs w:val="24"/>
        </w:rPr>
        <w:t xml:space="preserve"> do sistema de drenagem das águas pluviais nos bairros Vila Japão e Vila Maria Augusta. </w:t>
      </w:r>
      <w:r w:rsidRPr="001900DA">
        <w:rPr>
          <w:rFonts w:ascii="Arial" w:hAnsi="Arial" w:cs="Arial"/>
          <w:sz w:val="24"/>
          <w:szCs w:val="24"/>
        </w:rPr>
        <w:t>(Aprovado por unanimidade). (Aprovado por unanimidade).</w:t>
      </w:r>
    </w:p>
    <w:p w:rsidR="00175A9A" w:rsidRPr="001900DA" w:rsidRDefault="00175A9A" w:rsidP="001900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5A9A" w:rsidRPr="001900DA" w:rsidRDefault="00175A9A" w:rsidP="001900DA">
      <w:pPr>
        <w:pStyle w:val="PargrafodaLista"/>
        <w:numPr>
          <w:ilvl w:val="0"/>
          <w:numId w:val="1"/>
        </w:numPr>
        <w:spacing w:line="360" w:lineRule="auto"/>
        <w:ind w:left="0" w:firstLine="1843"/>
        <w:jc w:val="both"/>
        <w:rPr>
          <w:rFonts w:ascii="Arial" w:hAnsi="Arial" w:cs="Arial"/>
          <w:sz w:val="24"/>
          <w:szCs w:val="24"/>
        </w:rPr>
      </w:pPr>
      <w:r w:rsidRPr="001900DA">
        <w:rPr>
          <w:rFonts w:ascii="Arial" w:hAnsi="Arial" w:cs="Arial"/>
          <w:b/>
          <w:sz w:val="24"/>
          <w:szCs w:val="24"/>
        </w:rPr>
        <w:t xml:space="preserve">Requerimento nº 48/2018. Autoria: </w:t>
      </w:r>
      <w:r w:rsidRPr="001900DA">
        <w:rPr>
          <w:rFonts w:ascii="Arial" w:hAnsi="Arial" w:cs="Arial"/>
          <w:sz w:val="24"/>
          <w:szCs w:val="24"/>
        </w:rPr>
        <w:t xml:space="preserve">De todos os Vereadores. </w:t>
      </w:r>
      <w:r w:rsidRPr="001900DA">
        <w:rPr>
          <w:rFonts w:ascii="Arial" w:hAnsi="Arial" w:cs="Arial"/>
          <w:b/>
          <w:sz w:val="24"/>
          <w:szCs w:val="24"/>
        </w:rPr>
        <w:t xml:space="preserve">Assunto: </w:t>
      </w:r>
      <w:r w:rsidRPr="001900DA">
        <w:rPr>
          <w:rFonts w:ascii="Arial" w:hAnsi="Arial" w:cs="Arial"/>
          <w:i/>
          <w:sz w:val="24"/>
          <w:szCs w:val="24"/>
        </w:rPr>
        <w:t xml:space="preserve">Requerendo pedido de providências, visando à instalação da Delegacia da Mulher. </w:t>
      </w:r>
      <w:r w:rsidRPr="001900DA">
        <w:rPr>
          <w:rFonts w:ascii="Arial" w:hAnsi="Arial" w:cs="Arial"/>
          <w:sz w:val="24"/>
          <w:szCs w:val="24"/>
        </w:rPr>
        <w:t>(Aprovado por unanimidade).</w:t>
      </w:r>
    </w:p>
    <w:p w:rsidR="00175A9A" w:rsidRPr="001900DA" w:rsidRDefault="00175A9A" w:rsidP="001900DA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175A9A" w:rsidRPr="001900DA" w:rsidRDefault="00175A9A" w:rsidP="001900DA">
      <w:pPr>
        <w:pStyle w:val="PargrafodaLista"/>
        <w:numPr>
          <w:ilvl w:val="0"/>
          <w:numId w:val="1"/>
        </w:numPr>
        <w:spacing w:line="360" w:lineRule="auto"/>
        <w:ind w:left="0" w:firstLine="1843"/>
        <w:jc w:val="both"/>
        <w:rPr>
          <w:rFonts w:ascii="Arial" w:hAnsi="Arial" w:cs="Arial"/>
          <w:sz w:val="24"/>
          <w:szCs w:val="24"/>
        </w:rPr>
      </w:pPr>
      <w:r w:rsidRPr="001900DA">
        <w:rPr>
          <w:rFonts w:ascii="Arial" w:hAnsi="Arial" w:cs="Arial"/>
          <w:b/>
          <w:sz w:val="24"/>
          <w:szCs w:val="24"/>
        </w:rPr>
        <w:t xml:space="preserve">Requerimento Nº 49/2018. Autoria: </w:t>
      </w:r>
      <w:r w:rsidRPr="001900DA">
        <w:rPr>
          <w:rFonts w:ascii="Arial" w:hAnsi="Arial" w:cs="Arial"/>
          <w:i/>
          <w:sz w:val="24"/>
          <w:szCs w:val="24"/>
        </w:rPr>
        <w:t xml:space="preserve">Adriana Aparecida Félix. </w:t>
      </w:r>
      <w:r w:rsidRPr="001900DA">
        <w:rPr>
          <w:rFonts w:ascii="Arial" w:hAnsi="Arial" w:cs="Arial"/>
          <w:b/>
          <w:sz w:val="24"/>
          <w:szCs w:val="24"/>
        </w:rPr>
        <w:t xml:space="preserve">Assunto: </w:t>
      </w:r>
      <w:r w:rsidRPr="001900DA">
        <w:rPr>
          <w:rFonts w:ascii="Arial" w:hAnsi="Arial" w:cs="Arial"/>
          <w:i/>
          <w:sz w:val="24"/>
          <w:szCs w:val="24"/>
        </w:rPr>
        <w:t xml:space="preserve">Requerendo informações sobre a regularização fundiária do Núcleo Vila Japão II. </w:t>
      </w:r>
      <w:r w:rsidRPr="001900DA">
        <w:rPr>
          <w:rFonts w:ascii="Arial" w:hAnsi="Arial" w:cs="Arial"/>
          <w:sz w:val="24"/>
          <w:szCs w:val="24"/>
        </w:rPr>
        <w:t>(Aprovado por unanimidade).</w:t>
      </w:r>
    </w:p>
    <w:p w:rsidR="00175A9A" w:rsidRPr="001900DA" w:rsidRDefault="00175A9A" w:rsidP="001900DA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175A9A" w:rsidRPr="001900DA" w:rsidRDefault="00175A9A" w:rsidP="001900DA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175A9A" w:rsidRPr="001900DA" w:rsidRDefault="00175A9A" w:rsidP="001900DA">
      <w:pPr>
        <w:pStyle w:val="PargrafodaLista"/>
        <w:numPr>
          <w:ilvl w:val="0"/>
          <w:numId w:val="1"/>
        </w:numPr>
        <w:spacing w:line="360" w:lineRule="auto"/>
        <w:ind w:left="0" w:firstLine="1843"/>
        <w:jc w:val="both"/>
        <w:rPr>
          <w:rFonts w:ascii="Arial" w:hAnsi="Arial" w:cs="Arial"/>
          <w:sz w:val="24"/>
          <w:szCs w:val="24"/>
        </w:rPr>
      </w:pPr>
      <w:r w:rsidRPr="001900DA">
        <w:rPr>
          <w:rFonts w:ascii="Arial" w:hAnsi="Arial" w:cs="Arial"/>
          <w:sz w:val="24"/>
          <w:szCs w:val="24"/>
        </w:rPr>
        <w:t xml:space="preserve">Em Discussão Única </w:t>
      </w:r>
      <w:r w:rsidRPr="001900DA">
        <w:rPr>
          <w:rFonts w:ascii="Arial" w:hAnsi="Arial" w:cs="Arial"/>
          <w:b/>
          <w:sz w:val="24"/>
          <w:szCs w:val="24"/>
        </w:rPr>
        <w:t xml:space="preserve">Projeto de Decreto Legislativo nº16/2018. Autoria. </w:t>
      </w:r>
      <w:r w:rsidRPr="001900DA">
        <w:rPr>
          <w:rFonts w:ascii="Arial" w:hAnsi="Arial" w:cs="Arial"/>
          <w:sz w:val="24"/>
          <w:szCs w:val="24"/>
        </w:rPr>
        <w:t>Elio de Araújo. "Dispõe sobre concessão de Título de Cidadão Itaquaquecetubense ao Senhor SEBASTIÃO MARCINO SOARES". (Aprovado por unanimidade).</w:t>
      </w:r>
    </w:p>
    <w:p w:rsidR="0068133B" w:rsidRDefault="0068133B" w:rsidP="001900DA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175A9A" w:rsidRPr="0068133B" w:rsidRDefault="0068133B" w:rsidP="0068133B">
      <w:pPr>
        <w:pStyle w:val="PargrafodaLista"/>
        <w:numPr>
          <w:ilvl w:val="0"/>
          <w:numId w:val="1"/>
        </w:numPr>
        <w:spacing w:line="360" w:lineRule="auto"/>
        <w:ind w:left="0" w:firstLine="1843"/>
        <w:jc w:val="both"/>
        <w:rPr>
          <w:rFonts w:ascii="Arial" w:hAnsi="Arial" w:cs="Arial"/>
          <w:sz w:val="24"/>
          <w:szCs w:val="24"/>
        </w:rPr>
      </w:pPr>
      <w:r w:rsidRPr="0068133B">
        <w:rPr>
          <w:rFonts w:ascii="Arial" w:hAnsi="Arial" w:cs="Arial"/>
          <w:sz w:val="24"/>
          <w:szCs w:val="24"/>
        </w:rPr>
        <w:t xml:space="preserve">Em Primeira Discussão </w:t>
      </w:r>
      <w:r w:rsidRPr="0068133B">
        <w:rPr>
          <w:rFonts w:ascii="Arial" w:hAnsi="Arial" w:cs="Arial"/>
          <w:b/>
          <w:sz w:val="24"/>
          <w:szCs w:val="24"/>
        </w:rPr>
        <w:t xml:space="preserve">Projeto de Lei nº 43/2018. </w:t>
      </w:r>
      <w:r w:rsidR="000654B4" w:rsidRPr="000654B4">
        <w:rPr>
          <w:rFonts w:ascii="Arial" w:hAnsi="Arial" w:cs="Arial"/>
          <w:b/>
          <w:sz w:val="24"/>
          <w:szCs w:val="24"/>
        </w:rPr>
        <w:t>Autoria</w:t>
      </w:r>
      <w:r w:rsidR="000654B4">
        <w:rPr>
          <w:rFonts w:ascii="Arial" w:hAnsi="Arial" w:cs="Arial"/>
          <w:b/>
          <w:sz w:val="24"/>
          <w:szCs w:val="24"/>
        </w:rPr>
        <w:t xml:space="preserve">. Nadir Aparecida Costa de Godoi, Adriana Aparecida Félix e Aparecida Barbosa da Silva Neves e Rolgaciano Fernandes Almeida. </w:t>
      </w:r>
      <w:r w:rsidRPr="0068133B">
        <w:rPr>
          <w:rFonts w:ascii="Arial" w:hAnsi="Arial" w:cs="Arial"/>
          <w:sz w:val="24"/>
          <w:szCs w:val="24"/>
        </w:rPr>
        <w:t>“Dispõe sobre a proibição de fornecimento de canudos confeccionados em material plástico, nos locais que especifica, e dá outras providências”. (Aprovado por unanimidade).</w:t>
      </w:r>
    </w:p>
    <w:p w:rsidR="00175A9A" w:rsidRPr="001900DA" w:rsidRDefault="00175A9A" w:rsidP="001900DA">
      <w:pPr>
        <w:jc w:val="both"/>
        <w:rPr>
          <w:rFonts w:ascii="Arial" w:hAnsi="Arial" w:cs="Arial"/>
          <w:sz w:val="24"/>
          <w:szCs w:val="24"/>
        </w:rPr>
      </w:pPr>
    </w:p>
    <w:p w:rsidR="00175A9A" w:rsidRPr="001900DA" w:rsidRDefault="00175A9A" w:rsidP="001900DA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175A9A" w:rsidRPr="001900DA" w:rsidRDefault="00175A9A" w:rsidP="001900DA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175A9A" w:rsidRPr="001900DA" w:rsidRDefault="00175A9A" w:rsidP="00C36E3C">
      <w:pPr>
        <w:spacing w:line="360" w:lineRule="auto"/>
        <w:ind w:firstLine="1701"/>
        <w:jc w:val="center"/>
        <w:rPr>
          <w:rFonts w:ascii="Arial" w:hAnsi="Arial" w:cs="Arial"/>
          <w:sz w:val="24"/>
          <w:szCs w:val="24"/>
        </w:rPr>
      </w:pPr>
      <w:r w:rsidRPr="001900DA">
        <w:rPr>
          <w:rFonts w:ascii="Arial" w:hAnsi="Arial" w:cs="Arial"/>
          <w:sz w:val="24"/>
          <w:szCs w:val="24"/>
        </w:rPr>
        <w:t>GP, em 0</w:t>
      </w:r>
      <w:r w:rsidR="001900DA">
        <w:rPr>
          <w:rFonts w:ascii="Arial" w:hAnsi="Arial" w:cs="Arial"/>
          <w:sz w:val="24"/>
          <w:szCs w:val="24"/>
        </w:rPr>
        <w:t>4</w:t>
      </w:r>
      <w:r w:rsidRPr="001900DA">
        <w:rPr>
          <w:rFonts w:ascii="Arial" w:hAnsi="Arial" w:cs="Arial"/>
          <w:sz w:val="24"/>
          <w:szCs w:val="24"/>
        </w:rPr>
        <w:t xml:space="preserve"> de setembro de 2018.</w:t>
      </w:r>
    </w:p>
    <w:p w:rsidR="00175A9A" w:rsidRDefault="00175A9A" w:rsidP="00C36E3C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1900DA" w:rsidRPr="001900DA" w:rsidRDefault="001900DA" w:rsidP="00C36E3C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175A9A" w:rsidRPr="001900DA" w:rsidRDefault="00175A9A" w:rsidP="00C36E3C">
      <w:pPr>
        <w:jc w:val="center"/>
        <w:rPr>
          <w:rFonts w:ascii="Arial" w:hAnsi="Arial" w:cs="Arial"/>
          <w:b/>
          <w:sz w:val="24"/>
          <w:szCs w:val="24"/>
        </w:rPr>
      </w:pPr>
    </w:p>
    <w:p w:rsidR="00175A9A" w:rsidRPr="001900DA" w:rsidRDefault="00175A9A" w:rsidP="00C36E3C">
      <w:pPr>
        <w:jc w:val="center"/>
        <w:rPr>
          <w:rFonts w:ascii="Arial" w:hAnsi="Arial" w:cs="Arial"/>
          <w:b/>
          <w:sz w:val="24"/>
          <w:szCs w:val="24"/>
        </w:rPr>
      </w:pPr>
      <w:r w:rsidRPr="001900DA">
        <w:rPr>
          <w:rFonts w:ascii="Arial" w:hAnsi="Arial" w:cs="Arial"/>
          <w:b/>
          <w:sz w:val="24"/>
          <w:szCs w:val="24"/>
        </w:rPr>
        <w:t>Vereador Roberto Carlos do Nascimento Tito</w:t>
      </w:r>
    </w:p>
    <w:p w:rsidR="00175A9A" w:rsidRPr="001900DA" w:rsidRDefault="00175A9A" w:rsidP="00C36E3C">
      <w:pPr>
        <w:jc w:val="center"/>
        <w:rPr>
          <w:rFonts w:ascii="Arial" w:hAnsi="Arial" w:cs="Arial"/>
          <w:sz w:val="24"/>
          <w:szCs w:val="24"/>
        </w:rPr>
      </w:pPr>
      <w:r w:rsidRPr="001900DA">
        <w:rPr>
          <w:rFonts w:ascii="Arial" w:hAnsi="Arial" w:cs="Arial"/>
          <w:sz w:val="24"/>
          <w:szCs w:val="24"/>
        </w:rPr>
        <w:t>Presidente</w:t>
      </w:r>
    </w:p>
    <w:p w:rsidR="00175A9A" w:rsidRPr="001900DA" w:rsidRDefault="00175A9A" w:rsidP="00C36E3C">
      <w:pPr>
        <w:jc w:val="center"/>
        <w:rPr>
          <w:rFonts w:ascii="Arial" w:hAnsi="Arial" w:cs="Arial"/>
          <w:sz w:val="24"/>
          <w:szCs w:val="24"/>
        </w:rPr>
      </w:pPr>
    </w:p>
    <w:sectPr w:rsidR="00175A9A" w:rsidRPr="001900DA" w:rsidSect="00012513">
      <w:pgSz w:w="11906" w:h="16838"/>
      <w:pgMar w:top="311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0E1"/>
    <w:multiLevelType w:val="hybridMultilevel"/>
    <w:tmpl w:val="2C5E72E2"/>
    <w:lvl w:ilvl="0" w:tplc="04160011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67225168"/>
    <w:multiLevelType w:val="hybridMultilevel"/>
    <w:tmpl w:val="9C2CE34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75A9A"/>
    <w:rsid w:val="000654B4"/>
    <w:rsid w:val="00175A9A"/>
    <w:rsid w:val="001900DA"/>
    <w:rsid w:val="00260A01"/>
    <w:rsid w:val="00373A13"/>
    <w:rsid w:val="004E6D78"/>
    <w:rsid w:val="0068133B"/>
    <w:rsid w:val="00C36E3C"/>
    <w:rsid w:val="00DD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75A9A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75A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5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Miranda-Legislativo</dc:creator>
  <cp:lastModifiedBy>Miranda-Legislativo</cp:lastModifiedBy>
  <cp:revision>5</cp:revision>
  <dcterms:created xsi:type="dcterms:W3CDTF">2018-09-04T20:27:00Z</dcterms:created>
  <dcterms:modified xsi:type="dcterms:W3CDTF">2018-09-06T19:27:00Z</dcterms:modified>
</cp:coreProperties>
</file>