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9B" w:rsidRDefault="0029309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9309B" w:rsidRDefault="0029309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9309B" w:rsidRDefault="0029309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9309B" w:rsidRDefault="0029309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9309B" w:rsidRDefault="0029309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29309B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29309B">
        <w:rPr>
          <w:rFonts w:ascii="Times New Roman" w:hAnsi="Times New Roman" w:cs="Times New Roman"/>
          <w:b/>
          <w:sz w:val="32"/>
          <w:szCs w:val="26"/>
        </w:rPr>
        <w:t>1671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696D0A" w:rsidRDefault="00C34538" w:rsidP="00696D0A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29309B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29309B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C302CE" w:rsidRPr="0057797B">
        <w:rPr>
          <w:rFonts w:ascii="Times New Roman" w:hAnsi="Times New Roman" w:cs="Times New Roman"/>
          <w:sz w:val="28"/>
          <w:szCs w:val="26"/>
        </w:rPr>
        <w:t>nos termos regimentais, seja enviado Ofício ao Senhor Prefeito Municipal, solicitando de Vossa Excelência, providências junto à Secretaria Municipal Competente, o serviço</w:t>
      </w:r>
      <w:r w:rsidR="00696D0A">
        <w:rPr>
          <w:rFonts w:ascii="Times New Roman" w:hAnsi="Times New Roman" w:cs="Times New Roman"/>
          <w:sz w:val="28"/>
          <w:szCs w:val="26"/>
        </w:rPr>
        <w:t xml:space="preserve"> de manutenção de </w:t>
      </w:r>
      <w:r w:rsidR="00AC4BBA">
        <w:rPr>
          <w:rFonts w:ascii="Times New Roman" w:hAnsi="Times New Roman" w:cs="Times New Roman"/>
          <w:sz w:val="28"/>
          <w:szCs w:val="26"/>
        </w:rPr>
        <w:t>g</w:t>
      </w:r>
      <w:r w:rsidR="00696D0A">
        <w:rPr>
          <w:rFonts w:ascii="Times New Roman" w:hAnsi="Times New Roman" w:cs="Times New Roman"/>
          <w:sz w:val="28"/>
          <w:szCs w:val="26"/>
        </w:rPr>
        <w:t xml:space="preserve">uias e </w:t>
      </w:r>
      <w:r w:rsidR="00AC4BBA">
        <w:rPr>
          <w:rFonts w:ascii="Times New Roman" w:hAnsi="Times New Roman" w:cs="Times New Roman"/>
          <w:sz w:val="28"/>
          <w:szCs w:val="26"/>
        </w:rPr>
        <w:t>s</w:t>
      </w:r>
      <w:r w:rsidR="00696D0A">
        <w:rPr>
          <w:rFonts w:ascii="Times New Roman" w:hAnsi="Times New Roman" w:cs="Times New Roman"/>
          <w:sz w:val="28"/>
          <w:szCs w:val="26"/>
        </w:rPr>
        <w:t>arjet</w:t>
      </w:r>
      <w:r w:rsidR="00397EE9">
        <w:rPr>
          <w:rFonts w:ascii="Times New Roman" w:hAnsi="Times New Roman" w:cs="Times New Roman"/>
          <w:sz w:val="28"/>
          <w:szCs w:val="26"/>
        </w:rPr>
        <w:t>as da Rua Apiaí, em fre</w:t>
      </w:r>
      <w:r w:rsidR="00AC4BBA">
        <w:rPr>
          <w:rFonts w:ascii="Times New Roman" w:hAnsi="Times New Roman" w:cs="Times New Roman"/>
          <w:sz w:val="28"/>
          <w:szCs w:val="26"/>
        </w:rPr>
        <w:t>n</w:t>
      </w:r>
      <w:r w:rsidR="00397EE9">
        <w:rPr>
          <w:rFonts w:ascii="Times New Roman" w:hAnsi="Times New Roman" w:cs="Times New Roman"/>
          <w:sz w:val="28"/>
          <w:szCs w:val="26"/>
        </w:rPr>
        <w:t>te aos n</w:t>
      </w:r>
      <w:r w:rsidR="00AC4BBA">
        <w:rPr>
          <w:rFonts w:ascii="Times New Roman" w:hAnsi="Times New Roman" w:cs="Times New Roman"/>
          <w:sz w:val="28"/>
          <w:szCs w:val="26"/>
        </w:rPr>
        <w:t xml:space="preserve">úmeros </w:t>
      </w:r>
      <w:r w:rsidR="00397EE9">
        <w:rPr>
          <w:rFonts w:ascii="Times New Roman" w:hAnsi="Times New Roman" w:cs="Times New Roman"/>
          <w:sz w:val="28"/>
          <w:szCs w:val="26"/>
        </w:rPr>
        <w:t>68 e 74, observado a necessidade da manutenção</w:t>
      </w:r>
      <w:r w:rsidR="00696D0A">
        <w:rPr>
          <w:rFonts w:ascii="Times New Roman" w:hAnsi="Times New Roman" w:cs="Times New Roman"/>
          <w:sz w:val="28"/>
          <w:szCs w:val="26"/>
        </w:rPr>
        <w:t xml:space="preserve"> </w:t>
      </w:r>
      <w:r w:rsidR="00397EE9">
        <w:rPr>
          <w:rFonts w:ascii="Times New Roman" w:hAnsi="Times New Roman" w:cs="Times New Roman"/>
          <w:sz w:val="28"/>
          <w:szCs w:val="26"/>
        </w:rPr>
        <w:t>d</w:t>
      </w:r>
      <w:r w:rsidR="00696D0A">
        <w:rPr>
          <w:rFonts w:ascii="Times New Roman" w:hAnsi="Times New Roman" w:cs="Times New Roman"/>
          <w:sz w:val="28"/>
          <w:szCs w:val="26"/>
        </w:rPr>
        <w:t xml:space="preserve">e toda sua extensão – no </w:t>
      </w:r>
      <w:r w:rsidR="00AC4BBA">
        <w:rPr>
          <w:rFonts w:ascii="Times New Roman" w:hAnsi="Times New Roman" w:cs="Times New Roman"/>
          <w:sz w:val="28"/>
          <w:szCs w:val="26"/>
        </w:rPr>
        <w:t>B</w:t>
      </w:r>
      <w:r w:rsidR="00696D0A">
        <w:rPr>
          <w:rFonts w:ascii="Times New Roman" w:hAnsi="Times New Roman" w:cs="Times New Roman"/>
          <w:sz w:val="28"/>
          <w:szCs w:val="26"/>
        </w:rPr>
        <w:t>airro Vila Bartira,</w:t>
      </w:r>
      <w:r w:rsidR="00C302CE">
        <w:rPr>
          <w:rFonts w:ascii="Times New Roman" w:hAnsi="Times New Roman" w:cs="Times New Roman"/>
          <w:sz w:val="28"/>
          <w:szCs w:val="26"/>
        </w:rPr>
        <w:t xml:space="preserve"> neste município.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29309B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696D0A">
        <w:rPr>
          <w:rFonts w:ascii="Times New Roman" w:hAnsi="Times New Roman" w:cs="Times New Roman"/>
          <w:sz w:val="28"/>
          <w:szCs w:val="26"/>
        </w:rPr>
        <w:t xml:space="preserve"> 15 de Outubr</w:t>
      </w:r>
      <w:r>
        <w:rPr>
          <w:rFonts w:ascii="Times New Roman" w:hAnsi="Times New Roman" w:cs="Times New Roman"/>
          <w:sz w:val="28"/>
          <w:szCs w:val="26"/>
        </w:rPr>
        <w:t>o de 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A6" w:rsidRDefault="00AC75A6" w:rsidP="0037567D">
      <w:pPr>
        <w:spacing w:after="0" w:line="240" w:lineRule="auto"/>
      </w:pPr>
      <w:r>
        <w:separator/>
      </w:r>
    </w:p>
  </w:endnote>
  <w:endnote w:type="continuationSeparator" w:id="1">
    <w:p w:rsidR="00AC75A6" w:rsidRDefault="00AC75A6" w:rsidP="0037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A6" w:rsidRDefault="00AC75A6" w:rsidP="0037567D">
      <w:pPr>
        <w:spacing w:after="0" w:line="240" w:lineRule="auto"/>
      </w:pPr>
      <w:r>
        <w:separator/>
      </w:r>
    </w:p>
  </w:footnote>
  <w:footnote w:type="continuationSeparator" w:id="1">
    <w:p w:rsidR="00AC75A6" w:rsidRDefault="00AC75A6" w:rsidP="0037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C75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C75A6"/>
  <w:p w:rsidR="0037567D" w:rsidRDefault="005A31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C75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E"/>
    <w:rsid w:val="0004437E"/>
    <w:rsid w:val="00205414"/>
    <w:rsid w:val="00254473"/>
    <w:rsid w:val="0029309B"/>
    <w:rsid w:val="0037567D"/>
    <w:rsid w:val="00397EE9"/>
    <w:rsid w:val="004A1253"/>
    <w:rsid w:val="005A3199"/>
    <w:rsid w:val="005A321D"/>
    <w:rsid w:val="00696D0A"/>
    <w:rsid w:val="00821510"/>
    <w:rsid w:val="00871C47"/>
    <w:rsid w:val="00AC4BBA"/>
    <w:rsid w:val="00AC75A6"/>
    <w:rsid w:val="00B428F4"/>
    <w:rsid w:val="00C302CE"/>
    <w:rsid w:val="00C34538"/>
    <w:rsid w:val="00E7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8</cp:revision>
  <dcterms:created xsi:type="dcterms:W3CDTF">2018-10-15T14:51:00Z</dcterms:created>
  <dcterms:modified xsi:type="dcterms:W3CDTF">2018-10-15T19:37:00Z</dcterms:modified>
</cp:coreProperties>
</file>