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C5" w:rsidRPr="00F80609" w:rsidRDefault="009E1CC5" w:rsidP="009E1CC5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80609">
        <w:rPr>
          <w:rFonts w:ascii="Arial" w:hAnsi="Arial" w:cs="Arial"/>
          <w:b/>
          <w:sz w:val="24"/>
          <w:szCs w:val="24"/>
          <w:u w:val="single"/>
        </w:rPr>
        <w:t>PROJETO DE LEI  Nº</w:t>
      </w:r>
      <w:bookmarkStart w:id="0" w:name="_GoBack"/>
      <w:bookmarkEnd w:id="0"/>
      <w:r w:rsidRPr="00F8060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10B6E">
        <w:rPr>
          <w:rFonts w:ascii="Arial" w:hAnsi="Arial" w:cs="Arial"/>
          <w:b/>
          <w:sz w:val="24"/>
          <w:szCs w:val="24"/>
          <w:u w:val="single"/>
        </w:rPr>
        <w:t>64/2018</w:t>
      </w:r>
    </w:p>
    <w:p w:rsidR="009E1CC5" w:rsidRPr="00F80609" w:rsidRDefault="009E1CC5" w:rsidP="009E1CC5">
      <w:pPr>
        <w:ind w:firstLine="4820"/>
        <w:jc w:val="both"/>
        <w:rPr>
          <w:rFonts w:ascii="Arial" w:hAnsi="Arial" w:cs="Arial"/>
          <w:sz w:val="24"/>
          <w:szCs w:val="24"/>
        </w:rPr>
      </w:pPr>
      <w:r w:rsidRPr="00F80609">
        <w:rPr>
          <w:rFonts w:ascii="Arial" w:hAnsi="Arial" w:cs="Arial"/>
          <w:sz w:val="24"/>
          <w:szCs w:val="24"/>
        </w:rPr>
        <w:t xml:space="preserve">“Considera de Utilidade Pública a </w:t>
      </w:r>
      <w:r w:rsidRPr="00F80609">
        <w:rPr>
          <w:rFonts w:ascii="Arial" w:hAnsi="Arial" w:cs="Arial"/>
          <w:i/>
          <w:sz w:val="24"/>
          <w:szCs w:val="24"/>
        </w:rPr>
        <w:t>ASSOCIAÇÃO A EDUCAÇÃO LIBERTA</w:t>
      </w:r>
      <w:r w:rsidRPr="00F80609">
        <w:rPr>
          <w:rFonts w:ascii="Arial" w:hAnsi="Arial" w:cs="Arial"/>
          <w:sz w:val="24"/>
          <w:szCs w:val="24"/>
        </w:rPr>
        <w:t>”</w:t>
      </w:r>
    </w:p>
    <w:p w:rsidR="009E1CC5" w:rsidRPr="00F80609" w:rsidRDefault="009E1CC5" w:rsidP="009E1CC5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F80609">
        <w:rPr>
          <w:rFonts w:ascii="Arial" w:hAnsi="Arial" w:cs="Arial"/>
          <w:b/>
          <w:sz w:val="24"/>
          <w:szCs w:val="24"/>
        </w:rPr>
        <w:t xml:space="preserve">A CÂMARA MUNICIPAL DE ITAQUAQUECETUBA RESOLVE: </w:t>
      </w:r>
    </w:p>
    <w:p w:rsidR="009E1CC5" w:rsidRPr="00F80609" w:rsidRDefault="009E1CC5" w:rsidP="009E1CC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E1CC5" w:rsidRPr="00F80609" w:rsidRDefault="009E1CC5" w:rsidP="009E1CC5">
      <w:pPr>
        <w:tabs>
          <w:tab w:val="left" w:pos="2880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F80609">
        <w:rPr>
          <w:rFonts w:ascii="Arial" w:hAnsi="Arial" w:cs="Arial"/>
          <w:b/>
          <w:bCs/>
          <w:sz w:val="24"/>
          <w:szCs w:val="24"/>
          <w:u w:val="single"/>
        </w:rPr>
        <w:t>Art. 1º</w:t>
      </w:r>
      <w:r w:rsidRPr="00F80609">
        <w:rPr>
          <w:rFonts w:ascii="Arial" w:hAnsi="Arial" w:cs="Arial"/>
          <w:bCs/>
          <w:sz w:val="24"/>
          <w:szCs w:val="24"/>
        </w:rPr>
        <w:t xml:space="preserve"> - </w:t>
      </w:r>
      <w:r w:rsidRPr="00F80609">
        <w:rPr>
          <w:rFonts w:ascii="Arial" w:hAnsi="Arial" w:cs="Arial"/>
          <w:sz w:val="24"/>
          <w:szCs w:val="24"/>
        </w:rPr>
        <w:t>Fica declarada de Utilidade Pública a “</w:t>
      </w:r>
      <w:r w:rsidRPr="00F80609">
        <w:rPr>
          <w:rFonts w:ascii="Arial" w:hAnsi="Arial" w:cs="Arial"/>
          <w:i/>
          <w:sz w:val="24"/>
          <w:szCs w:val="24"/>
        </w:rPr>
        <w:t>Associação a Educação Liberta”</w:t>
      </w:r>
      <w:r w:rsidRPr="00F80609">
        <w:rPr>
          <w:rFonts w:ascii="Arial" w:hAnsi="Arial" w:cs="Arial"/>
          <w:sz w:val="24"/>
          <w:szCs w:val="24"/>
        </w:rPr>
        <w:t>, entidade sem fins lucrativos, com inscrição no CNPJ nº 149240380001-65, estabel</w:t>
      </w:r>
      <w:r w:rsidR="00F80609" w:rsidRPr="00F80609">
        <w:rPr>
          <w:rFonts w:ascii="Arial" w:hAnsi="Arial" w:cs="Arial"/>
          <w:sz w:val="24"/>
          <w:szCs w:val="24"/>
        </w:rPr>
        <w:t xml:space="preserve">ecida na Rua </w:t>
      </w:r>
      <w:r w:rsidR="00592883">
        <w:rPr>
          <w:rFonts w:ascii="Arial" w:hAnsi="Arial" w:cs="Arial"/>
          <w:sz w:val="24"/>
          <w:szCs w:val="24"/>
        </w:rPr>
        <w:t xml:space="preserve">Juiz de Fora, 600 </w:t>
      </w:r>
      <w:r w:rsidRPr="00F80609">
        <w:rPr>
          <w:rFonts w:ascii="Arial" w:hAnsi="Arial" w:cs="Arial"/>
          <w:sz w:val="24"/>
          <w:szCs w:val="24"/>
        </w:rPr>
        <w:t>no Bairro Vila Virginia, Itaquaquecetuba – SP.</w:t>
      </w:r>
    </w:p>
    <w:p w:rsidR="009E1CC5" w:rsidRPr="00F80609" w:rsidRDefault="009E1CC5" w:rsidP="009E1CC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E1CC5" w:rsidRPr="00F80609" w:rsidRDefault="009E1CC5" w:rsidP="009E1CC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80609">
        <w:rPr>
          <w:rFonts w:ascii="Arial" w:hAnsi="Arial" w:cs="Arial"/>
          <w:b/>
          <w:bCs/>
          <w:sz w:val="24"/>
          <w:szCs w:val="24"/>
          <w:u w:val="single"/>
        </w:rPr>
        <w:t>Art. 2º</w:t>
      </w:r>
      <w:r w:rsidRPr="00F80609">
        <w:rPr>
          <w:rFonts w:ascii="Arial" w:hAnsi="Arial" w:cs="Arial"/>
          <w:sz w:val="24"/>
          <w:szCs w:val="24"/>
        </w:rPr>
        <w:t xml:space="preserve"> - As despesas decorrentes </w:t>
      </w:r>
      <w:r w:rsidR="00F80609" w:rsidRPr="00F80609">
        <w:rPr>
          <w:rFonts w:ascii="Arial" w:hAnsi="Arial" w:cs="Arial"/>
          <w:sz w:val="24"/>
          <w:szCs w:val="24"/>
        </w:rPr>
        <w:t xml:space="preserve">com a execução da presente Lei, </w:t>
      </w:r>
      <w:r w:rsidRPr="00F80609">
        <w:rPr>
          <w:rFonts w:ascii="Arial" w:hAnsi="Arial" w:cs="Arial"/>
          <w:sz w:val="24"/>
          <w:szCs w:val="24"/>
        </w:rPr>
        <w:t>correrão à conta de verbas próprias do Orçamento, suplementadas se necessário.</w:t>
      </w:r>
    </w:p>
    <w:p w:rsidR="009E1CC5" w:rsidRPr="00F80609" w:rsidRDefault="00422292" w:rsidP="009E1CC5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9E1CC5" w:rsidRPr="00F80609" w:rsidRDefault="009E1CC5" w:rsidP="009E1CC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80609">
        <w:rPr>
          <w:rFonts w:ascii="Arial" w:hAnsi="Arial" w:cs="Arial"/>
          <w:b/>
          <w:bCs/>
          <w:sz w:val="24"/>
          <w:szCs w:val="24"/>
          <w:u w:val="single"/>
        </w:rPr>
        <w:t>Art. 3º</w:t>
      </w:r>
      <w:r w:rsidRPr="00F80609">
        <w:rPr>
          <w:rFonts w:ascii="Arial" w:hAnsi="Arial" w:cs="Arial"/>
          <w:sz w:val="24"/>
          <w:szCs w:val="24"/>
        </w:rPr>
        <w:t xml:space="preserve"> - Esta Lei entra em vigor na data de sua publicação. </w:t>
      </w:r>
    </w:p>
    <w:p w:rsidR="009E1CC5" w:rsidRPr="00F80609" w:rsidRDefault="009E1CC5" w:rsidP="009E1CC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E1CC5" w:rsidRPr="00F80609" w:rsidRDefault="009E1CC5" w:rsidP="009E1CC5">
      <w:pPr>
        <w:jc w:val="center"/>
        <w:rPr>
          <w:rFonts w:ascii="Arial" w:hAnsi="Arial" w:cs="Arial"/>
          <w:b/>
          <w:sz w:val="24"/>
          <w:szCs w:val="24"/>
        </w:rPr>
      </w:pPr>
      <w:r w:rsidRPr="00F80609">
        <w:rPr>
          <w:rFonts w:ascii="Arial" w:hAnsi="Arial" w:cs="Arial"/>
          <w:sz w:val="24"/>
          <w:szCs w:val="24"/>
        </w:rPr>
        <w:t>Plenário Ver</w:t>
      </w:r>
      <w:r w:rsidR="00866C2C" w:rsidRPr="00F80609">
        <w:rPr>
          <w:rFonts w:ascii="Arial" w:hAnsi="Arial" w:cs="Arial"/>
          <w:sz w:val="24"/>
          <w:szCs w:val="24"/>
        </w:rPr>
        <w:t>eador Maurício Alves Braz, em 30</w:t>
      </w:r>
      <w:r w:rsidRPr="00F80609">
        <w:rPr>
          <w:rFonts w:ascii="Arial" w:hAnsi="Arial" w:cs="Arial"/>
          <w:sz w:val="24"/>
          <w:szCs w:val="24"/>
        </w:rPr>
        <w:t xml:space="preserve"> de Novembro de 2018.</w:t>
      </w:r>
    </w:p>
    <w:p w:rsidR="009E1CC5" w:rsidRPr="00F80609" w:rsidRDefault="009E1CC5" w:rsidP="009E1CC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0609" w:rsidRPr="00F80609" w:rsidRDefault="00F80609" w:rsidP="009E1CC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0609" w:rsidRDefault="00F80609" w:rsidP="009E1CC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4028" w:rsidRDefault="000F4028" w:rsidP="009E1CC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4028" w:rsidRDefault="000F4028" w:rsidP="009E1CC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4028" w:rsidRPr="00F80609" w:rsidRDefault="000F4028" w:rsidP="009E1CC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0609" w:rsidRDefault="009E1CC5" w:rsidP="000F402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80609">
        <w:rPr>
          <w:rFonts w:ascii="Arial" w:hAnsi="Arial" w:cs="Arial"/>
          <w:sz w:val="24"/>
          <w:szCs w:val="24"/>
        </w:rPr>
        <w:t>David Neto</w:t>
      </w:r>
      <w:r w:rsidRPr="00F80609">
        <w:rPr>
          <w:rFonts w:ascii="Arial" w:hAnsi="Arial" w:cs="Arial"/>
          <w:b/>
          <w:sz w:val="24"/>
          <w:szCs w:val="24"/>
        </w:rPr>
        <w:br/>
      </w:r>
      <w:r w:rsidR="00A10B6E" w:rsidRPr="000F4028">
        <w:rPr>
          <w:rFonts w:ascii="Arial" w:hAnsi="Arial" w:cs="Arial"/>
          <w:b/>
          <w:sz w:val="28"/>
          <w:szCs w:val="24"/>
        </w:rPr>
        <w:t xml:space="preserve">Vereador </w:t>
      </w:r>
      <w:r w:rsidR="00A10B6E" w:rsidRPr="00F80609">
        <w:rPr>
          <w:rFonts w:ascii="Arial" w:hAnsi="Arial" w:cs="Arial"/>
          <w:b/>
          <w:sz w:val="24"/>
          <w:szCs w:val="24"/>
        </w:rPr>
        <w:br/>
      </w:r>
      <w:r w:rsidR="000F4028">
        <w:rPr>
          <w:rFonts w:ascii="Arial" w:hAnsi="Arial" w:cs="Arial"/>
          <w:sz w:val="24"/>
          <w:szCs w:val="24"/>
        </w:rPr>
        <w:t>PPS</w:t>
      </w:r>
    </w:p>
    <w:p w:rsidR="00F80609" w:rsidRDefault="00F80609" w:rsidP="009E1CC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0609" w:rsidRPr="00F80609" w:rsidRDefault="00F80609" w:rsidP="009E1CC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66C2C" w:rsidRPr="00F80609" w:rsidRDefault="00F80609" w:rsidP="009E1CC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0609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866C2C" w:rsidRPr="00F80609" w:rsidRDefault="00866C2C" w:rsidP="000F4028">
      <w:pPr>
        <w:ind w:firstLine="709"/>
        <w:rPr>
          <w:rFonts w:ascii="Arial" w:hAnsi="Arial" w:cs="Arial"/>
          <w:sz w:val="24"/>
          <w:szCs w:val="24"/>
        </w:rPr>
      </w:pPr>
    </w:p>
    <w:p w:rsidR="00F80609" w:rsidRDefault="00866C2C" w:rsidP="000F4028">
      <w:pPr>
        <w:tabs>
          <w:tab w:val="left" w:pos="373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0609">
        <w:rPr>
          <w:rFonts w:ascii="Arial" w:hAnsi="Arial" w:cs="Arial"/>
          <w:sz w:val="24"/>
          <w:szCs w:val="24"/>
        </w:rPr>
        <w:t>A ASSOCIAÇÃO A EDUCAÇÃO LIBERTA atua, de fato, na cidade de Itaquaquecetuba desde fevereiro de 2003 e foi constituída formalmente em maio de 2011.</w:t>
      </w:r>
      <w:r w:rsidR="000F4028">
        <w:rPr>
          <w:rFonts w:ascii="Arial" w:hAnsi="Arial" w:cs="Arial"/>
          <w:sz w:val="24"/>
          <w:szCs w:val="24"/>
        </w:rPr>
        <w:t xml:space="preserve"> </w:t>
      </w:r>
      <w:r w:rsidRPr="00F80609">
        <w:rPr>
          <w:rFonts w:ascii="Arial" w:hAnsi="Arial" w:cs="Arial"/>
          <w:sz w:val="24"/>
          <w:szCs w:val="24"/>
        </w:rPr>
        <w:t>Atua no atendimento de jovens e adultos que desejam acessar o ensino superior e técnico.</w:t>
      </w:r>
    </w:p>
    <w:p w:rsidR="000F4028" w:rsidRDefault="00866C2C" w:rsidP="000F4028">
      <w:pPr>
        <w:tabs>
          <w:tab w:val="left" w:pos="373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0609">
        <w:rPr>
          <w:rFonts w:ascii="Arial" w:hAnsi="Arial" w:cs="Arial"/>
          <w:sz w:val="24"/>
          <w:szCs w:val="24"/>
        </w:rPr>
        <w:t>Durante esses 15 anos de atividade já atendeu mais de 4 mil pessoas e possibilitou o acesso de milhares de jovens e adultos da cidade ao ensino técnico.</w:t>
      </w:r>
      <w:r w:rsidR="000F4028">
        <w:rPr>
          <w:rFonts w:ascii="Arial" w:hAnsi="Arial" w:cs="Arial"/>
          <w:sz w:val="24"/>
          <w:szCs w:val="24"/>
        </w:rPr>
        <w:t xml:space="preserve"> </w:t>
      </w:r>
    </w:p>
    <w:p w:rsidR="00866C2C" w:rsidRPr="00F80609" w:rsidRDefault="00866C2C" w:rsidP="000F4028">
      <w:pPr>
        <w:tabs>
          <w:tab w:val="left" w:pos="373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0609">
        <w:rPr>
          <w:rFonts w:ascii="Arial" w:hAnsi="Arial" w:cs="Arial"/>
          <w:sz w:val="24"/>
          <w:szCs w:val="24"/>
        </w:rPr>
        <w:t>Por meio deste trabalho milhares de pessoas alcançaram o ensino superior e cursos técnicos em instituições públicas e centenas alcançaram o mestre e dezenas alcançaram o doutorado.</w:t>
      </w:r>
      <w:r w:rsidR="000F4028">
        <w:rPr>
          <w:rFonts w:ascii="Arial" w:hAnsi="Arial" w:cs="Arial"/>
          <w:sz w:val="24"/>
          <w:szCs w:val="24"/>
        </w:rPr>
        <w:t xml:space="preserve"> </w:t>
      </w:r>
      <w:r w:rsidRPr="00F80609">
        <w:rPr>
          <w:rFonts w:ascii="Arial" w:hAnsi="Arial" w:cs="Arial"/>
          <w:sz w:val="24"/>
          <w:szCs w:val="24"/>
        </w:rPr>
        <w:t>A entidade também atua na orientação jurídica de pessoas em situação de vulnerabilidade.</w:t>
      </w:r>
    </w:p>
    <w:p w:rsidR="000F4028" w:rsidRDefault="00866C2C" w:rsidP="000F4028">
      <w:pPr>
        <w:tabs>
          <w:tab w:val="left" w:pos="373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0609">
        <w:rPr>
          <w:rFonts w:ascii="Arial" w:hAnsi="Arial" w:cs="Arial"/>
          <w:sz w:val="24"/>
          <w:szCs w:val="24"/>
        </w:rPr>
        <w:t>Os serviços prestados pela A ASSOCIAÇÃO A EDUCAÇÃO LIBERTA é baseado no trabalho cem por cento voluntário e gratuito.</w:t>
      </w:r>
      <w:r w:rsidR="000F4028">
        <w:rPr>
          <w:rFonts w:ascii="Arial" w:hAnsi="Arial" w:cs="Arial"/>
          <w:sz w:val="24"/>
          <w:szCs w:val="24"/>
        </w:rPr>
        <w:t xml:space="preserve"> </w:t>
      </w:r>
    </w:p>
    <w:p w:rsidR="00866C2C" w:rsidRPr="00F80609" w:rsidRDefault="00866C2C" w:rsidP="000F4028">
      <w:pPr>
        <w:tabs>
          <w:tab w:val="left" w:pos="373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0609">
        <w:rPr>
          <w:rFonts w:ascii="Arial" w:hAnsi="Arial" w:cs="Arial"/>
          <w:sz w:val="24"/>
          <w:szCs w:val="24"/>
        </w:rPr>
        <w:t>A ASSOCIAÇÃO A EDUCAÇÃO LIBERTA atua em espaços cedidos a titulo gratuito em parceria com poder público ou privado.</w:t>
      </w:r>
    </w:p>
    <w:p w:rsidR="000F4028" w:rsidRDefault="000F4028" w:rsidP="000F4028">
      <w:pPr>
        <w:tabs>
          <w:tab w:val="left" w:pos="37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ASSOCIAÇÃO A EDUCAÇÃO LIBERTA, </w:t>
      </w:r>
      <w:r w:rsidR="00866C2C" w:rsidRPr="00F80609">
        <w:rPr>
          <w:rFonts w:ascii="Arial" w:hAnsi="Arial" w:cs="Arial"/>
          <w:sz w:val="24"/>
          <w:szCs w:val="24"/>
        </w:rPr>
        <w:t>com um quadro de 30 voluntários que trabalham aos sábados das 9h às 18h.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66C2C" w:rsidRDefault="00866C2C" w:rsidP="000F4028">
      <w:pPr>
        <w:tabs>
          <w:tab w:val="left" w:pos="373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0609">
        <w:rPr>
          <w:rFonts w:ascii="Arial" w:hAnsi="Arial" w:cs="Arial"/>
          <w:sz w:val="24"/>
          <w:szCs w:val="24"/>
        </w:rPr>
        <w:t>Por meio deste trabalho milhares de pessoas conseguiram alcançar o mercado de trabalho e resgatar à dignidade própria e de sua família.</w:t>
      </w:r>
      <w:r w:rsidR="000F4028">
        <w:rPr>
          <w:rFonts w:ascii="Arial" w:hAnsi="Arial" w:cs="Arial"/>
          <w:sz w:val="24"/>
          <w:szCs w:val="24"/>
        </w:rPr>
        <w:t xml:space="preserve"> </w:t>
      </w:r>
      <w:r w:rsidRPr="00F80609">
        <w:rPr>
          <w:rFonts w:ascii="Arial" w:hAnsi="Arial" w:cs="Arial"/>
          <w:sz w:val="24"/>
          <w:szCs w:val="24"/>
        </w:rPr>
        <w:t>Assim, em Itaquaquecetuba há centenas de profissionais, como advogados, engenheiros, psicólogos, assistentes sociais professores e outros que passaram pelas suas fileiras.</w:t>
      </w:r>
    </w:p>
    <w:p w:rsidR="000F4028" w:rsidRDefault="000F4028" w:rsidP="000F4028">
      <w:pPr>
        <w:tabs>
          <w:tab w:val="left" w:pos="373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10B6E" w:rsidRDefault="00A10B6E" w:rsidP="00A10B6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80609">
        <w:rPr>
          <w:rFonts w:ascii="Arial" w:hAnsi="Arial" w:cs="Arial"/>
          <w:sz w:val="24"/>
          <w:szCs w:val="24"/>
        </w:rPr>
        <w:t>David Neto</w:t>
      </w:r>
      <w:r w:rsidRPr="00F80609">
        <w:rPr>
          <w:rFonts w:ascii="Arial" w:hAnsi="Arial" w:cs="Arial"/>
          <w:b/>
          <w:sz w:val="24"/>
          <w:szCs w:val="24"/>
        </w:rPr>
        <w:br/>
      </w:r>
      <w:r w:rsidRPr="000F4028">
        <w:rPr>
          <w:rFonts w:ascii="Arial" w:hAnsi="Arial" w:cs="Arial"/>
          <w:b/>
          <w:sz w:val="28"/>
          <w:szCs w:val="24"/>
        </w:rPr>
        <w:t xml:space="preserve">Vereador </w:t>
      </w:r>
      <w:r w:rsidRPr="00F80609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PPS</w:t>
      </w:r>
    </w:p>
    <w:sectPr w:rsidR="00A10B6E" w:rsidSect="000F4028">
      <w:headerReference w:type="default" r:id="rId6"/>
      <w:pgSz w:w="11907" w:h="16839" w:code="9"/>
      <w:pgMar w:top="2268" w:right="170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C6" w:rsidRDefault="00F205C6" w:rsidP="00F80609">
      <w:pPr>
        <w:spacing w:after="0" w:line="240" w:lineRule="auto"/>
      </w:pPr>
      <w:r>
        <w:separator/>
      </w:r>
    </w:p>
  </w:endnote>
  <w:endnote w:type="continuationSeparator" w:id="1">
    <w:p w:rsidR="00F205C6" w:rsidRDefault="00F205C6" w:rsidP="00F8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C6" w:rsidRDefault="00F205C6" w:rsidP="00F80609">
      <w:pPr>
        <w:spacing w:after="0" w:line="240" w:lineRule="auto"/>
      </w:pPr>
      <w:r>
        <w:separator/>
      </w:r>
    </w:p>
  </w:footnote>
  <w:footnote w:type="continuationSeparator" w:id="1">
    <w:p w:rsidR="00F205C6" w:rsidRDefault="00F205C6" w:rsidP="00F8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09" w:rsidRPr="00F80609" w:rsidRDefault="009B0E3E" w:rsidP="00F80609">
    <w:pPr>
      <w:rPr>
        <w:rFonts w:ascii="Tahoma" w:hAnsi="Tahoma"/>
        <w:spacing w:val="24"/>
        <w:sz w:val="32"/>
        <w:szCs w:val="32"/>
      </w:rPr>
    </w:pPr>
    <w:r w:rsidRPr="009B0E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-62.55pt;margin-top:-18.7pt;width:90pt;height:78pt;z-index:251658240">
          <v:imagedata r:id="rId1" o:title="" grayscale="t"/>
        </v:shape>
        <o:OLEObject Type="Embed" ProgID="MSPhotoEd.3" ShapeID="_x0000_s3073" DrawAspect="Content" ObjectID="_1605436331" r:id="rId2"/>
      </w:pict>
    </w:r>
    <w:r w:rsidR="00F80609">
      <w:rPr>
        <w:rFonts w:ascii="Tahoma" w:hAnsi="Tahoma"/>
        <w:spacing w:val="24"/>
        <w:sz w:val="32"/>
        <w:szCs w:val="32"/>
      </w:rPr>
      <w:t xml:space="preserve">        </w:t>
    </w:r>
    <w:r w:rsidR="00F80609" w:rsidRPr="008E1644">
      <w:rPr>
        <w:rFonts w:ascii="Tahoma" w:hAnsi="Tahoma"/>
        <w:spacing w:val="24"/>
        <w:sz w:val="32"/>
        <w:szCs w:val="32"/>
      </w:rPr>
      <w:t>CÂMARA MUNICIPAL DE ITAQUAQUECETUBA</w:t>
    </w:r>
    <w:r w:rsidR="00F80609">
      <w:rPr>
        <w:rFonts w:ascii="Tahoma" w:hAnsi="Tahoma"/>
        <w:spacing w:val="24"/>
        <w:sz w:val="32"/>
        <w:szCs w:val="32"/>
      </w:rPr>
      <w:br/>
      <w:t xml:space="preserve">                        </w:t>
    </w:r>
    <w:r w:rsidR="00F80609" w:rsidRPr="007B36DA">
      <w:rPr>
        <w:rFonts w:ascii="Tahoma" w:hAnsi="Tahoma"/>
        <w:b/>
        <w:spacing w:val="24"/>
        <w:sz w:val="28"/>
        <w:szCs w:val="36"/>
      </w:rPr>
      <w:t>Estado de São Paulo</w:t>
    </w:r>
  </w:p>
  <w:p w:rsidR="00F80609" w:rsidRDefault="00F80609">
    <w:pPr>
      <w:pStyle w:val="Cabealho"/>
    </w:pPr>
  </w:p>
  <w:p w:rsidR="009B0E3E" w:rsidRDefault="00F205C6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E1CC5"/>
    <w:rsid w:val="000F4028"/>
    <w:rsid w:val="00135DB4"/>
    <w:rsid w:val="00226600"/>
    <w:rsid w:val="00400D44"/>
    <w:rsid w:val="00422292"/>
    <w:rsid w:val="00561F62"/>
    <w:rsid w:val="00592883"/>
    <w:rsid w:val="00597005"/>
    <w:rsid w:val="00857CA3"/>
    <w:rsid w:val="00866C2C"/>
    <w:rsid w:val="008B3505"/>
    <w:rsid w:val="009B0E3E"/>
    <w:rsid w:val="009E1CC5"/>
    <w:rsid w:val="00A10B6E"/>
    <w:rsid w:val="00A16A90"/>
    <w:rsid w:val="00A523FB"/>
    <w:rsid w:val="00A6016F"/>
    <w:rsid w:val="00E05244"/>
    <w:rsid w:val="00EA65DB"/>
    <w:rsid w:val="00EF4773"/>
    <w:rsid w:val="00F03673"/>
    <w:rsid w:val="00F205C6"/>
    <w:rsid w:val="00F8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609"/>
  </w:style>
  <w:style w:type="paragraph" w:styleId="Rodap">
    <w:name w:val="footer"/>
    <w:basedOn w:val="Normal"/>
    <w:link w:val="RodapChar"/>
    <w:uiPriority w:val="99"/>
    <w:semiHidden/>
    <w:unhideWhenUsed/>
    <w:rsid w:val="00F80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0609"/>
  </w:style>
  <w:style w:type="paragraph" w:styleId="Textodebalo">
    <w:name w:val="Balloon Text"/>
    <w:basedOn w:val="Normal"/>
    <w:link w:val="TextodebaloChar"/>
    <w:uiPriority w:val="99"/>
    <w:semiHidden/>
    <w:unhideWhenUsed/>
    <w:rsid w:val="00F8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Dep_Legisl_Elza</cp:lastModifiedBy>
  <cp:revision>8</cp:revision>
  <cp:lastPrinted>2018-12-04T15:45:00Z</cp:lastPrinted>
  <dcterms:created xsi:type="dcterms:W3CDTF">2018-11-23T17:07:00Z</dcterms:created>
  <dcterms:modified xsi:type="dcterms:W3CDTF">2018-12-04T15:46:00Z</dcterms:modified>
</cp:coreProperties>
</file>