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700BD0"/>
    <w:p w:rsidR="00577CFB" w:rsidRDefault="00577CFB" w:rsidP="00577CFB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F947CF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PROJETO DE DECRETO LEGISLATIVO  N°    </w:t>
      </w:r>
      <w:r w:rsidR="00BB723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48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</w:t>
      </w:r>
      <w:r w:rsidR="00BB723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2018</w:t>
      </w: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“Dispõe sobre concessão de Medalha “Ayrton Senna”.</w:t>
      </w: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77CFB" w:rsidRDefault="00577CFB" w:rsidP="00577CFB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577CFB" w:rsidRDefault="00577CFB" w:rsidP="00577CFB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77CFB" w:rsidRDefault="00577CFB" w:rsidP="00577CFB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577CFB" w:rsidRDefault="00577CFB" w:rsidP="00577CFB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                                                Art. 1º -</w:t>
      </w:r>
      <w:r w:rsidR="00323BE6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” </w:t>
      </w:r>
      <w:r w:rsidR="0057429D">
        <w:rPr>
          <w:rFonts w:ascii="Arial" w:eastAsia="Calibri" w:hAnsi="Arial" w:cs="Arial"/>
          <w:color w:val="000000"/>
          <w:sz w:val="24"/>
          <w:szCs w:val="24"/>
        </w:rPr>
        <w:t>à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Senhor</w:t>
      </w:r>
      <w:r w:rsidR="00775C79">
        <w:rPr>
          <w:rFonts w:ascii="Arial" w:eastAsia="Calibri" w:hAnsi="Arial" w:cs="Arial"/>
          <w:color w:val="000000"/>
          <w:sz w:val="24"/>
          <w:szCs w:val="24"/>
        </w:rPr>
        <w:t xml:space="preserve">a </w:t>
      </w:r>
      <w:r w:rsidR="00775C79">
        <w:rPr>
          <w:rFonts w:ascii="Arial" w:eastAsia="Calibri" w:hAnsi="Arial" w:cs="Arial"/>
          <w:b/>
          <w:color w:val="000000"/>
          <w:sz w:val="24"/>
          <w:szCs w:val="24"/>
        </w:rPr>
        <w:t>ANGELA TAVARES DE SOU</w:t>
      </w:r>
      <w:r w:rsidR="00163FE1">
        <w:rPr>
          <w:rFonts w:ascii="Arial" w:eastAsia="Calibri" w:hAnsi="Arial" w:cs="Arial"/>
          <w:b/>
          <w:color w:val="000000"/>
          <w:sz w:val="24"/>
          <w:szCs w:val="24"/>
        </w:rPr>
        <w:t>Z</w:t>
      </w:r>
      <w:r w:rsidR="00775C79">
        <w:rPr>
          <w:rFonts w:ascii="Arial" w:eastAsia="Calibri" w:hAnsi="Arial" w:cs="Arial"/>
          <w:b/>
          <w:color w:val="000000"/>
          <w:sz w:val="24"/>
          <w:szCs w:val="24"/>
        </w:rPr>
        <w:t>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que foi desta</w:t>
      </w:r>
      <w:r w:rsidR="00BB7235">
        <w:rPr>
          <w:rFonts w:ascii="Arial" w:eastAsia="Calibri" w:hAnsi="Arial" w:cs="Arial"/>
          <w:color w:val="000000"/>
          <w:sz w:val="24"/>
          <w:szCs w:val="24"/>
        </w:rPr>
        <w:t>que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em competições esportivas de grande relevância no desenvolvimento do esporte de Itaquaquecetuba como atleta de </w:t>
      </w:r>
      <w:r w:rsidR="00775C79">
        <w:rPr>
          <w:rFonts w:ascii="Arial" w:eastAsia="Calibri" w:hAnsi="Arial" w:cs="Arial"/>
          <w:b/>
          <w:color w:val="000000"/>
          <w:sz w:val="24"/>
          <w:szCs w:val="24"/>
        </w:rPr>
        <w:t>BASQUETE</w:t>
      </w:r>
      <w:r w:rsidR="00F728E0">
        <w:rPr>
          <w:rFonts w:ascii="Arial" w:eastAsia="Calibri" w:hAnsi="Arial" w:cs="Arial"/>
          <w:b/>
          <w:color w:val="000000"/>
          <w:sz w:val="24"/>
          <w:szCs w:val="24"/>
        </w:rPr>
        <w:t>BOL</w:t>
      </w:r>
      <w:r w:rsidR="00BB7235"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:rsidR="00577CFB" w:rsidRDefault="00577CFB" w:rsidP="00577CFB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Art. 2º 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BC7CF1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Honraria ora conferid</w:t>
      </w:r>
      <w:r w:rsidR="00BC7CF1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77CFB" w:rsidRDefault="00577CFB" w:rsidP="00577CF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             Art. 3º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</w:t>
      </w:r>
      <w:r w:rsidR="00BC7C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reto Legislativo correrão à conta das verbas próprias consignadas do orçamento, suplementadas se necessário.</w:t>
      </w:r>
    </w:p>
    <w:p w:rsidR="00BB7235" w:rsidRDefault="00BB7235" w:rsidP="00F947CF">
      <w:pPr>
        <w:ind w:firstLine="326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577CFB" w:rsidRDefault="00577CFB" w:rsidP="00577CF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77CFB" w:rsidRDefault="00577CFB" w:rsidP="00577CF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Plenário Vereador Maur</w:t>
      </w:r>
      <w:r w:rsidR="00323BE6">
        <w:rPr>
          <w:rFonts w:ascii="Arial" w:eastAsia="Calibri" w:hAnsi="Arial" w:cs="Arial"/>
          <w:sz w:val="24"/>
          <w:szCs w:val="24"/>
        </w:rPr>
        <w:t>í</w:t>
      </w:r>
      <w:r>
        <w:rPr>
          <w:rFonts w:ascii="Arial" w:eastAsia="Calibri" w:hAnsi="Arial" w:cs="Arial"/>
          <w:sz w:val="24"/>
          <w:szCs w:val="24"/>
        </w:rPr>
        <w:t>cio Alves Braz, 05 de dezembro de 2018.</w:t>
      </w:r>
    </w:p>
    <w:p w:rsidR="00577CFB" w:rsidRDefault="00577CFB" w:rsidP="00577CFB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577CFB" w:rsidRDefault="00577CFB" w:rsidP="00577CFB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577CFB" w:rsidRDefault="00577CFB" w:rsidP="00577CF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577CFB" w:rsidRDefault="00577CFB" w:rsidP="00577CF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577CFB" w:rsidRDefault="00577CF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Vereador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947CF" w:rsidRDefault="00F947CF" w:rsidP="00775C79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F947CF" w:rsidRDefault="00F947CF" w:rsidP="00775C79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F947CF" w:rsidRDefault="00F947CF" w:rsidP="00775C79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75C79" w:rsidRPr="0011368E" w:rsidRDefault="00775C79" w:rsidP="00775C79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CURRÍCULO ESPORTIVO - </w:t>
      </w:r>
      <w:r w:rsidRPr="0011368E">
        <w:rPr>
          <w:rFonts w:ascii="Arial" w:hAnsi="Arial" w:cs="Arial"/>
          <w:b/>
          <w:color w:val="333333"/>
          <w:u w:val="single"/>
        </w:rPr>
        <w:t xml:space="preserve">MODALIDADE </w:t>
      </w:r>
      <w:r>
        <w:rPr>
          <w:rFonts w:ascii="Arial" w:hAnsi="Arial" w:cs="Arial"/>
          <w:b/>
          <w:color w:val="333333"/>
          <w:u w:val="single"/>
        </w:rPr>
        <w:t>BASQUETE</w:t>
      </w:r>
      <w:r w:rsidR="00F728E0">
        <w:rPr>
          <w:rFonts w:ascii="Arial" w:hAnsi="Arial" w:cs="Arial"/>
          <w:b/>
          <w:color w:val="333333"/>
          <w:u w:val="single"/>
        </w:rPr>
        <w:t>BOL</w:t>
      </w:r>
    </w:p>
    <w:p w:rsidR="00775C79" w:rsidRPr="0011368E" w:rsidRDefault="00775C79" w:rsidP="00775C79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75C79" w:rsidRPr="0011368E" w:rsidRDefault="00775C79" w:rsidP="00775C79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75C79" w:rsidRPr="0011368E" w:rsidRDefault="00775C79" w:rsidP="00775C79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75C79" w:rsidRDefault="00775C79" w:rsidP="00775C79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ANGELA TAVARES DE SOU</w:t>
      </w:r>
      <w:r w:rsidR="00163FE1">
        <w:rPr>
          <w:rFonts w:ascii="Arial" w:hAnsi="Arial" w:cs="Arial"/>
          <w:b/>
          <w:color w:val="333333"/>
        </w:rPr>
        <w:t>Z</w:t>
      </w:r>
      <w:r>
        <w:rPr>
          <w:rFonts w:ascii="Arial" w:hAnsi="Arial" w:cs="Arial"/>
          <w:b/>
          <w:color w:val="333333"/>
        </w:rPr>
        <w:t>A</w:t>
      </w:r>
    </w:p>
    <w:p w:rsidR="00775C79" w:rsidRDefault="00775C79" w:rsidP="00775C79">
      <w:pPr>
        <w:pStyle w:val="NormalWeb"/>
        <w:spacing w:before="0" w:beforeAutospacing="0" w:after="165" w:afterAutospacing="0"/>
        <w:jc w:val="both"/>
        <w:rPr>
          <w:rFonts w:ascii="Arial" w:hAnsi="Arial" w:cs="Arial"/>
          <w:b/>
          <w:color w:val="333333"/>
        </w:rPr>
      </w:pPr>
    </w:p>
    <w:p w:rsidR="00775C79" w:rsidRDefault="00775C79" w:rsidP="00775C79">
      <w:pPr>
        <w:pStyle w:val="NormalWeb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</w:p>
    <w:p w:rsidR="00775C79" w:rsidRDefault="00775C79" w:rsidP="00775C79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Bicampeã no XXXIV Campeonato Brasileiro de Basquete</w:t>
      </w:r>
      <w:r w:rsidR="00F728E0">
        <w:rPr>
          <w:rFonts w:ascii="Arial" w:hAnsi="Arial" w:cs="Arial"/>
          <w:color w:val="333333"/>
        </w:rPr>
        <w:t>bol</w:t>
      </w:r>
      <w:r>
        <w:rPr>
          <w:rFonts w:ascii="Arial" w:hAnsi="Arial" w:cs="Arial"/>
          <w:color w:val="333333"/>
        </w:rPr>
        <w:t xml:space="preserve"> Master, na categoria 40 mais feminino que ocorreu na cidade de Vitória no Espírito Santo, entre os dias 09 a 17 de novembro de 2018.</w:t>
      </w:r>
    </w:p>
    <w:p w:rsidR="00DB66E5" w:rsidRDefault="00DB66E5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DB66E5" w:rsidSect="000448B2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BD0" w:rsidRDefault="00700BD0" w:rsidP="002022B4">
      <w:pPr>
        <w:spacing w:after="0" w:line="240" w:lineRule="auto"/>
      </w:pPr>
      <w:r>
        <w:separator/>
      </w:r>
    </w:p>
  </w:endnote>
  <w:endnote w:type="continuationSeparator" w:id="1">
    <w:p w:rsidR="00700BD0" w:rsidRDefault="00700BD0" w:rsidP="0020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BD0" w:rsidRDefault="00700BD0" w:rsidP="002022B4">
      <w:pPr>
        <w:spacing w:after="0" w:line="240" w:lineRule="auto"/>
      </w:pPr>
      <w:r>
        <w:separator/>
      </w:r>
    </w:p>
  </w:footnote>
  <w:footnote w:type="continuationSeparator" w:id="1">
    <w:p w:rsidR="00700BD0" w:rsidRDefault="00700BD0" w:rsidP="0020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00B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00BD0"/>
  <w:p w:rsidR="002022B4" w:rsidRDefault="0018643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00B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36677"/>
    <w:multiLevelType w:val="hybridMultilevel"/>
    <w:tmpl w:val="A15CA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CFB"/>
    <w:rsid w:val="00036472"/>
    <w:rsid w:val="000448B2"/>
    <w:rsid w:val="00163FE1"/>
    <w:rsid w:val="00186431"/>
    <w:rsid w:val="002022B4"/>
    <w:rsid w:val="002100D2"/>
    <w:rsid w:val="002500E7"/>
    <w:rsid w:val="00323BE6"/>
    <w:rsid w:val="003740EE"/>
    <w:rsid w:val="004D1157"/>
    <w:rsid w:val="00522688"/>
    <w:rsid w:val="0057429D"/>
    <w:rsid w:val="005752E0"/>
    <w:rsid w:val="00577CFB"/>
    <w:rsid w:val="00691BA0"/>
    <w:rsid w:val="00700BD0"/>
    <w:rsid w:val="00775C79"/>
    <w:rsid w:val="00777E88"/>
    <w:rsid w:val="00793F7B"/>
    <w:rsid w:val="007B5C7B"/>
    <w:rsid w:val="007D1238"/>
    <w:rsid w:val="008B5A4E"/>
    <w:rsid w:val="00AE611A"/>
    <w:rsid w:val="00BB7235"/>
    <w:rsid w:val="00BC7CF1"/>
    <w:rsid w:val="00D06654"/>
    <w:rsid w:val="00DA525F"/>
    <w:rsid w:val="00DB3EB0"/>
    <w:rsid w:val="00DB66E5"/>
    <w:rsid w:val="00E37B8B"/>
    <w:rsid w:val="00E4413C"/>
    <w:rsid w:val="00F728E0"/>
    <w:rsid w:val="00F947CF"/>
    <w:rsid w:val="00FC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13</cp:revision>
  <cp:lastPrinted>2019-02-18T13:24:00Z</cp:lastPrinted>
  <dcterms:created xsi:type="dcterms:W3CDTF">2018-12-05T17:05:00Z</dcterms:created>
  <dcterms:modified xsi:type="dcterms:W3CDTF">2019-02-18T13:26:00Z</dcterms:modified>
</cp:coreProperties>
</file>