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B72BF1"/>
    <w:p w:rsidR="00577CFB" w:rsidRDefault="00577CFB" w:rsidP="00577CF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0B1B3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PROJETO DE DECRETO LEGISLATIVO  N°    </w:t>
      </w:r>
      <w:r w:rsidR="00F548F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50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F548F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77CFB" w:rsidRDefault="00577CFB" w:rsidP="00577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577CFB" w:rsidRDefault="00577CFB" w:rsidP="00577CFB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577CFB" w:rsidRDefault="00577CFB" w:rsidP="00577CFB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                                       Art. 1º -</w:t>
      </w:r>
      <w:r w:rsidR="00F548F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>
        <w:rPr>
          <w:rFonts w:ascii="Arial" w:eastAsia="Calibri" w:hAnsi="Arial" w:cs="Arial"/>
          <w:color w:val="000000"/>
          <w:sz w:val="24"/>
          <w:szCs w:val="24"/>
        </w:rPr>
        <w:t>” a Senhor</w:t>
      </w:r>
      <w:r w:rsidR="00775C79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  <w:r w:rsidR="00D82FAC">
        <w:rPr>
          <w:rFonts w:ascii="Arial" w:eastAsia="Calibri" w:hAnsi="Arial" w:cs="Arial"/>
          <w:b/>
          <w:color w:val="000000"/>
          <w:sz w:val="24"/>
          <w:szCs w:val="24"/>
        </w:rPr>
        <w:t>EUCLIDES DOMINGOS VIEIRA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que foi desta</w:t>
      </w:r>
      <w:r w:rsidR="00F548F4">
        <w:rPr>
          <w:rFonts w:ascii="Arial" w:eastAsia="Calibri" w:hAnsi="Arial" w:cs="Arial"/>
          <w:color w:val="000000"/>
          <w:sz w:val="24"/>
          <w:szCs w:val="24"/>
        </w:rPr>
        <w:t>que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em competições esportivas de grande relevância no desenvolvimento do esporte de Itaquaquecetuba como atleta de </w:t>
      </w:r>
      <w:r w:rsidR="00775C79">
        <w:rPr>
          <w:rFonts w:ascii="Arial" w:eastAsia="Calibri" w:hAnsi="Arial" w:cs="Arial"/>
          <w:b/>
          <w:color w:val="000000"/>
          <w:sz w:val="24"/>
          <w:szCs w:val="24"/>
        </w:rPr>
        <w:t>BASQUETE</w:t>
      </w:r>
      <w:r w:rsidR="003B5250">
        <w:rPr>
          <w:rFonts w:ascii="Arial" w:eastAsia="Calibri" w:hAnsi="Arial" w:cs="Arial"/>
          <w:b/>
          <w:color w:val="000000"/>
          <w:sz w:val="24"/>
          <w:szCs w:val="24"/>
        </w:rPr>
        <w:t>BOL.</w:t>
      </w:r>
    </w:p>
    <w:p w:rsidR="00577CFB" w:rsidRDefault="00577CFB" w:rsidP="00577CF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Art. 2º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0F5A8A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Honraria ora conferid</w:t>
      </w:r>
      <w:r w:rsidR="000F5A8A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7CFB" w:rsidRDefault="00577CFB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          Art. 3º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F548F4" w:rsidRDefault="00F548F4" w:rsidP="00F548F4">
      <w:pPr>
        <w:ind w:firstLine="326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577CFB" w:rsidRDefault="00577CFB" w:rsidP="00577CF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Plenário Vereador Maur</w:t>
      </w:r>
      <w:r w:rsidR="007C51EE">
        <w:rPr>
          <w:rFonts w:ascii="Arial" w:eastAsia="Calibri" w:hAnsi="Arial" w:cs="Arial"/>
          <w:sz w:val="24"/>
          <w:szCs w:val="24"/>
        </w:rPr>
        <w:t>í</w:t>
      </w:r>
      <w:r>
        <w:rPr>
          <w:rFonts w:ascii="Arial" w:eastAsia="Calibri" w:hAnsi="Arial" w:cs="Arial"/>
          <w:sz w:val="24"/>
          <w:szCs w:val="24"/>
        </w:rPr>
        <w:t>cio Alves Braz, 05 de dezembro de 2018.</w:t>
      </w: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577CFB" w:rsidRDefault="00577CFB" w:rsidP="00577C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577CFB" w:rsidRDefault="00577CF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Vereador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3F7B" w:rsidRDefault="00793F7B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66E5" w:rsidRDefault="00DB66E5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B1B34" w:rsidRDefault="000B1B34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B1B34" w:rsidRDefault="000B1B34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2FAC" w:rsidRPr="0011368E" w:rsidRDefault="00D82FAC" w:rsidP="00D82FAC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BASQUETE</w:t>
      </w:r>
      <w:r w:rsidR="003B5250">
        <w:rPr>
          <w:rFonts w:ascii="Arial" w:hAnsi="Arial" w:cs="Arial"/>
          <w:b/>
          <w:color w:val="333333"/>
          <w:u w:val="single"/>
        </w:rPr>
        <w:t>BOL</w:t>
      </w:r>
    </w:p>
    <w:p w:rsidR="00D82FAC" w:rsidRPr="0011368E" w:rsidRDefault="00D82FAC" w:rsidP="00D82FAC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D82FAC" w:rsidRPr="0011368E" w:rsidRDefault="00D82FAC" w:rsidP="00D82FAC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D82FAC" w:rsidRPr="0011368E" w:rsidRDefault="00D82FAC" w:rsidP="00D82FAC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D82FAC" w:rsidRDefault="00D82FAC" w:rsidP="00D82FAC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EUCLIDES DOMINGOS VIEIRA</w:t>
      </w:r>
    </w:p>
    <w:p w:rsidR="00D82FAC" w:rsidRDefault="00D82FAC" w:rsidP="00D82FAC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D82FAC" w:rsidRDefault="00D82FAC" w:rsidP="00D82FAC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D82FAC" w:rsidRDefault="00D82FAC" w:rsidP="00D82FAC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D82FAC" w:rsidRPr="00015915" w:rsidRDefault="00D82FAC" w:rsidP="00D82FAC">
      <w:pPr>
        <w:pStyle w:val="NormalWeb"/>
        <w:numPr>
          <w:ilvl w:val="0"/>
          <w:numId w:val="2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Bicampeão da Copa Itaquaquecetuba de 2017 e 2018;</w:t>
      </w:r>
    </w:p>
    <w:p w:rsidR="00D82FAC" w:rsidRPr="0073382D" w:rsidRDefault="00D82FAC" w:rsidP="00D82FAC">
      <w:pPr>
        <w:pStyle w:val="NormalWeb"/>
        <w:numPr>
          <w:ilvl w:val="0"/>
          <w:numId w:val="2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02 vezes Vice Campeão do Campeonato Brasileiro Master;</w:t>
      </w:r>
    </w:p>
    <w:p w:rsidR="00D82FAC" w:rsidRPr="00294CBA" w:rsidRDefault="00D82FAC" w:rsidP="00D82FAC">
      <w:pPr>
        <w:pStyle w:val="NormalWeb"/>
        <w:numPr>
          <w:ilvl w:val="0"/>
          <w:numId w:val="2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hAnsi="Arial" w:cs="Arial"/>
          <w:color w:val="333333"/>
        </w:rPr>
        <w:t>Campeonato da LABA (Liga Amadora de Basquete) temporada 2017/2018.</w:t>
      </w:r>
    </w:p>
    <w:p w:rsidR="00D82FAC" w:rsidRPr="00BE347C" w:rsidRDefault="00D82FAC" w:rsidP="00D82FAC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</w:p>
    <w:p w:rsidR="00D82FAC" w:rsidRPr="00BE347C" w:rsidRDefault="00D82FAC" w:rsidP="00D82FAC">
      <w:pPr>
        <w:pStyle w:val="NormalWeb"/>
        <w:spacing w:before="0" w:beforeAutospacing="0" w:after="165" w:afterAutospacing="0"/>
        <w:jc w:val="center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D82FAC" w:rsidRPr="00BE347C" w:rsidRDefault="00D82FAC" w:rsidP="00D82FAC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D82FAC" w:rsidRDefault="00D82FAC" w:rsidP="00577CF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D82FAC" w:rsidSect="000448B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F1" w:rsidRDefault="00B72BF1" w:rsidP="00C22440">
      <w:pPr>
        <w:spacing w:after="0" w:line="240" w:lineRule="auto"/>
      </w:pPr>
      <w:r>
        <w:separator/>
      </w:r>
    </w:p>
  </w:endnote>
  <w:endnote w:type="continuationSeparator" w:id="1">
    <w:p w:rsidR="00B72BF1" w:rsidRDefault="00B72BF1" w:rsidP="00C2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F1" w:rsidRDefault="00B72BF1" w:rsidP="00C22440">
      <w:pPr>
        <w:spacing w:after="0" w:line="240" w:lineRule="auto"/>
      </w:pPr>
      <w:r>
        <w:separator/>
      </w:r>
    </w:p>
  </w:footnote>
  <w:footnote w:type="continuationSeparator" w:id="1">
    <w:p w:rsidR="00B72BF1" w:rsidRDefault="00B72BF1" w:rsidP="00C2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72B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72BF1"/>
  <w:p w:rsidR="00C22440" w:rsidRDefault="008C295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72B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B93"/>
    <w:multiLevelType w:val="hybridMultilevel"/>
    <w:tmpl w:val="11E86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36677"/>
    <w:multiLevelType w:val="hybridMultilevel"/>
    <w:tmpl w:val="A15C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FB"/>
    <w:rsid w:val="00036472"/>
    <w:rsid w:val="000448B2"/>
    <w:rsid w:val="000B1B34"/>
    <w:rsid w:val="000F5A8A"/>
    <w:rsid w:val="001D563F"/>
    <w:rsid w:val="003B5250"/>
    <w:rsid w:val="0042631F"/>
    <w:rsid w:val="00522688"/>
    <w:rsid w:val="005752E0"/>
    <w:rsid w:val="00577CFB"/>
    <w:rsid w:val="00691BA0"/>
    <w:rsid w:val="006B219E"/>
    <w:rsid w:val="00775C79"/>
    <w:rsid w:val="00777E88"/>
    <w:rsid w:val="00793F7B"/>
    <w:rsid w:val="007B5C7B"/>
    <w:rsid w:val="007C51EE"/>
    <w:rsid w:val="00822CAA"/>
    <w:rsid w:val="008C2958"/>
    <w:rsid w:val="00AE611A"/>
    <w:rsid w:val="00B72BF1"/>
    <w:rsid w:val="00BA0695"/>
    <w:rsid w:val="00C22440"/>
    <w:rsid w:val="00C227BE"/>
    <w:rsid w:val="00D06654"/>
    <w:rsid w:val="00D82FAC"/>
    <w:rsid w:val="00DB66E5"/>
    <w:rsid w:val="00DF6857"/>
    <w:rsid w:val="00F548F4"/>
    <w:rsid w:val="00FB1036"/>
    <w:rsid w:val="00FC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10</cp:revision>
  <cp:lastPrinted>2019-02-18T13:28:00Z</cp:lastPrinted>
  <dcterms:created xsi:type="dcterms:W3CDTF">2018-12-05T17:10:00Z</dcterms:created>
  <dcterms:modified xsi:type="dcterms:W3CDTF">2019-02-18T13:29:00Z</dcterms:modified>
</cp:coreProperties>
</file>