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AE3104" w:rsidRDefault="006D7ADB" w:rsidP="00966C1D">
      <w:pPr>
        <w:jc w:val="center"/>
        <w:rPr>
          <w:rFonts w:ascii="Times New Roman" w:hAnsi="Times New Roman" w:cs="Times New Roman"/>
          <w:b/>
          <w:sz w:val="24"/>
          <w:szCs w:val="24"/>
        </w:rPr>
      </w:pPr>
      <w:bookmarkStart w:id="0" w:name="OLE_LINK4"/>
      <w:bookmarkStart w:id="1" w:name="OLE_LINK3"/>
      <w:bookmarkStart w:id="2" w:name="OLE_LINK2"/>
      <w:bookmarkStart w:id="3" w:name="OLE_LINK1"/>
      <w:r w:rsidRPr="00AE3104">
        <w:rPr>
          <w:rFonts w:ascii="Times New Roman" w:hAnsi="Times New Roman" w:cs="Times New Roman"/>
          <w:b/>
          <w:sz w:val="24"/>
          <w:szCs w:val="24"/>
        </w:rPr>
        <w:t>Projetos em deliberação - 40ª Sessão Ordinária de 2018</w:t>
      </w:r>
    </w:p>
    <w:bookmarkEnd w:id="0"/>
    <w:bookmarkEnd w:id="1"/>
    <w:bookmarkEnd w:id="2"/>
    <w:bookmarkEnd w:id="3"/>
    <w:p w:rsidR="006D7ADB" w:rsidRPr="00AE3104" w:rsidRDefault="006D7ADB" w:rsidP="00966C1D">
      <w:pPr>
        <w:rPr>
          <w:rFonts w:ascii="Times New Roman" w:hAnsi="Times New Roman" w:cs="Times New Roman"/>
          <w:sz w:val="24"/>
          <w:szCs w:val="24"/>
        </w:rPr>
      </w:pPr>
    </w:p>
    <w:p w:rsidR="00966C1D" w:rsidRPr="00AE3104" w:rsidRDefault="00966C1D" w:rsidP="00966C1D">
      <w:pPr>
        <w:jc w:val="both"/>
        <w:rPr>
          <w:rFonts w:ascii="Times New Roman" w:hAnsi="Times New Roman" w:cs="Times New Roman"/>
          <w:b/>
          <w:sz w:val="24"/>
          <w:szCs w:val="24"/>
          <w:u w:val="single"/>
        </w:rPr>
      </w:pPr>
      <w:r w:rsidRPr="00AE3104">
        <w:rPr>
          <w:rFonts w:ascii="Times New Roman" w:hAnsi="Times New Roman" w:cs="Times New Roman"/>
          <w:b/>
          <w:sz w:val="24"/>
          <w:szCs w:val="24"/>
          <w:u w:val="single"/>
        </w:rPr>
        <w:t>Projeto de Lei nº 66/2018</w:t>
      </w:r>
      <w:r w:rsidR="00171CE2">
        <w:rPr>
          <w:rFonts w:ascii="Times New Roman" w:hAnsi="Times New Roman" w:cs="Times New Roman"/>
          <w:b/>
          <w:sz w:val="24"/>
          <w:szCs w:val="24"/>
          <w:u w:val="single"/>
        </w:rPr>
        <w:t>.</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Autoria</w:t>
      </w:r>
      <w:r w:rsidRPr="00AE3104">
        <w:rPr>
          <w:rFonts w:ascii="Times New Roman" w:hAnsi="Times New Roman" w:cs="Times New Roman"/>
          <w:sz w:val="24"/>
          <w:szCs w:val="24"/>
        </w:rPr>
        <w:t>: Prefeito Municipal</w:t>
      </w:r>
      <w:r w:rsidR="00171CE2">
        <w:rPr>
          <w:rFonts w:ascii="Times New Roman" w:hAnsi="Times New Roman" w:cs="Times New Roman"/>
          <w:sz w:val="24"/>
          <w:szCs w:val="24"/>
        </w:rPr>
        <w:t>.</w:t>
      </w:r>
    </w:p>
    <w:p w:rsidR="00966C1D" w:rsidRPr="00AE3104" w:rsidRDefault="00966C1D" w:rsidP="00966C1D">
      <w:pPr>
        <w:jc w:val="both"/>
        <w:rPr>
          <w:rFonts w:ascii="Times New Roman" w:eastAsia="Times New Roman" w:hAnsi="Times New Roman" w:cs="Times New Roman"/>
          <w:sz w:val="24"/>
          <w:szCs w:val="24"/>
        </w:rPr>
      </w:pPr>
      <w:r w:rsidRPr="00AE3104">
        <w:rPr>
          <w:rFonts w:ascii="Times New Roman" w:hAnsi="Times New Roman" w:cs="Times New Roman"/>
          <w:b/>
          <w:sz w:val="24"/>
          <w:szCs w:val="24"/>
        </w:rPr>
        <w:t>Assunto</w:t>
      </w:r>
      <w:r w:rsidRPr="00AE3104">
        <w:rPr>
          <w:rFonts w:ascii="Times New Roman" w:hAnsi="Times New Roman" w:cs="Times New Roman"/>
          <w:sz w:val="24"/>
          <w:szCs w:val="24"/>
        </w:rPr>
        <w:t xml:space="preserve">: </w:t>
      </w:r>
      <w:r w:rsidRPr="00AE3104">
        <w:rPr>
          <w:rFonts w:ascii="Times New Roman" w:eastAsia="Times New Roman" w:hAnsi="Times New Roman" w:cs="Times New Roman"/>
          <w:sz w:val="24"/>
          <w:szCs w:val="24"/>
        </w:rPr>
        <w:t>"Dispõe sobre cessão de uso de bem móvel para a Câmara Municipal de Itaquaquecetuba e dá outras providências"</w:t>
      </w:r>
      <w:r w:rsidR="00171CE2">
        <w:rPr>
          <w:rFonts w:ascii="Times New Roman" w:eastAsia="Times New Roman" w:hAnsi="Times New Roman" w:cs="Times New Roman"/>
          <w:sz w:val="24"/>
          <w:szCs w:val="24"/>
        </w:rPr>
        <w:t>.</w:t>
      </w:r>
    </w:p>
    <w:p w:rsidR="00966C1D" w:rsidRPr="00AE3104" w:rsidRDefault="00966C1D" w:rsidP="00966C1D">
      <w:pPr>
        <w:rPr>
          <w:rFonts w:ascii="Times New Roman" w:hAnsi="Times New Roman" w:cs="Times New Roman"/>
          <w:sz w:val="24"/>
          <w:szCs w:val="24"/>
        </w:rPr>
      </w:pPr>
    </w:p>
    <w:p w:rsidR="00966C1D" w:rsidRPr="00AE3104" w:rsidRDefault="00966C1D" w:rsidP="00966C1D">
      <w:pPr>
        <w:jc w:val="both"/>
        <w:rPr>
          <w:rFonts w:ascii="Times New Roman" w:hAnsi="Times New Roman" w:cs="Times New Roman"/>
          <w:b/>
          <w:sz w:val="24"/>
          <w:szCs w:val="24"/>
          <w:u w:val="single"/>
        </w:rPr>
      </w:pPr>
      <w:r w:rsidRPr="00AE3104">
        <w:rPr>
          <w:rFonts w:ascii="Times New Roman" w:hAnsi="Times New Roman" w:cs="Times New Roman"/>
          <w:b/>
          <w:sz w:val="24"/>
          <w:szCs w:val="24"/>
          <w:u w:val="single"/>
        </w:rPr>
        <w:t>PROJETOS DE DECRETOS LEGISLATIVOS Nº 19, 20, 21, 22, 23, 24, 25, 26, 27, 28, 29, 30, 31, 32, 33, 34, 35, 36, 37, 38, 39, 40/2018</w:t>
      </w:r>
      <w:r w:rsidR="00171CE2">
        <w:rPr>
          <w:rFonts w:ascii="Times New Roman" w:hAnsi="Times New Roman" w:cs="Times New Roman"/>
          <w:b/>
          <w:sz w:val="24"/>
          <w:szCs w:val="24"/>
          <w:u w:val="single"/>
        </w:rPr>
        <w:t>.</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Autoria:</w:t>
      </w:r>
      <w:r w:rsidRPr="00AE3104">
        <w:rPr>
          <w:rFonts w:ascii="Times New Roman" w:hAnsi="Times New Roman" w:cs="Times New Roman"/>
          <w:sz w:val="24"/>
          <w:szCs w:val="24"/>
        </w:rPr>
        <w:t xml:space="preserve"> Vereador César Diniz de Souza. </w:t>
      </w:r>
    </w:p>
    <w:p w:rsidR="00966C1D" w:rsidRPr="00AE3104" w:rsidRDefault="00966C1D" w:rsidP="00966C1D">
      <w:pPr>
        <w:jc w:val="both"/>
        <w:rPr>
          <w:rFonts w:ascii="Times New Roman" w:hAnsi="Times New Roman" w:cs="Times New Roman"/>
          <w:i/>
          <w:sz w:val="24"/>
          <w:szCs w:val="24"/>
        </w:rPr>
      </w:pPr>
      <w:r w:rsidRPr="00AE3104">
        <w:rPr>
          <w:rFonts w:ascii="Times New Roman" w:hAnsi="Times New Roman" w:cs="Times New Roman"/>
          <w:b/>
          <w:sz w:val="24"/>
          <w:szCs w:val="24"/>
        </w:rPr>
        <w:t xml:space="preserve">Assunto: </w:t>
      </w:r>
      <w:r w:rsidR="00AE3104" w:rsidRPr="00AE3104">
        <w:rPr>
          <w:rFonts w:ascii="Times New Roman" w:hAnsi="Times New Roman" w:cs="Times New Roman"/>
          <w:b/>
          <w:sz w:val="24"/>
          <w:szCs w:val="24"/>
        </w:rPr>
        <w:t>“</w:t>
      </w:r>
      <w:r w:rsidR="00AE3104" w:rsidRPr="00AE3104">
        <w:rPr>
          <w:rFonts w:ascii="Times New Roman" w:hAnsi="Times New Roman" w:cs="Times New Roman"/>
          <w:sz w:val="24"/>
          <w:szCs w:val="24"/>
        </w:rPr>
        <w:t>Dispõe sobre concessão de Medalha”</w:t>
      </w:r>
      <w:r w:rsidRPr="00AE3104">
        <w:rPr>
          <w:rFonts w:ascii="Times New Roman" w:hAnsi="Times New Roman" w:cs="Times New Roman"/>
          <w:sz w:val="24"/>
          <w:szCs w:val="24"/>
        </w:rPr>
        <w:t xml:space="preserve"> “Ayrton Senna” aos Senhores: </w:t>
      </w:r>
      <w:r w:rsidRPr="00AE3104">
        <w:rPr>
          <w:rFonts w:ascii="Times New Roman" w:hAnsi="Times New Roman" w:cs="Times New Roman"/>
          <w:i/>
          <w:sz w:val="24"/>
          <w:szCs w:val="24"/>
        </w:rPr>
        <w:t xml:space="preserve">Cleber de Sousa Silva, Thiago Alves de Oliveira, Alana de Sousa Silva, Carlos Bruno Rocha de Almeida, Emanuel Santos de Almeida, Pamela Gois da Silva, Jhony Barbosa Dias, Cleiton Pires Lopes, José Warlleson Soares Santiago, José Carlos de Jesus dos Anjos, Rafaela do Nascimento Silva, Rafael Quirino de Oliveira, Erasmo Ferreira da Trindade, Moisés Brás da Cruz Sales, Flavia Cristina Silva Archanjo, Israel Soares Pereira de Sousa, Lucas de Oliveira Nogueira, Marcio Marcelino Antonio dos Santos, Lunna Vitória Pinheiro Fernandes da Cunha, Micaela Jesus da Costa, Aline Dias do Nascimento Silva, Juliana Campelo Leitão. </w:t>
      </w:r>
    </w:p>
    <w:p w:rsidR="00966C1D" w:rsidRPr="00AE3104" w:rsidRDefault="00966C1D" w:rsidP="00966C1D">
      <w:pPr>
        <w:tabs>
          <w:tab w:val="left" w:pos="3960"/>
        </w:tabs>
        <w:jc w:val="both"/>
        <w:rPr>
          <w:rFonts w:ascii="Times New Roman" w:hAnsi="Times New Roman" w:cs="Times New Roman"/>
          <w:sz w:val="24"/>
          <w:szCs w:val="24"/>
        </w:rPr>
      </w:pPr>
    </w:p>
    <w:p w:rsidR="00966C1D" w:rsidRPr="00AE3104" w:rsidRDefault="00966C1D" w:rsidP="00966C1D">
      <w:pPr>
        <w:jc w:val="both"/>
        <w:rPr>
          <w:rFonts w:ascii="Times New Roman" w:hAnsi="Times New Roman" w:cs="Times New Roman"/>
          <w:b/>
          <w:sz w:val="24"/>
          <w:szCs w:val="24"/>
        </w:rPr>
      </w:pPr>
      <w:r w:rsidRPr="00AE3104">
        <w:rPr>
          <w:rFonts w:ascii="Times New Roman" w:hAnsi="Times New Roman" w:cs="Times New Roman"/>
          <w:b/>
          <w:sz w:val="24"/>
          <w:szCs w:val="24"/>
          <w:u w:val="single"/>
        </w:rPr>
        <w:t xml:space="preserve">PROJETOS DE DECRETOS LEGISLATIVOS Nº 42, 43, 44, 45, 46, 47, 48, 49, </w:t>
      </w:r>
      <w:r w:rsidR="00AE3104" w:rsidRPr="00AE3104">
        <w:rPr>
          <w:rFonts w:ascii="Times New Roman" w:hAnsi="Times New Roman" w:cs="Times New Roman"/>
          <w:b/>
          <w:sz w:val="24"/>
          <w:szCs w:val="24"/>
          <w:u w:val="single"/>
        </w:rPr>
        <w:t>50/2018.</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Autoria:</w:t>
      </w:r>
      <w:r w:rsidRPr="00AE3104">
        <w:rPr>
          <w:rFonts w:ascii="Times New Roman" w:hAnsi="Times New Roman" w:cs="Times New Roman"/>
          <w:sz w:val="24"/>
          <w:szCs w:val="24"/>
        </w:rPr>
        <w:t xml:space="preserve"> Vereador César Diniz de Souza. </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Assunto: “</w:t>
      </w:r>
      <w:r w:rsidRPr="00AE3104">
        <w:rPr>
          <w:rFonts w:ascii="Times New Roman" w:hAnsi="Times New Roman" w:cs="Times New Roman"/>
          <w:sz w:val="24"/>
          <w:szCs w:val="24"/>
        </w:rPr>
        <w:t xml:space="preserve">Dispõe sobre concessão de Medalha “Ayrton Senna” aos Senhores: Robinson Matos da Silva, Claudenir Dias Lopes, Enoque dos Santos Bispo, Kleber Correia da Silva, Eliel Joaquim dos Santos, Marcos do Nascimento Jesus, </w:t>
      </w:r>
      <w:r w:rsidR="00AE3104" w:rsidRPr="00AE3104">
        <w:rPr>
          <w:rFonts w:ascii="Times New Roman" w:hAnsi="Times New Roman" w:cs="Times New Roman"/>
          <w:sz w:val="24"/>
          <w:szCs w:val="24"/>
        </w:rPr>
        <w:t>Ângela</w:t>
      </w:r>
      <w:r w:rsidRPr="00AE3104">
        <w:rPr>
          <w:rFonts w:ascii="Times New Roman" w:hAnsi="Times New Roman" w:cs="Times New Roman"/>
          <w:sz w:val="24"/>
          <w:szCs w:val="24"/>
        </w:rPr>
        <w:t xml:space="preserve"> Tavares de Souza, Kelly Damiano Dantas, Euclides Domingos Vieira” </w:t>
      </w:r>
    </w:p>
    <w:p w:rsidR="00966C1D" w:rsidRPr="00AE3104" w:rsidRDefault="00966C1D" w:rsidP="00966C1D">
      <w:pPr>
        <w:jc w:val="both"/>
        <w:rPr>
          <w:rFonts w:ascii="Times New Roman" w:hAnsi="Times New Roman" w:cs="Times New Roman"/>
          <w:sz w:val="24"/>
          <w:szCs w:val="24"/>
        </w:rPr>
      </w:pPr>
    </w:p>
    <w:p w:rsidR="00966C1D" w:rsidRPr="00AE3104" w:rsidRDefault="00966C1D" w:rsidP="00966C1D">
      <w:pPr>
        <w:jc w:val="both"/>
        <w:rPr>
          <w:rFonts w:ascii="Times New Roman" w:hAnsi="Times New Roman" w:cs="Times New Roman"/>
          <w:b/>
          <w:sz w:val="24"/>
          <w:szCs w:val="24"/>
          <w:u w:val="single"/>
        </w:rPr>
      </w:pPr>
      <w:r w:rsidRPr="00AE3104">
        <w:rPr>
          <w:rFonts w:ascii="Times New Roman" w:hAnsi="Times New Roman" w:cs="Times New Roman"/>
          <w:b/>
          <w:sz w:val="24"/>
          <w:szCs w:val="24"/>
          <w:u w:val="single"/>
        </w:rPr>
        <w:t>PROJETO DE DECRETO LEGISLATIVO Nº 51/2018</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Autoria:</w:t>
      </w:r>
      <w:r w:rsidRPr="00AE3104">
        <w:rPr>
          <w:rFonts w:ascii="Times New Roman" w:hAnsi="Times New Roman" w:cs="Times New Roman"/>
          <w:sz w:val="24"/>
          <w:szCs w:val="24"/>
        </w:rPr>
        <w:t xml:space="preserve"> Vereador César Diniz de Souza. </w:t>
      </w:r>
    </w:p>
    <w:p w:rsidR="00966C1D" w:rsidRPr="00AE3104" w:rsidRDefault="00966C1D" w:rsidP="00966C1D">
      <w:pPr>
        <w:jc w:val="both"/>
        <w:rPr>
          <w:rFonts w:ascii="Times New Roman" w:hAnsi="Times New Roman" w:cs="Times New Roman"/>
          <w:sz w:val="24"/>
          <w:szCs w:val="24"/>
        </w:rPr>
      </w:pPr>
      <w:r w:rsidRPr="00AE3104">
        <w:rPr>
          <w:rFonts w:ascii="Times New Roman" w:hAnsi="Times New Roman" w:cs="Times New Roman"/>
          <w:b/>
          <w:sz w:val="24"/>
          <w:szCs w:val="24"/>
        </w:rPr>
        <w:t>Assunto: “</w:t>
      </w:r>
      <w:r w:rsidRPr="00AE3104">
        <w:rPr>
          <w:rFonts w:ascii="Times New Roman" w:hAnsi="Times New Roman" w:cs="Times New Roman"/>
          <w:sz w:val="24"/>
          <w:szCs w:val="24"/>
        </w:rPr>
        <w:t>Dispõe sobre concessão de Medalha “Ayrton Senna”, para à Jovem THAMYRYS NICOLLE COSTA ARAUJO”.</w:t>
      </w:r>
    </w:p>
    <w:sectPr w:rsidR="00966C1D" w:rsidRPr="00AE3104"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171CE2"/>
    <w:rsid w:val="00680A6B"/>
    <w:rsid w:val="006B037F"/>
    <w:rsid w:val="006D7ADB"/>
    <w:rsid w:val="0087089E"/>
    <w:rsid w:val="00910503"/>
    <w:rsid w:val="00966C1D"/>
    <w:rsid w:val="00AE3104"/>
    <w:rsid w:val="00B62866"/>
    <w:rsid w:val="00BD4C30"/>
    <w:rsid w:val="00D849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 w:id="1103184158">
      <w:bodyDiv w:val="1"/>
      <w:marLeft w:val="0"/>
      <w:marRight w:val="0"/>
      <w:marTop w:val="0"/>
      <w:marBottom w:val="0"/>
      <w:divBdr>
        <w:top w:val="none" w:sz="0" w:space="0" w:color="auto"/>
        <w:left w:val="none" w:sz="0" w:space="0" w:color="auto"/>
        <w:bottom w:val="none" w:sz="0" w:space="0" w:color="auto"/>
        <w:right w:val="none" w:sz="0" w:space="0" w:color="auto"/>
      </w:divBdr>
    </w:div>
    <w:div w:id="17436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Miranda-Legislativo</cp:lastModifiedBy>
  <cp:revision>6</cp:revision>
  <cp:lastPrinted>2018-12-11T11:18:00Z</cp:lastPrinted>
  <dcterms:created xsi:type="dcterms:W3CDTF">2018-04-03T13:03:00Z</dcterms:created>
  <dcterms:modified xsi:type="dcterms:W3CDTF">2018-12-14T13:52:00Z</dcterms:modified>
</cp:coreProperties>
</file>