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813437" w:rsidRDefault="009A0E47" w:rsidP="00813437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813437">
        <w:rPr>
          <w:b/>
          <w:sz w:val="26"/>
          <w:szCs w:val="26"/>
        </w:rPr>
        <w:t>Correspondências - 3ª Sessão Ordinária de 2019</w:t>
      </w:r>
    </w:p>
    <w:bookmarkEnd w:id="0"/>
    <w:bookmarkEnd w:id="1"/>
    <w:bookmarkEnd w:id="2"/>
    <w:bookmarkEnd w:id="3"/>
    <w:p w:rsidR="009A0E47" w:rsidRPr="00813437" w:rsidRDefault="009A0E47" w:rsidP="00813437">
      <w:pPr>
        <w:jc w:val="both"/>
        <w:rPr>
          <w:sz w:val="26"/>
          <w:szCs w:val="26"/>
        </w:rPr>
      </w:pP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>Correspondência Recebida Nº 7/2019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Autoria: </w:t>
      </w:r>
      <w:r w:rsidR="00813437" w:rsidRPr="00813437">
        <w:rPr>
          <w:sz w:val="26"/>
          <w:szCs w:val="26"/>
        </w:rPr>
        <w:t>Sindicato dos</w:t>
      </w:r>
      <w:proofErr w:type="gramStart"/>
      <w:r w:rsidR="00813437" w:rsidRPr="00813437">
        <w:rPr>
          <w:sz w:val="26"/>
          <w:szCs w:val="26"/>
        </w:rPr>
        <w:t xml:space="preserve">  </w:t>
      </w:r>
      <w:proofErr w:type="gramEnd"/>
      <w:r w:rsidR="00813437" w:rsidRPr="00813437">
        <w:rPr>
          <w:sz w:val="26"/>
          <w:szCs w:val="26"/>
        </w:rPr>
        <w:t xml:space="preserve">Servidores Públicos Municipais de Itaquaquecetuba 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Assunto: </w:t>
      </w:r>
      <w:r w:rsidRPr="00813437">
        <w:rPr>
          <w:i/>
          <w:sz w:val="26"/>
          <w:szCs w:val="26"/>
        </w:rPr>
        <w:t>Referente ao Ofício nº 07/2019/DSP, que encaminhou</w:t>
      </w:r>
      <w:r w:rsidRPr="00813437">
        <w:rPr>
          <w:i/>
          <w:sz w:val="26"/>
          <w:szCs w:val="26"/>
        </w:rPr>
        <w:t xml:space="preserve"> cópia do Requerimento nº</w:t>
      </w:r>
      <w:proofErr w:type="gramStart"/>
      <w:r w:rsidRPr="00813437">
        <w:rPr>
          <w:i/>
          <w:sz w:val="26"/>
          <w:szCs w:val="26"/>
        </w:rPr>
        <w:t xml:space="preserve">  </w:t>
      </w:r>
      <w:proofErr w:type="gramEnd"/>
      <w:r w:rsidRPr="00813437">
        <w:rPr>
          <w:i/>
          <w:sz w:val="26"/>
          <w:szCs w:val="26"/>
        </w:rPr>
        <w:t>07/2019.</w:t>
      </w: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>Correspondência Recebida Nº 8/2019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Autoria: </w:t>
      </w:r>
      <w:r w:rsidR="00813437" w:rsidRPr="00813437">
        <w:rPr>
          <w:sz w:val="26"/>
          <w:szCs w:val="26"/>
        </w:rPr>
        <w:t>Secretaria de Desenvolvimento Regional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Assunto: </w:t>
      </w:r>
      <w:r w:rsidRPr="00813437">
        <w:rPr>
          <w:i/>
          <w:sz w:val="26"/>
          <w:szCs w:val="26"/>
        </w:rPr>
        <w:t xml:space="preserve">Em </w:t>
      </w:r>
      <w:r w:rsidRPr="00813437">
        <w:rPr>
          <w:i/>
          <w:sz w:val="26"/>
          <w:szCs w:val="26"/>
        </w:rPr>
        <w:t>resposta ao Ofício nº 22/2018/DSP, que encaminhou cópia do Requerimento nº 14/2018, de autoria da Vereadora Adriana Aparecida Félix e Edson Rodrigues.</w:t>
      </w: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>Correspondência Recebida Nº 9/2019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Autoria: </w:t>
      </w:r>
      <w:r w:rsidR="00813437" w:rsidRPr="00813437">
        <w:rPr>
          <w:sz w:val="26"/>
          <w:szCs w:val="26"/>
        </w:rPr>
        <w:t>IBGE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Assunto: </w:t>
      </w:r>
      <w:r w:rsidRPr="00813437">
        <w:rPr>
          <w:i/>
          <w:sz w:val="26"/>
          <w:szCs w:val="26"/>
        </w:rPr>
        <w:t>Resposta do Ofício nº 03/2019/DSP, solicitando cer</w:t>
      </w:r>
      <w:r w:rsidRPr="00813437">
        <w:rPr>
          <w:i/>
          <w:sz w:val="26"/>
          <w:szCs w:val="26"/>
        </w:rPr>
        <w:t>tidão contendo estimativa da população residente no Município de Itaquaquecetuba.</w:t>
      </w: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>Correspondência Recebida Nº 10/2019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Autoria: </w:t>
      </w:r>
      <w:r w:rsidR="00813437" w:rsidRPr="00813437">
        <w:rPr>
          <w:sz w:val="26"/>
          <w:szCs w:val="26"/>
        </w:rPr>
        <w:t>Saúde Plena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Assunto: </w:t>
      </w:r>
      <w:r w:rsidRPr="00813437">
        <w:rPr>
          <w:i/>
          <w:sz w:val="26"/>
          <w:szCs w:val="26"/>
        </w:rPr>
        <w:t>Referente ao Ofício nº 06/2019/DSP, que encaminhou cópia do Requerimento nº 07/2019</w:t>
      </w: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>Correspondência Recebida Nº 11/20</w:t>
      </w:r>
      <w:r w:rsidRPr="00813437">
        <w:rPr>
          <w:b/>
          <w:sz w:val="26"/>
          <w:szCs w:val="26"/>
        </w:rPr>
        <w:t>19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Autoria: </w:t>
      </w:r>
      <w:r w:rsidR="00813437" w:rsidRPr="00813437">
        <w:rPr>
          <w:sz w:val="26"/>
          <w:szCs w:val="26"/>
        </w:rPr>
        <w:t>Instituto de Previdência dos Servidores Municipais de Itaquaquecetuba</w:t>
      </w:r>
    </w:p>
    <w:p w:rsidR="00796130" w:rsidRPr="00813437" w:rsidRDefault="002263B1" w:rsidP="00813437">
      <w:pPr>
        <w:jc w:val="both"/>
        <w:rPr>
          <w:sz w:val="26"/>
          <w:szCs w:val="26"/>
        </w:rPr>
      </w:pPr>
      <w:r w:rsidRPr="00813437">
        <w:rPr>
          <w:b/>
          <w:sz w:val="26"/>
          <w:szCs w:val="26"/>
        </w:rPr>
        <w:t xml:space="preserve">Assunto: </w:t>
      </w:r>
      <w:r w:rsidRPr="00813437">
        <w:rPr>
          <w:i/>
          <w:sz w:val="26"/>
          <w:szCs w:val="26"/>
        </w:rPr>
        <w:t>Referente ao Impacto no Déficit Atuarial - Lei Complementar nº 303/2018, incorporação do HTPC e HTPL no vencimento básico docente e possível incorporação aos fiscais de adicional de produtividade.</w:t>
      </w: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796130" w:rsidRPr="00813437" w:rsidRDefault="00796130" w:rsidP="00813437">
      <w:pPr>
        <w:jc w:val="both"/>
        <w:rPr>
          <w:sz w:val="26"/>
          <w:szCs w:val="26"/>
        </w:rPr>
      </w:pPr>
    </w:p>
    <w:p w:rsidR="006452D1" w:rsidRPr="00813437" w:rsidRDefault="006452D1" w:rsidP="00813437">
      <w:pPr>
        <w:jc w:val="both"/>
        <w:rPr>
          <w:sz w:val="26"/>
          <w:szCs w:val="26"/>
        </w:rPr>
      </w:pPr>
    </w:p>
    <w:p w:rsidR="006452D1" w:rsidRPr="00813437" w:rsidRDefault="006452D1" w:rsidP="00813437">
      <w:pPr>
        <w:jc w:val="both"/>
        <w:rPr>
          <w:sz w:val="26"/>
          <w:szCs w:val="26"/>
        </w:rPr>
      </w:pPr>
    </w:p>
    <w:sectPr w:rsidR="006452D1" w:rsidRPr="0081343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263B1"/>
    <w:rsid w:val="003464E3"/>
    <w:rsid w:val="00531FD7"/>
    <w:rsid w:val="006452D1"/>
    <w:rsid w:val="006523FB"/>
    <w:rsid w:val="006758D2"/>
    <w:rsid w:val="00796130"/>
    <w:rsid w:val="00813437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2019-02-19T11:33:00Z</cp:lastPrinted>
  <dcterms:created xsi:type="dcterms:W3CDTF">2015-07-02T20:38:00Z</dcterms:created>
  <dcterms:modified xsi:type="dcterms:W3CDTF">2019-02-19T11:34:00Z</dcterms:modified>
</cp:coreProperties>
</file>