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4372C4" w:rsidRDefault="009A0E47" w:rsidP="004372C4">
      <w:pPr>
        <w:jc w:val="center"/>
        <w:rPr>
          <w:b/>
          <w:sz w:val="26"/>
          <w:szCs w:val="26"/>
          <w:u w:val="single"/>
        </w:rPr>
      </w:pPr>
      <w:bookmarkStart w:id="0" w:name="OLE_LINK1"/>
      <w:bookmarkStart w:id="1" w:name="OLE_LINK2"/>
      <w:bookmarkStart w:id="2" w:name="OLE_LINK3"/>
      <w:bookmarkStart w:id="3" w:name="OLE_LINK4"/>
      <w:r w:rsidRPr="004372C4">
        <w:rPr>
          <w:b/>
          <w:sz w:val="26"/>
          <w:szCs w:val="26"/>
          <w:u w:val="single"/>
        </w:rPr>
        <w:t>Projetos em deliberação - 3ª Sessão Ordinária de 2019</w:t>
      </w:r>
    </w:p>
    <w:bookmarkEnd w:id="0"/>
    <w:bookmarkEnd w:id="1"/>
    <w:bookmarkEnd w:id="2"/>
    <w:bookmarkEnd w:id="3"/>
    <w:p w:rsidR="009A0E47" w:rsidRPr="004372C4" w:rsidRDefault="009A0E47" w:rsidP="004372C4">
      <w:pPr>
        <w:jc w:val="center"/>
        <w:rPr>
          <w:sz w:val="26"/>
          <w:szCs w:val="26"/>
          <w:u w:val="single"/>
        </w:rPr>
      </w:pPr>
    </w:p>
    <w:p w:rsidR="00521ECA" w:rsidRPr="004372C4" w:rsidRDefault="004372C4" w:rsidP="004372C4">
      <w:pPr>
        <w:jc w:val="both"/>
        <w:rPr>
          <w:sz w:val="26"/>
          <w:szCs w:val="26"/>
        </w:rPr>
      </w:pPr>
      <w:r w:rsidRPr="004372C4">
        <w:rPr>
          <w:b/>
          <w:sz w:val="26"/>
          <w:szCs w:val="26"/>
        </w:rPr>
        <w:t>Projeto de Lei Nº 5/2019</w:t>
      </w:r>
    </w:p>
    <w:p w:rsidR="00521ECA" w:rsidRPr="004372C4" w:rsidRDefault="004372C4" w:rsidP="004372C4">
      <w:pPr>
        <w:jc w:val="both"/>
        <w:rPr>
          <w:sz w:val="26"/>
          <w:szCs w:val="26"/>
        </w:rPr>
      </w:pPr>
      <w:r w:rsidRPr="004372C4">
        <w:rPr>
          <w:b/>
          <w:sz w:val="26"/>
          <w:szCs w:val="26"/>
        </w:rPr>
        <w:t xml:space="preserve">Autoria: </w:t>
      </w:r>
      <w:r w:rsidRPr="004372C4">
        <w:rPr>
          <w:i/>
          <w:sz w:val="26"/>
          <w:szCs w:val="26"/>
        </w:rPr>
        <w:t>Edvando Ferreira de Jesus</w:t>
      </w:r>
    </w:p>
    <w:p w:rsidR="00521ECA" w:rsidRPr="004372C4" w:rsidRDefault="004372C4" w:rsidP="004372C4">
      <w:pPr>
        <w:jc w:val="both"/>
        <w:rPr>
          <w:sz w:val="26"/>
          <w:szCs w:val="26"/>
        </w:rPr>
      </w:pPr>
      <w:r w:rsidRPr="004372C4">
        <w:rPr>
          <w:b/>
          <w:sz w:val="26"/>
          <w:szCs w:val="26"/>
        </w:rPr>
        <w:t xml:space="preserve">Assunto: </w:t>
      </w:r>
      <w:r w:rsidRPr="004372C4">
        <w:rPr>
          <w:i/>
          <w:sz w:val="26"/>
          <w:szCs w:val="26"/>
        </w:rPr>
        <w:t>“Dispõe sobre adoção de prontuário eletrônico de paciente - PEP”</w:t>
      </w:r>
    </w:p>
    <w:p w:rsidR="00521ECA" w:rsidRPr="004372C4" w:rsidRDefault="00521ECA" w:rsidP="004372C4">
      <w:pPr>
        <w:jc w:val="both"/>
        <w:rPr>
          <w:sz w:val="26"/>
          <w:szCs w:val="26"/>
        </w:rPr>
      </w:pPr>
    </w:p>
    <w:p w:rsidR="006452D1" w:rsidRPr="004372C4" w:rsidRDefault="006452D1" w:rsidP="00BC07FD">
      <w:pPr>
        <w:rPr>
          <w:sz w:val="28"/>
          <w:szCs w:val="28"/>
        </w:rPr>
      </w:pPr>
    </w:p>
    <w:sectPr w:rsidR="006452D1" w:rsidRPr="004372C4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217F62"/>
    <w:rsid w:val="003464E3"/>
    <w:rsid w:val="004372C4"/>
    <w:rsid w:val="00521ECA"/>
    <w:rsid w:val="00531FD7"/>
    <w:rsid w:val="005956FC"/>
    <w:rsid w:val="006452D1"/>
    <w:rsid w:val="006523FB"/>
    <w:rsid w:val="006758D2"/>
    <w:rsid w:val="008E55DD"/>
    <w:rsid w:val="009A0E47"/>
    <w:rsid w:val="00A25A0C"/>
    <w:rsid w:val="00A906D8"/>
    <w:rsid w:val="00AA6C00"/>
    <w:rsid w:val="00AB5A74"/>
    <w:rsid w:val="00B61CFF"/>
    <w:rsid w:val="00BC07FD"/>
    <w:rsid w:val="00C23825"/>
    <w:rsid w:val="00E92BA8"/>
    <w:rsid w:val="00F071AE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162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Dep_Legisl_Elza</cp:lastModifiedBy>
  <cp:revision>13</cp:revision>
  <cp:lastPrinted>2019-02-19T11:36:00Z</cp:lastPrinted>
  <dcterms:created xsi:type="dcterms:W3CDTF">2015-07-02T20:38:00Z</dcterms:created>
  <dcterms:modified xsi:type="dcterms:W3CDTF">2019-02-19T17:56:00Z</dcterms:modified>
</cp:coreProperties>
</file>