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8D" w:rsidRDefault="001B7D8D" w:rsidP="001B7D8D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B7D8D" w:rsidRPr="007F6013" w:rsidRDefault="001B7D8D" w:rsidP="001B7D8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4E1BAD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4E1BAD">
        <w:rPr>
          <w:rFonts w:ascii="Times New Roman" w:hAnsi="Times New Roman" w:cs="Times New Roman"/>
          <w:b/>
          <w:sz w:val="32"/>
          <w:szCs w:val="26"/>
        </w:rPr>
        <w:t>333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1B7D8D" w:rsidRPr="0057797B" w:rsidRDefault="001B7D8D" w:rsidP="001B7D8D">
      <w:pPr>
        <w:rPr>
          <w:rFonts w:ascii="Times New Roman" w:hAnsi="Times New Roman" w:cs="Times New Roman"/>
          <w:sz w:val="28"/>
          <w:szCs w:val="26"/>
        </w:rPr>
      </w:pPr>
    </w:p>
    <w:p w:rsidR="001B7D8D" w:rsidRPr="0057797B" w:rsidRDefault="001B7D8D" w:rsidP="001B7D8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7D8D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57797B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Secretaria Municipal </w:t>
      </w:r>
      <w:r w:rsidR="004E1BAD">
        <w:rPr>
          <w:rFonts w:ascii="Times New Roman" w:hAnsi="Times New Roman" w:cs="Times New Roman"/>
          <w:sz w:val="28"/>
          <w:szCs w:val="26"/>
        </w:rPr>
        <w:t>C</w:t>
      </w:r>
      <w:r w:rsidRPr="0057797B">
        <w:rPr>
          <w:rFonts w:ascii="Times New Roman" w:hAnsi="Times New Roman" w:cs="Times New Roman"/>
          <w:sz w:val="28"/>
          <w:szCs w:val="26"/>
        </w:rPr>
        <w:t xml:space="preserve">ompetente,  serviço de </w:t>
      </w:r>
      <w:r w:rsidR="00D412C4">
        <w:rPr>
          <w:rFonts w:ascii="Times New Roman" w:hAnsi="Times New Roman" w:cs="Times New Roman"/>
          <w:sz w:val="28"/>
          <w:szCs w:val="26"/>
        </w:rPr>
        <w:t>tro</w:t>
      </w:r>
      <w:r w:rsidR="00525AAB">
        <w:rPr>
          <w:rFonts w:ascii="Times New Roman" w:hAnsi="Times New Roman" w:cs="Times New Roman"/>
          <w:sz w:val="28"/>
          <w:szCs w:val="26"/>
        </w:rPr>
        <w:t xml:space="preserve">ca de lâmpada na Rua </w:t>
      </w:r>
      <w:r w:rsidR="00376F09">
        <w:rPr>
          <w:rFonts w:ascii="Times New Roman" w:hAnsi="Times New Roman" w:cs="Times New Roman"/>
          <w:sz w:val="28"/>
          <w:szCs w:val="26"/>
        </w:rPr>
        <w:t>Araçatuba, em frente ao número 228 e entre os números 250 e 266 –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376F09">
        <w:rPr>
          <w:rFonts w:ascii="Times New Roman" w:hAnsi="Times New Roman" w:cs="Times New Roman"/>
          <w:sz w:val="28"/>
          <w:szCs w:val="26"/>
        </w:rPr>
        <w:t>Vila Bartira</w:t>
      </w:r>
      <w:r>
        <w:rPr>
          <w:rFonts w:ascii="Times New Roman" w:hAnsi="Times New Roman" w:cs="Times New Roman"/>
          <w:sz w:val="28"/>
          <w:szCs w:val="26"/>
        </w:rPr>
        <w:t>, neste município.</w:t>
      </w:r>
    </w:p>
    <w:p w:rsidR="001B7D8D" w:rsidRDefault="001B7D8D" w:rsidP="001B7D8D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1B7D8D" w:rsidRPr="0057797B" w:rsidRDefault="001B7D8D" w:rsidP="001B7D8D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1B7D8D" w:rsidRPr="0057797B" w:rsidRDefault="001B7D8D" w:rsidP="004E1BAD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376F09">
        <w:rPr>
          <w:rFonts w:ascii="Times New Roman" w:hAnsi="Times New Roman" w:cs="Times New Roman"/>
          <w:sz w:val="28"/>
          <w:szCs w:val="26"/>
        </w:rPr>
        <w:t>07 de Març</w:t>
      </w:r>
      <w:r>
        <w:rPr>
          <w:rFonts w:ascii="Times New Roman" w:hAnsi="Times New Roman" w:cs="Times New Roman"/>
          <w:sz w:val="28"/>
          <w:szCs w:val="26"/>
        </w:rPr>
        <w:t>o de 2.019.</w:t>
      </w:r>
    </w:p>
    <w:p w:rsidR="001B7D8D" w:rsidRPr="00B07EF3" w:rsidRDefault="001B7D8D" w:rsidP="004E1BA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B07EF3" w:rsidRDefault="001B7D8D" w:rsidP="001B7D8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B7D8D" w:rsidRPr="004E1BAD" w:rsidRDefault="001B7D8D" w:rsidP="001B7D8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4E1BAD">
        <w:rPr>
          <w:rFonts w:ascii="Times New Roman" w:hAnsi="Times New Roman" w:cs="Times New Roman"/>
          <w:b/>
          <w:sz w:val="28"/>
          <w:szCs w:val="26"/>
        </w:rPr>
        <w:t>Luiz Otavio da Silva (Luizão)</w:t>
      </w:r>
    </w:p>
    <w:p w:rsidR="001B7D8D" w:rsidRPr="0057797B" w:rsidRDefault="001B7D8D" w:rsidP="001B7D8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sectPr w:rsidR="001B7D8D" w:rsidRPr="0057797B" w:rsidSect="004E1BAD">
      <w:headerReference w:type="default" r:id="rId6"/>
      <w:pgSz w:w="11906" w:h="16838"/>
      <w:pgMar w:top="2835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2CB" w:rsidRDefault="002362CB" w:rsidP="007964C9">
      <w:pPr>
        <w:spacing w:after="0" w:line="240" w:lineRule="auto"/>
      </w:pPr>
      <w:r>
        <w:separator/>
      </w:r>
    </w:p>
  </w:endnote>
  <w:endnote w:type="continuationSeparator" w:id="1">
    <w:p w:rsidR="002362CB" w:rsidRDefault="002362CB" w:rsidP="0079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2CB" w:rsidRDefault="002362CB" w:rsidP="007964C9">
      <w:pPr>
        <w:spacing w:after="0" w:line="240" w:lineRule="auto"/>
      </w:pPr>
      <w:r>
        <w:separator/>
      </w:r>
    </w:p>
  </w:footnote>
  <w:footnote w:type="continuationSeparator" w:id="1">
    <w:p w:rsidR="002362CB" w:rsidRDefault="002362CB" w:rsidP="0079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C9" w:rsidRDefault="007964C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B7D8D"/>
    <w:rsid w:val="00023880"/>
    <w:rsid w:val="001B7D8D"/>
    <w:rsid w:val="002362CB"/>
    <w:rsid w:val="00254473"/>
    <w:rsid w:val="002772EB"/>
    <w:rsid w:val="002D4594"/>
    <w:rsid w:val="00367B05"/>
    <w:rsid w:val="00376F09"/>
    <w:rsid w:val="004D4F5A"/>
    <w:rsid w:val="004E1BAD"/>
    <w:rsid w:val="00525AAB"/>
    <w:rsid w:val="007964C9"/>
    <w:rsid w:val="008C66E7"/>
    <w:rsid w:val="008D0DF7"/>
    <w:rsid w:val="00965185"/>
    <w:rsid w:val="00A30770"/>
    <w:rsid w:val="00D4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8D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96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64C9"/>
  </w:style>
  <w:style w:type="paragraph" w:styleId="Rodap">
    <w:name w:val="footer"/>
    <w:basedOn w:val="Normal"/>
    <w:link w:val="RodapChar"/>
    <w:uiPriority w:val="99"/>
    <w:semiHidden/>
    <w:unhideWhenUsed/>
    <w:rsid w:val="00796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96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5</cp:revision>
  <dcterms:created xsi:type="dcterms:W3CDTF">2019-03-07T16:12:00Z</dcterms:created>
  <dcterms:modified xsi:type="dcterms:W3CDTF">2019-03-07T16:27:00Z</dcterms:modified>
</cp:coreProperties>
</file>