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Pr="00DE3F23" w:rsidRDefault="00F879D7" w:rsidP="00F879D7">
      <w:pPr>
        <w:jc w:val="right"/>
        <w:rPr>
          <w:rFonts w:ascii="Arial" w:hAnsi="Arial" w:cs="Arial"/>
          <w:sz w:val="24"/>
          <w:szCs w:val="24"/>
        </w:rPr>
      </w:pPr>
    </w:p>
    <w:p w:rsidR="00F879D7" w:rsidRDefault="001A5796" w:rsidP="001A5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2414C9">
        <w:rPr>
          <w:rFonts w:ascii="Arial" w:hAnsi="Arial" w:cs="Arial"/>
          <w:b/>
          <w:sz w:val="24"/>
          <w:szCs w:val="24"/>
        </w:rPr>
        <w:t xml:space="preserve"> Nº __</w:t>
      </w:r>
      <w:r w:rsidR="00AC5842">
        <w:rPr>
          <w:rFonts w:ascii="Arial" w:hAnsi="Arial" w:cs="Arial"/>
          <w:b/>
          <w:sz w:val="24"/>
          <w:szCs w:val="24"/>
        </w:rPr>
        <w:t>50</w:t>
      </w:r>
      <w:r w:rsidR="002414C9">
        <w:rPr>
          <w:rFonts w:ascii="Arial" w:hAnsi="Arial" w:cs="Arial"/>
          <w:b/>
          <w:sz w:val="24"/>
          <w:szCs w:val="24"/>
        </w:rPr>
        <w:t>__/2019.</w:t>
      </w:r>
    </w:p>
    <w:p w:rsidR="001A5796" w:rsidRDefault="001A5796" w:rsidP="00F879D7">
      <w:pPr>
        <w:rPr>
          <w:rFonts w:ascii="Arial" w:hAnsi="Arial" w:cs="Arial"/>
          <w:b/>
          <w:sz w:val="24"/>
          <w:szCs w:val="24"/>
        </w:rPr>
      </w:pPr>
    </w:p>
    <w:p w:rsidR="00C1303C" w:rsidRDefault="00C1303C" w:rsidP="00C13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Autoria: </w:t>
      </w:r>
      <w:r w:rsidRPr="00C1303C">
        <w:rPr>
          <w:rFonts w:ascii="Arial" w:hAnsi="Arial" w:cs="Arial"/>
          <w:sz w:val="24"/>
          <w:szCs w:val="24"/>
        </w:rPr>
        <w:t>Vereador Edson Rodrigues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4496" w:rsidRDefault="009B4496" w:rsidP="00C1303C">
      <w:pPr>
        <w:jc w:val="both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b/>
          <w:sz w:val="24"/>
          <w:szCs w:val="24"/>
        </w:rPr>
        <w:t>Assunto</w:t>
      </w:r>
      <w:r w:rsidRPr="009B44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303C">
        <w:rPr>
          <w:rFonts w:ascii="Arial" w:hAnsi="Arial" w:cs="Arial"/>
          <w:sz w:val="24"/>
          <w:szCs w:val="24"/>
        </w:rPr>
        <w:t>Esclarecimentos quanto aos locais que os veículos oficiais deverão ser encaminhados para futuras manutenções preventivas e corretivas, bem como, onde deverão ser abastecidos</w:t>
      </w:r>
      <w:r>
        <w:rPr>
          <w:rFonts w:ascii="Arial" w:hAnsi="Arial" w:cs="Arial"/>
          <w:b/>
          <w:sz w:val="24"/>
          <w:szCs w:val="24"/>
        </w:rPr>
        <w:t>.</w:t>
      </w:r>
    </w:p>
    <w:p w:rsidR="00C1303C" w:rsidRDefault="00C1303C" w:rsidP="00C1303C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2414C9" w:rsidRPr="00C1303C" w:rsidRDefault="002414C9" w:rsidP="00C1303C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2414C9">
        <w:rPr>
          <w:rFonts w:ascii="Arial" w:hAnsi="Arial" w:cs="Arial"/>
          <w:sz w:val="24"/>
          <w:szCs w:val="24"/>
        </w:rPr>
        <w:t>Em atendimento ao comando esculpido na Lei Municipal nº 3.494, de 14 de dezembro de 2018,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303C" w:rsidRPr="00C1303C">
        <w:rPr>
          <w:rFonts w:ascii="Arial" w:hAnsi="Arial" w:cs="Arial"/>
          <w:sz w:val="24"/>
          <w:szCs w:val="24"/>
        </w:rPr>
        <w:t>que “</w:t>
      </w:r>
      <w:r w:rsidR="00C1303C" w:rsidRPr="00C1303C">
        <w:rPr>
          <w:rFonts w:ascii="Arial" w:hAnsi="Arial" w:cs="Arial"/>
          <w:i/>
          <w:sz w:val="24"/>
          <w:szCs w:val="24"/>
        </w:rPr>
        <w:t xml:space="preserve">Dispõe sobre cessão de uso de bem móvel para a Câmara Municipal de Itaquaquecetuba, e dá outras providências“    </w:t>
      </w:r>
    </w:p>
    <w:p w:rsidR="00E4009F" w:rsidRDefault="00E4009F" w:rsidP="00C130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14C9">
        <w:rPr>
          <w:rFonts w:ascii="Arial" w:hAnsi="Arial" w:cs="Arial"/>
          <w:sz w:val="24"/>
          <w:szCs w:val="24"/>
        </w:rPr>
        <w:tab/>
      </w:r>
      <w:r w:rsidR="00011288">
        <w:rPr>
          <w:rFonts w:ascii="Arial" w:hAnsi="Arial" w:cs="Arial"/>
          <w:sz w:val="24"/>
          <w:szCs w:val="24"/>
        </w:rPr>
        <w:t>Observando que a negativa das informações devidas</w:t>
      </w:r>
      <w:r w:rsidR="00C1303C">
        <w:rPr>
          <w:rFonts w:ascii="Arial" w:hAnsi="Arial" w:cs="Arial"/>
          <w:sz w:val="24"/>
          <w:szCs w:val="24"/>
        </w:rPr>
        <w:t>,</w:t>
      </w:r>
      <w:r w:rsidR="006D7FAA">
        <w:rPr>
          <w:rFonts w:ascii="Arial" w:hAnsi="Arial" w:cs="Arial"/>
          <w:sz w:val="24"/>
          <w:szCs w:val="24"/>
        </w:rPr>
        <w:t xml:space="preserve"> constitui</w:t>
      </w:r>
      <w:r w:rsidR="00C1303C">
        <w:rPr>
          <w:rFonts w:ascii="Arial" w:hAnsi="Arial" w:cs="Arial"/>
          <w:sz w:val="24"/>
          <w:szCs w:val="24"/>
        </w:rPr>
        <w:t xml:space="preserve"> </w:t>
      </w:r>
      <w:r w:rsidR="00011288">
        <w:rPr>
          <w:rFonts w:ascii="Arial" w:hAnsi="Arial" w:cs="Arial"/>
          <w:sz w:val="24"/>
          <w:szCs w:val="24"/>
        </w:rPr>
        <w:t xml:space="preserve">ato de </w:t>
      </w:r>
      <w:r w:rsidR="00011288" w:rsidRPr="00C1303C">
        <w:rPr>
          <w:rFonts w:ascii="Arial" w:hAnsi="Arial" w:cs="Arial"/>
          <w:i/>
          <w:sz w:val="24"/>
          <w:szCs w:val="24"/>
        </w:rPr>
        <w:t>improbidade administrativa</w:t>
      </w:r>
      <w:r w:rsidR="00011288">
        <w:rPr>
          <w:rFonts w:ascii="Arial" w:hAnsi="Arial" w:cs="Arial"/>
          <w:sz w:val="24"/>
          <w:szCs w:val="24"/>
        </w:rPr>
        <w:t>, sob a égide da Lei 8429/92</w:t>
      </w:r>
      <w:r w:rsidR="00747A91">
        <w:rPr>
          <w:rFonts w:ascii="Arial" w:hAnsi="Arial" w:cs="Arial"/>
          <w:sz w:val="24"/>
          <w:szCs w:val="24"/>
        </w:rPr>
        <w:t xml:space="preserve"> c/c Lei </w:t>
      </w:r>
      <w:r w:rsidR="00C1303C">
        <w:rPr>
          <w:rFonts w:ascii="Arial" w:hAnsi="Arial" w:cs="Arial"/>
          <w:sz w:val="24"/>
          <w:szCs w:val="24"/>
        </w:rPr>
        <w:t xml:space="preserve">nº </w:t>
      </w:r>
      <w:r w:rsidR="00747A91">
        <w:rPr>
          <w:rFonts w:ascii="Arial" w:hAnsi="Arial" w:cs="Arial"/>
          <w:sz w:val="24"/>
          <w:szCs w:val="24"/>
        </w:rPr>
        <w:t>12.52</w:t>
      </w:r>
      <w:r w:rsidR="006D7FAA">
        <w:rPr>
          <w:rFonts w:ascii="Arial" w:hAnsi="Arial" w:cs="Arial"/>
          <w:sz w:val="24"/>
          <w:szCs w:val="24"/>
        </w:rPr>
        <w:t>7/11.</w:t>
      </w:r>
    </w:p>
    <w:p w:rsidR="00C1303C" w:rsidRDefault="00C1303C" w:rsidP="00C1303C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b/>
          <w:sz w:val="24"/>
          <w:szCs w:val="24"/>
        </w:rPr>
        <w:t>REQUEIRO à MESA,</w:t>
      </w:r>
      <w:r>
        <w:rPr>
          <w:rFonts w:ascii="Arial" w:hAnsi="Arial" w:cs="Arial"/>
          <w:sz w:val="24"/>
          <w:szCs w:val="24"/>
        </w:rPr>
        <w:t xml:space="preserve"> nos termos regimentais, seja enviado Ofício ao Senhor Prefeito Municipal, requerendo de V. Excelência, esclarecimentos quanto aos locais que os veículos oficiais (placa FJB 4141 e GDV 2113), cedidos pela Prefeitura Municipal ao Poder Legislativo, deverão ser encaminhados para futuras manutenções preventivas e corretivas, bem como, onde deverão ser abastecidos.</w:t>
      </w:r>
    </w:p>
    <w:p w:rsidR="002414C9" w:rsidRPr="00C1303C" w:rsidRDefault="00C1303C" w:rsidP="00C1303C">
      <w:pPr>
        <w:jc w:val="right"/>
        <w:rPr>
          <w:rFonts w:ascii="Arial" w:hAnsi="Arial" w:cs="Arial"/>
          <w:sz w:val="24"/>
          <w:szCs w:val="24"/>
        </w:rPr>
      </w:pPr>
      <w:r w:rsidRPr="00C1303C">
        <w:rPr>
          <w:rFonts w:ascii="Arial" w:hAnsi="Arial" w:cs="Arial"/>
          <w:sz w:val="24"/>
          <w:szCs w:val="24"/>
        </w:rPr>
        <w:t>Plenário Vereador Maurício Alves Braz, em 18 de março de 2019.</w:t>
      </w:r>
    </w:p>
    <w:p w:rsidR="00E4009F" w:rsidRDefault="00E4009F" w:rsidP="00F879D7">
      <w:pPr>
        <w:jc w:val="both"/>
        <w:rPr>
          <w:rFonts w:ascii="Arial" w:hAnsi="Arial" w:cs="Arial"/>
          <w:sz w:val="24"/>
          <w:szCs w:val="24"/>
        </w:rPr>
      </w:pPr>
    </w:p>
    <w:p w:rsidR="00C1303C" w:rsidRPr="00C1303C" w:rsidRDefault="00C1303C" w:rsidP="00F879D7">
      <w:pPr>
        <w:jc w:val="both"/>
        <w:rPr>
          <w:rFonts w:ascii="Arial" w:hAnsi="Arial" w:cs="Arial"/>
          <w:sz w:val="24"/>
          <w:szCs w:val="24"/>
        </w:rPr>
      </w:pPr>
    </w:p>
    <w:p w:rsidR="00E4009F" w:rsidRPr="00C1303C" w:rsidRDefault="00E4009F" w:rsidP="00E400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C1303C">
        <w:rPr>
          <w:rFonts w:ascii="Arial" w:hAnsi="Arial" w:cs="Arial"/>
          <w:b/>
          <w:sz w:val="24"/>
          <w:szCs w:val="24"/>
        </w:rPr>
        <w:t>EADOR</w:t>
      </w:r>
      <w:r>
        <w:rPr>
          <w:rFonts w:ascii="Arial" w:hAnsi="Arial" w:cs="Arial"/>
          <w:b/>
          <w:sz w:val="24"/>
          <w:szCs w:val="24"/>
        </w:rPr>
        <w:t xml:space="preserve"> EDSON RODRIGUES</w:t>
      </w:r>
      <w:r w:rsidR="00925870">
        <w:rPr>
          <w:rFonts w:ascii="Arial" w:hAnsi="Arial" w:cs="Arial"/>
          <w:b/>
          <w:sz w:val="24"/>
          <w:szCs w:val="24"/>
        </w:rPr>
        <w:br/>
      </w:r>
      <w:r w:rsidR="00262E6A">
        <w:rPr>
          <w:rFonts w:ascii="Arial" w:hAnsi="Arial" w:cs="Arial"/>
          <w:sz w:val="24"/>
          <w:szCs w:val="24"/>
        </w:rPr>
        <w:t xml:space="preserve">   </w:t>
      </w:r>
      <w:r w:rsidR="00C1303C" w:rsidRPr="00C1303C">
        <w:rPr>
          <w:rFonts w:ascii="Arial" w:hAnsi="Arial" w:cs="Arial"/>
          <w:sz w:val="24"/>
          <w:szCs w:val="24"/>
        </w:rPr>
        <w:t>P</w:t>
      </w:r>
      <w:r w:rsidRPr="00C1303C">
        <w:rPr>
          <w:rFonts w:ascii="Arial" w:hAnsi="Arial" w:cs="Arial"/>
          <w:sz w:val="24"/>
          <w:szCs w:val="24"/>
        </w:rPr>
        <w:t>RESIDENTE</w:t>
      </w:r>
    </w:p>
    <w:sectPr w:rsidR="00E4009F" w:rsidRPr="00C1303C" w:rsidSect="00A763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33" w:rsidRDefault="006F2633" w:rsidP="009805D4">
      <w:pPr>
        <w:spacing w:after="0" w:line="240" w:lineRule="auto"/>
      </w:pPr>
      <w:r>
        <w:separator/>
      </w:r>
    </w:p>
  </w:endnote>
  <w:endnote w:type="continuationSeparator" w:id="1">
    <w:p w:rsidR="006F2633" w:rsidRDefault="006F2633" w:rsidP="0098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33" w:rsidRDefault="006F2633" w:rsidP="009805D4">
      <w:pPr>
        <w:spacing w:after="0" w:line="240" w:lineRule="auto"/>
      </w:pPr>
      <w:r>
        <w:separator/>
      </w:r>
    </w:p>
  </w:footnote>
  <w:footnote w:type="continuationSeparator" w:id="1">
    <w:p w:rsidR="006F2633" w:rsidRDefault="006F2633" w:rsidP="0098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D4" w:rsidRDefault="00980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79D7"/>
    <w:rsid w:val="00011288"/>
    <w:rsid w:val="0002302A"/>
    <w:rsid w:val="00034D42"/>
    <w:rsid w:val="00141C5C"/>
    <w:rsid w:val="001A5796"/>
    <w:rsid w:val="002414C9"/>
    <w:rsid w:val="00262E6A"/>
    <w:rsid w:val="00295817"/>
    <w:rsid w:val="0032658D"/>
    <w:rsid w:val="003575B0"/>
    <w:rsid w:val="004345A7"/>
    <w:rsid w:val="006D7FAA"/>
    <w:rsid w:val="006F2633"/>
    <w:rsid w:val="00747A91"/>
    <w:rsid w:val="00904FD2"/>
    <w:rsid w:val="00925870"/>
    <w:rsid w:val="009805D4"/>
    <w:rsid w:val="009B4496"/>
    <w:rsid w:val="00A42BAD"/>
    <w:rsid w:val="00A76392"/>
    <w:rsid w:val="00A92295"/>
    <w:rsid w:val="00AB7789"/>
    <w:rsid w:val="00AC5842"/>
    <w:rsid w:val="00C1303C"/>
    <w:rsid w:val="00DD57E6"/>
    <w:rsid w:val="00DE3F23"/>
    <w:rsid w:val="00E35B9C"/>
    <w:rsid w:val="00E4009F"/>
    <w:rsid w:val="00E94802"/>
    <w:rsid w:val="00F879D7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7"/>
  </w:style>
  <w:style w:type="paragraph" w:styleId="Ttulo1">
    <w:name w:val="heading 1"/>
    <w:basedOn w:val="Normal"/>
    <w:next w:val="Normal"/>
    <w:link w:val="Ttulo1Char"/>
    <w:uiPriority w:val="9"/>
    <w:qFormat/>
    <w:rsid w:val="009B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34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45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9B4496"/>
  </w:style>
  <w:style w:type="paragraph" w:styleId="Cabealho">
    <w:name w:val="header"/>
    <w:basedOn w:val="Normal"/>
    <w:link w:val="CabealhoChar"/>
    <w:uiPriority w:val="99"/>
    <w:semiHidden/>
    <w:unhideWhenUsed/>
    <w:rsid w:val="00980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05D4"/>
  </w:style>
  <w:style w:type="paragraph" w:styleId="Rodap">
    <w:name w:val="footer"/>
    <w:basedOn w:val="Normal"/>
    <w:link w:val="RodapChar"/>
    <w:uiPriority w:val="99"/>
    <w:semiHidden/>
    <w:unhideWhenUsed/>
    <w:rsid w:val="00980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ALGUMA</dc:creator>
  <cp:lastModifiedBy>Dep_Legisl_Elza</cp:lastModifiedBy>
  <cp:revision>5</cp:revision>
  <cp:lastPrinted>2019-03-18T17:08:00Z</cp:lastPrinted>
  <dcterms:created xsi:type="dcterms:W3CDTF">2019-03-18T19:58:00Z</dcterms:created>
  <dcterms:modified xsi:type="dcterms:W3CDTF">2019-03-18T20:10:00Z</dcterms:modified>
</cp:coreProperties>
</file>