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1F" w:rsidRPr="001C2C06" w:rsidRDefault="00196B1F" w:rsidP="00196B1F">
      <w:pPr>
        <w:pStyle w:val="Ttulo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1C2C06">
        <w:rPr>
          <w:rFonts w:ascii="Times New Roman" w:hAnsi="Times New Roman"/>
          <w:sz w:val="24"/>
          <w:szCs w:val="24"/>
          <w:u w:val="single"/>
        </w:rPr>
        <w:t>REQUERIMENTO</w:t>
      </w:r>
      <w:r w:rsidR="001C2C06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1C2C06">
        <w:rPr>
          <w:rFonts w:ascii="Times New Roman" w:hAnsi="Times New Roman"/>
          <w:sz w:val="24"/>
          <w:szCs w:val="24"/>
          <w:u w:val="single"/>
        </w:rPr>
        <w:t xml:space="preserve">  Nº 54/2019</w:t>
      </w:r>
    </w:p>
    <w:p w:rsidR="00196B1F" w:rsidRPr="001C2C06" w:rsidRDefault="00196B1F" w:rsidP="001C2C06">
      <w:pPr>
        <w:pStyle w:val="Recuodecorpodetexto2"/>
        <w:spacing w:line="240" w:lineRule="auto"/>
        <w:ind w:left="0" w:firstLine="3742"/>
        <w:rPr>
          <w:rFonts w:ascii="Times New Roman" w:hAnsi="Times New Roman"/>
          <w:sz w:val="24"/>
          <w:szCs w:val="24"/>
        </w:rPr>
      </w:pPr>
      <w:r w:rsidRPr="001C2C06">
        <w:rPr>
          <w:rFonts w:ascii="Times New Roman" w:hAnsi="Times New Roman"/>
          <w:sz w:val="24"/>
          <w:szCs w:val="24"/>
        </w:rPr>
        <w:t xml:space="preserve">“Solicita convocação do Sr. Secretário de Serviços Urbanos, </w:t>
      </w:r>
      <w:r w:rsidRPr="001C2C06">
        <w:rPr>
          <w:rStyle w:val="Forte"/>
          <w:rFonts w:ascii="Times New Roman" w:hAnsi="Times New Roman"/>
          <w:color w:val="222222"/>
          <w:sz w:val="24"/>
          <w:szCs w:val="24"/>
          <w:shd w:val="clear" w:color="auto" w:fill="FFFFFF"/>
        </w:rPr>
        <w:t>EDUARDO AKIRA KITAKAWA</w:t>
      </w:r>
      <w:r w:rsidRPr="001C2C06">
        <w:rPr>
          <w:rFonts w:ascii="Times New Roman" w:hAnsi="Times New Roman"/>
          <w:sz w:val="24"/>
          <w:szCs w:val="24"/>
        </w:rPr>
        <w:t xml:space="preserve">, a fim de prestar esclarecimentos sobre as ações contra enchentes e situação da malha viária do Município” </w:t>
      </w:r>
    </w:p>
    <w:p w:rsidR="00196B1F" w:rsidRPr="001C2C06" w:rsidRDefault="00196B1F" w:rsidP="00196B1F">
      <w:pPr>
        <w:pStyle w:val="CorpoPadroparaMscaras"/>
        <w:spacing w:before="240" w:after="0"/>
        <w:rPr>
          <w:rFonts w:ascii="Times New Roman" w:hAnsi="Times New Roman"/>
          <w:szCs w:val="24"/>
        </w:rPr>
      </w:pPr>
      <w:r w:rsidRPr="001C2C06">
        <w:rPr>
          <w:rFonts w:ascii="Times New Roman" w:hAnsi="Times New Roman"/>
          <w:b/>
          <w:szCs w:val="24"/>
        </w:rPr>
        <w:t>REQUEIRO À MESA</w:t>
      </w:r>
      <w:r w:rsidRPr="001C2C06">
        <w:rPr>
          <w:rFonts w:ascii="Times New Roman" w:hAnsi="Times New Roman"/>
          <w:szCs w:val="24"/>
        </w:rPr>
        <w:t xml:space="preserve">, com amparo na Lei Orgânica Municipal de Itaquaquecetuba, com base no art. 9º, § XII, que, ouvido o Plenário, se digne a adotar as providências necessárias para a Convocação do Secretário Municipal de Serviços Urbanos, Sr. </w:t>
      </w:r>
      <w:r w:rsidRPr="001C2C06">
        <w:rPr>
          <w:rStyle w:val="Forte"/>
          <w:rFonts w:ascii="Times New Roman" w:hAnsi="Times New Roman"/>
          <w:color w:val="222222"/>
          <w:szCs w:val="24"/>
          <w:shd w:val="clear" w:color="auto" w:fill="FFFFFF"/>
        </w:rPr>
        <w:t>EDUARDO AKIRA KITAKAWA</w:t>
      </w:r>
      <w:r w:rsidRPr="001C2C06">
        <w:rPr>
          <w:rFonts w:ascii="Times New Roman" w:hAnsi="Times New Roman"/>
          <w:szCs w:val="24"/>
        </w:rPr>
        <w:t xml:space="preserve">, para comparecer ao Plenário desta Câmara dos Vereadores, </w:t>
      </w:r>
      <w:r w:rsidRPr="001C2C06">
        <w:rPr>
          <w:rFonts w:ascii="Times New Roman" w:hAnsi="Times New Roman"/>
          <w:b/>
          <w:szCs w:val="24"/>
          <w:u w:val="single"/>
        </w:rPr>
        <w:t>NO DIA 16/04/2019</w:t>
      </w:r>
      <w:r w:rsidRPr="001C2C06">
        <w:rPr>
          <w:rFonts w:ascii="Times New Roman" w:hAnsi="Times New Roman"/>
          <w:szCs w:val="24"/>
        </w:rPr>
        <w:t xml:space="preserve"> </w:t>
      </w:r>
      <w:r w:rsidRPr="001C2C06">
        <w:rPr>
          <w:rFonts w:ascii="Times New Roman" w:hAnsi="Times New Roman"/>
          <w:b/>
          <w:szCs w:val="24"/>
          <w:u w:val="single"/>
        </w:rPr>
        <w:t>EM HORÁRIO REGIMENTAL ÀS 15H00,</w:t>
      </w:r>
      <w:r w:rsidRPr="001C2C06">
        <w:rPr>
          <w:rFonts w:ascii="Times New Roman" w:hAnsi="Times New Roman"/>
          <w:szCs w:val="24"/>
        </w:rPr>
        <w:t xml:space="preserve"> a fim de prestar esclarecimentos a esta Casa sobre:</w:t>
      </w:r>
    </w:p>
    <w:p w:rsidR="00196B1F" w:rsidRPr="001C2C06" w:rsidRDefault="00196B1F" w:rsidP="00196B1F">
      <w:pPr>
        <w:pStyle w:val="CorpoPadroparaMscaras"/>
        <w:spacing w:before="240" w:after="0"/>
        <w:ind w:firstLine="709"/>
        <w:rPr>
          <w:rFonts w:ascii="Times New Roman" w:hAnsi="Times New Roman"/>
          <w:b/>
          <w:szCs w:val="24"/>
        </w:rPr>
      </w:pPr>
      <w:r w:rsidRPr="001C2C06">
        <w:rPr>
          <w:rFonts w:ascii="Times New Roman" w:hAnsi="Times New Roman"/>
          <w:b/>
          <w:szCs w:val="24"/>
        </w:rPr>
        <w:t>1) o atual estado de conservação das vias públicas no Município;</w:t>
      </w:r>
    </w:p>
    <w:p w:rsidR="00196B1F" w:rsidRPr="001C2C06" w:rsidRDefault="00196B1F" w:rsidP="00196B1F">
      <w:pPr>
        <w:pStyle w:val="CorpoPadroparaMscaras"/>
        <w:spacing w:before="240" w:after="0"/>
        <w:ind w:left="708" w:firstLine="0"/>
        <w:rPr>
          <w:rFonts w:ascii="Times New Roman" w:hAnsi="Times New Roman"/>
          <w:b/>
          <w:szCs w:val="24"/>
        </w:rPr>
      </w:pPr>
      <w:r w:rsidRPr="001C2C06">
        <w:rPr>
          <w:rFonts w:ascii="Times New Roman" w:hAnsi="Times New Roman"/>
          <w:b/>
          <w:szCs w:val="24"/>
        </w:rPr>
        <w:t xml:space="preserve">2) as ações que estão sendo tomadas contra enchentes e alagamentos; </w:t>
      </w:r>
    </w:p>
    <w:p w:rsidR="00196B1F" w:rsidRPr="001C2C06" w:rsidRDefault="00196B1F" w:rsidP="00196B1F">
      <w:pPr>
        <w:pStyle w:val="CorpoPadroparaMscaras"/>
        <w:spacing w:before="240" w:after="0"/>
        <w:ind w:left="708" w:firstLine="0"/>
        <w:rPr>
          <w:rFonts w:ascii="Times New Roman" w:hAnsi="Times New Roman"/>
          <w:b/>
          <w:szCs w:val="24"/>
        </w:rPr>
      </w:pPr>
      <w:r w:rsidRPr="001C2C06">
        <w:rPr>
          <w:rFonts w:ascii="Times New Roman" w:hAnsi="Times New Roman"/>
          <w:b/>
          <w:szCs w:val="24"/>
        </w:rPr>
        <w:t>3) as providências já tomadas e encaminhadas para sua recuperação asfáltica das vias;</w:t>
      </w:r>
    </w:p>
    <w:p w:rsidR="00196B1F" w:rsidRPr="001C2C06" w:rsidRDefault="00196B1F" w:rsidP="00196B1F">
      <w:pPr>
        <w:pStyle w:val="CorpoPadroparaMscaras"/>
        <w:spacing w:before="240" w:after="0"/>
        <w:ind w:left="708" w:firstLine="0"/>
        <w:rPr>
          <w:rFonts w:ascii="Times New Roman" w:hAnsi="Times New Roman"/>
          <w:b/>
          <w:szCs w:val="24"/>
        </w:rPr>
      </w:pPr>
      <w:r w:rsidRPr="001C2C06">
        <w:rPr>
          <w:rFonts w:ascii="Times New Roman" w:hAnsi="Times New Roman"/>
          <w:b/>
          <w:szCs w:val="24"/>
        </w:rPr>
        <w:t>4) os recursos, incluindo suas fontes, a serem utilizados durante o corrente ano.</w:t>
      </w:r>
    </w:p>
    <w:p w:rsidR="00196B1F" w:rsidRPr="001C2C06" w:rsidRDefault="00196B1F" w:rsidP="00196B1F">
      <w:pPr>
        <w:pStyle w:val="CorpoPadroparaMscaras"/>
        <w:spacing w:before="240" w:after="0"/>
        <w:ind w:firstLine="0"/>
        <w:jc w:val="center"/>
        <w:rPr>
          <w:rFonts w:ascii="Times New Roman" w:hAnsi="Times New Roman"/>
          <w:b/>
          <w:szCs w:val="24"/>
          <w:u w:val="single"/>
        </w:rPr>
      </w:pPr>
      <w:r w:rsidRPr="001C2C06">
        <w:rPr>
          <w:rFonts w:ascii="Times New Roman" w:hAnsi="Times New Roman"/>
          <w:b/>
          <w:szCs w:val="24"/>
          <w:u w:val="single"/>
        </w:rPr>
        <w:t>JUSTIFICATIVA</w:t>
      </w:r>
    </w:p>
    <w:p w:rsidR="00196B1F" w:rsidRPr="001C2C06" w:rsidRDefault="001C2C06" w:rsidP="00196B1F">
      <w:pPr>
        <w:pStyle w:val="CorpoPadroparaMscaras"/>
        <w:spacing w:before="240" w:after="0"/>
        <w:ind w:firstLine="2160"/>
        <w:rPr>
          <w:rFonts w:ascii="Times New Roman" w:hAnsi="Times New Roman"/>
          <w:szCs w:val="24"/>
        </w:rPr>
      </w:pPr>
      <w:r w:rsidRPr="001C2C06">
        <w:rPr>
          <w:rFonts w:ascii="Times New Roman" w:hAnsi="Times New Roman"/>
          <w:szCs w:val="24"/>
        </w:rPr>
        <w:t>É</w:t>
      </w:r>
      <w:r w:rsidR="00196B1F" w:rsidRPr="001C2C06">
        <w:rPr>
          <w:rFonts w:ascii="Times New Roman" w:hAnsi="Times New Roman"/>
          <w:szCs w:val="24"/>
        </w:rPr>
        <w:t xml:space="preserve"> público e notório o péssimo estado de conservação em que se encontram as vias públicas do Município; mal</w:t>
      </w:r>
      <w:r w:rsidRPr="001C2C06">
        <w:rPr>
          <w:rFonts w:ascii="Times New Roman" w:hAnsi="Times New Roman"/>
          <w:szCs w:val="24"/>
        </w:rPr>
        <w:t xml:space="preserve"> </w:t>
      </w:r>
      <w:r w:rsidR="00196B1F" w:rsidRPr="001C2C06">
        <w:rPr>
          <w:rFonts w:ascii="Times New Roman" w:hAnsi="Times New Roman"/>
          <w:szCs w:val="24"/>
        </w:rPr>
        <w:t xml:space="preserve">conservadas, tornam-se causas de irreparáveis prejuízos para os munícipes, além de veículos em geral, notadamente os de transporte de cargas e de passageiros, impactando negativamente a economia do Município. </w:t>
      </w:r>
    </w:p>
    <w:p w:rsidR="00196B1F" w:rsidRPr="001C2C06" w:rsidRDefault="00196B1F" w:rsidP="00196B1F">
      <w:pPr>
        <w:pStyle w:val="CorpoPadroparaMscaras"/>
        <w:spacing w:before="120" w:after="0"/>
        <w:ind w:firstLine="2160"/>
        <w:rPr>
          <w:rFonts w:ascii="Times New Roman" w:hAnsi="Times New Roman"/>
          <w:szCs w:val="24"/>
        </w:rPr>
      </w:pPr>
      <w:r w:rsidRPr="001C2C06">
        <w:rPr>
          <w:rFonts w:ascii="Times New Roman" w:hAnsi="Times New Roman"/>
          <w:szCs w:val="24"/>
        </w:rPr>
        <w:t xml:space="preserve">O estado atual das vias aponta para uma verdadeira situação de calamidade pública, reiteradamente demonstrada, o que justifica plenamente a convocação ora requerida. </w:t>
      </w:r>
    </w:p>
    <w:p w:rsidR="001C2C06" w:rsidRPr="001C2C06" w:rsidRDefault="001C2C06" w:rsidP="00196B1F">
      <w:pPr>
        <w:spacing w:line="360" w:lineRule="auto"/>
        <w:jc w:val="center"/>
        <w:rPr>
          <w:sz w:val="24"/>
          <w:szCs w:val="24"/>
        </w:rPr>
      </w:pPr>
    </w:p>
    <w:p w:rsidR="00196B1F" w:rsidRPr="001C2C06" w:rsidRDefault="00196B1F" w:rsidP="00196B1F">
      <w:pPr>
        <w:spacing w:line="360" w:lineRule="auto"/>
        <w:jc w:val="center"/>
        <w:rPr>
          <w:b/>
          <w:sz w:val="24"/>
          <w:szCs w:val="24"/>
        </w:rPr>
      </w:pPr>
      <w:r w:rsidRPr="001C2C06">
        <w:rPr>
          <w:sz w:val="24"/>
          <w:szCs w:val="24"/>
        </w:rPr>
        <w:t>Plenário Vereador Mauricio Alves Braz, 01 de abril de 2019.</w:t>
      </w:r>
    </w:p>
    <w:p w:rsidR="00196B1F" w:rsidRDefault="00196B1F" w:rsidP="00196B1F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196B1F" w:rsidRPr="001C2C06" w:rsidRDefault="00196B1F" w:rsidP="00196B1F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1C2C06">
        <w:rPr>
          <w:rFonts w:ascii="Times New Roman" w:hAnsi="Times New Roman"/>
          <w:b/>
          <w:sz w:val="24"/>
          <w:szCs w:val="24"/>
        </w:rPr>
        <w:t>VEREADOR EDVANDO FERREIRA DE JESUS</w:t>
      </w:r>
    </w:p>
    <w:p w:rsidR="00007B3D" w:rsidRPr="001C2C06" w:rsidRDefault="00196B1F" w:rsidP="001C2C06">
      <w:pPr>
        <w:pStyle w:val="TextosemFormatao"/>
        <w:jc w:val="center"/>
        <w:rPr>
          <w:sz w:val="24"/>
          <w:szCs w:val="24"/>
        </w:rPr>
      </w:pPr>
      <w:r w:rsidRPr="001C2C06">
        <w:rPr>
          <w:rFonts w:ascii="Times New Roman" w:hAnsi="Times New Roman"/>
          <w:b/>
          <w:sz w:val="24"/>
          <w:szCs w:val="24"/>
        </w:rPr>
        <w:t>(VANDÃO ESTOURO)</w:t>
      </w:r>
    </w:p>
    <w:sectPr w:rsidR="00007B3D" w:rsidRPr="001C2C06" w:rsidSect="009929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5D4" w:rsidRDefault="004C65D4" w:rsidP="003267DA">
      <w:r>
        <w:separator/>
      </w:r>
    </w:p>
  </w:endnote>
  <w:endnote w:type="continuationSeparator" w:id="1">
    <w:p w:rsidR="004C65D4" w:rsidRDefault="004C65D4" w:rsidP="0032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5D4" w:rsidRDefault="004C65D4" w:rsidP="003267DA">
      <w:r>
        <w:separator/>
      </w:r>
    </w:p>
  </w:footnote>
  <w:footnote w:type="continuationSeparator" w:id="1">
    <w:p w:rsidR="004C65D4" w:rsidRDefault="004C65D4" w:rsidP="00326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DA" w:rsidRDefault="00824A7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7DA"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07430"/>
    <w:rsid w:val="00007B3D"/>
    <w:rsid w:val="00196B1F"/>
    <w:rsid w:val="001C2C06"/>
    <w:rsid w:val="003267DA"/>
    <w:rsid w:val="003E588E"/>
    <w:rsid w:val="004C65D4"/>
    <w:rsid w:val="00824A7E"/>
    <w:rsid w:val="00992903"/>
    <w:rsid w:val="00C442F6"/>
    <w:rsid w:val="00D07430"/>
    <w:rsid w:val="00E5124A"/>
    <w:rsid w:val="00F12C3D"/>
    <w:rsid w:val="00F51DBE"/>
    <w:rsid w:val="00FA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6B1F"/>
    <w:pPr>
      <w:keepNext/>
      <w:widowControl w:val="0"/>
      <w:spacing w:before="240" w:line="240" w:lineRule="exact"/>
      <w:ind w:firstLine="720"/>
      <w:jc w:val="center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96B1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196B1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96B1F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orpoPadroparaMscaras">
    <w:name w:val="Corpo Padrão para Máscaras"/>
    <w:basedOn w:val="Recuodecorpodetexto"/>
    <w:rsid w:val="00196B1F"/>
    <w:pPr>
      <w:widowControl w:val="0"/>
      <w:spacing w:after="200" w:line="360" w:lineRule="exact"/>
      <w:ind w:left="0" w:firstLine="2302"/>
      <w:jc w:val="both"/>
    </w:pPr>
    <w:rPr>
      <w:rFonts w:ascii="Arial" w:hAnsi="Arial"/>
      <w:snapToGrid w:val="0"/>
      <w:color w:val="000000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196B1F"/>
    <w:pPr>
      <w:widowControl w:val="0"/>
      <w:spacing w:before="240" w:line="240" w:lineRule="exact"/>
      <w:ind w:left="3742"/>
      <w:jc w:val="both"/>
    </w:pPr>
    <w:rPr>
      <w:rFonts w:ascii="Arial" w:hAnsi="Arial"/>
      <w:snapToGrid w:val="0"/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96B1F"/>
    <w:rPr>
      <w:rFonts w:ascii="Arial" w:eastAsia="Times New Roman" w:hAnsi="Arial" w:cs="Times New Roman"/>
      <w:snapToGrid w:val="0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196B1F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6B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6B1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794A-3993-4B12-BB55-0F14CD09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dcterms:created xsi:type="dcterms:W3CDTF">2015-07-24T16:27:00Z</dcterms:created>
  <dcterms:modified xsi:type="dcterms:W3CDTF">2019-04-01T16:13:00Z</dcterms:modified>
</cp:coreProperties>
</file>