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3C" w:rsidRDefault="00D0233C" w:rsidP="00D0233C">
      <w:pPr>
        <w:ind w:firstLine="3402"/>
        <w:jc w:val="both"/>
        <w:rPr>
          <w:b/>
          <w:sz w:val="28"/>
          <w:szCs w:val="28"/>
        </w:rPr>
      </w:pPr>
    </w:p>
    <w:p w:rsidR="00D0233C" w:rsidRDefault="00D0233C" w:rsidP="00D0233C">
      <w:pPr>
        <w:ind w:firstLine="3402"/>
        <w:jc w:val="both"/>
        <w:rPr>
          <w:b/>
          <w:sz w:val="28"/>
          <w:szCs w:val="28"/>
        </w:rPr>
      </w:pPr>
    </w:p>
    <w:p w:rsidR="00D0233C" w:rsidRDefault="00D0233C" w:rsidP="00D0233C">
      <w:pPr>
        <w:ind w:firstLine="3402"/>
        <w:jc w:val="both"/>
        <w:rPr>
          <w:b/>
          <w:sz w:val="28"/>
          <w:szCs w:val="28"/>
        </w:rPr>
      </w:pPr>
    </w:p>
    <w:p w:rsidR="00D0233C" w:rsidRDefault="00D0233C" w:rsidP="00D0233C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="00532F75">
        <w:rPr>
          <w:rFonts w:ascii="Calibri" w:hAnsi="Calibri"/>
          <w:b/>
          <w:sz w:val="28"/>
          <w:szCs w:val="28"/>
        </w:rPr>
        <w:t>______</w:t>
      </w:r>
      <w:r w:rsidR="009B6FCA">
        <w:rPr>
          <w:rFonts w:ascii="Calibri" w:hAnsi="Calibri"/>
          <w:b/>
          <w:sz w:val="28"/>
          <w:szCs w:val="28"/>
        </w:rPr>
        <w:t>844</w:t>
      </w:r>
      <w:r w:rsidR="00532F75">
        <w:rPr>
          <w:rFonts w:ascii="Calibri" w:hAnsi="Calibri"/>
          <w:b/>
          <w:sz w:val="28"/>
          <w:szCs w:val="28"/>
        </w:rPr>
        <w:t>_____</w:t>
      </w:r>
      <w:r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/2019.</w:t>
      </w:r>
    </w:p>
    <w:p w:rsidR="00532F75" w:rsidRDefault="00532F75" w:rsidP="00D0233C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D0233C" w:rsidRDefault="00D0233C" w:rsidP="00D023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INDICO À MESA</w:t>
      </w:r>
      <w:r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a troca de lâmpadas queimadas na </w:t>
      </w:r>
      <w:r w:rsidRPr="00532F75">
        <w:rPr>
          <w:rFonts w:ascii="Arial" w:hAnsi="Arial" w:cs="Arial"/>
          <w:b/>
          <w:sz w:val="28"/>
          <w:szCs w:val="28"/>
          <w:u w:val="single"/>
        </w:rPr>
        <w:t xml:space="preserve">Rua </w:t>
      </w:r>
      <w:r w:rsidR="00E0784D">
        <w:rPr>
          <w:rFonts w:ascii="Arial" w:hAnsi="Arial" w:cs="Arial"/>
          <w:b/>
          <w:sz w:val="28"/>
          <w:szCs w:val="28"/>
          <w:u w:val="single"/>
        </w:rPr>
        <w:t>Botucatu</w:t>
      </w:r>
      <w:r w:rsidRPr="00532F7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532F75">
        <w:rPr>
          <w:rFonts w:ascii="Arial" w:hAnsi="Arial" w:cs="Arial"/>
          <w:b/>
          <w:sz w:val="28"/>
          <w:szCs w:val="28"/>
          <w:u w:val="single"/>
        </w:rPr>
        <w:t xml:space="preserve">( </w:t>
      </w:r>
      <w:proofErr w:type="gramEnd"/>
      <w:r w:rsidRPr="00532F75">
        <w:rPr>
          <w:rFonts w:ascii="Arial" w:hAnsi="Arial" w:cs="Arial"/>
          <w:b/>
          <w:sz w:val="28"/>
          <w:szCs w:val="28"/>
          <w:u w:val="single"/>
        </w:rPr>
        <w:t>em toda a extensão</w:t>
      </w:r>
      <w:r>
        <w:rPr>
          <w:rFonts w:ascii="Arial" w:hAnsi="Arial" w:cs="Arial"/>
          <w:sz w:val="28"/>
          <w:szCs w:val="28"/>
        </w:rPr>
        <w:t xml:space="preserve">) –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no </w:t>
      </w:r>
      <w:r w:rsidR="00E0784D">
        <w:rPr>
          <w:rFonts w:ascii="Arial" w:hAnsi="Arial" w:cs="Arial"/>
          <w:sz w:val="28"/>
          <w:szCs w:val="28"/>
          <w:shd w:val="clear" w:color="auto" w:fill="FFFFFF"/>
        </w:rPr>
        <w:t xml:space="preserve">Jardim Nossa Senhora </w:t>
      </w:r>
      <w:r w:rsidR="009B6FCA">
        <w:rPr>
          <w:rFonts w:ascii="Arial" w:hAnsi="Arial" w:cs="Arial"/>
          <w:sz w:val="28"/>
          <w:szCs w:val="28"/>
          <w:shd w:val="clear" w:color="auto" w:fill="FFFFFF"/>
        </w:rPr>
        <w:t>D’</w:t>
      </w:r>
      <w:r w:rsidR="00E0784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B6FCA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E0784D">
        <w:rPr>
          <w:rFonts w:ascii="Arial" w:hAnsi="Arial" w:cs="Arial"/>
          <w:sz w:val="28"/>
          <w:szCs w:val="28"/>
          <w:shd w:val="clear" w:color="auto" w:fill="FFFFFF"/>
        </w:rPr>
        <w:t>juda</w:t>
      </w:r>
      <w:proofErr w:type="spellEnd"/>
      <w:r w:rsidR="00E0784D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Itaquaquecetuba – SP. </w:t>
      </w:r>
    </w:p>
    <w:p w:rsidR="00D0233C" w:rsidRDefault="00D0233C" w:rsidP="00D0233C">
      <w:pPr>
        <w:ind w:firstLine="3544"/>
        <w:jc w:val="both"/>
        <w:rPr>
          <w:rFonts w:ascii="Arial" w:hAnsi="Arial" w:cs="Arial"/>
          <w:sz w:val="28"/>
          <w:szCs w:val="28"/>
        </w:rPr>
      </w:pPr>
    </w:p>
    <w:p w:rsidR="00D0233C" w:rsidRDefault="00D0233C" w:rsidP="00D023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D0233C" w:rsidRDefault="00D0233C" w:rsidP="00D0233C">
      <w:pPr>
        <w:ind w:firstLine="35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presente propositura visa atender às reivindicações dos moradores e usuários do local a este Vereador, pois, a referida rua está com lâmpadas queimadas o que tem gerado insegurança para os moradores, uma vez que a iluminação pública é essencial para o bem estar e a segurança da comunidade. </w:t>
      </w:r>
    </w:p>
    <w:p w:rsidR="00D0233C" w:rsidRDefault="00D0233C" w:rsidP="00D0233C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D0233C" w:rsidRDefault="00D0233C" w:rsidP="00D0233C">
      <w:pPr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Mauricio Alves Braz, 20 de Maio 2019.</w:t>
      </w:r>
    </w:p>
    <w:p w:rsidR="00D0233C" w:rsidRDefault="00D0233C" w:rsidP="00D0233C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D0233C" w:rsidRDefault="00D0233C" w:rsidP="00D0233C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D0233C" w:rsidRDefault="00D0233C" w:rsidP="00D0233C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D0233C" w:rsidRDefault="00532F75" w:rsidP="00D0233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D0233C">
        <w:rPr>
          <w:rFonts w:ascii="Arial" w:hAnsi="Arial" w:cs="Arial"/>
          <w:color w:val="262626" w:themeColor="text1" w:themeTint="D9"/>
          <w:sz w:val="28"/>
          <w:szCs w:val="28"/>
        </w:rPr>
        <w:t>João Batista Pereira de Souza</w:t>
      </w:r>
    </w:p>
    <w:p w:rsidR="00D0233C" w:rsidRDefault="00D0233C" w:rsidP="00D0233C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(Pelé da Sucata)</w:t>
      </w:r>
    </w:p>
    <w:p w:rsidR="00D0233C" w:rsidRDefault="00D0233C" w:rsidP="00D0233C">
      <w:pPr>
        <w:spacing w:after="0" w:line="240" w:lineRule="auto"/>
        <w:ind w:left="2124"/>
        <w:jc w:val="center"/>
        <w:rPr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444E68" w:rsidRDefault="00444E68"/>
    <w:sectPr w:rsidR="00444E68" w:rsidSect="00444E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98" w:rsidRDefault="00613998" w:rsidP="00482CA1">
      <w:pPr>
        <w:spacing w:after="0" w:line="240" w:lineRule="auto"/>
      </w:pPr>
      <w:r>
        <w:separator/>
      </w:r>
    </w:p>
  </w:endnote>
  <w:endnote w:type="continuationSeparator" w:id="0">
    <w:p w:rsidR="00613998" w:rsidRDefault="00613998" w:rsidP="0048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98" w:rsidRDefault="00613998" w:rsidP="00482CA1">
      <w:pPr>
        <w:spacing w:after="0" w:line="240" w:lineRule="auto"/>
      </w:pPr>
      <w:r>
        <w:separator/>
      </w:r>
    </w:p>
  </w:footnote>
  <w:footnote w:type="continuationSeparator" w:id="0">
    <w:p w:rsidR="00613998" w:rsidRDefault="00613998" w:rsidP="0048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1" w:rsidRDefault="00482CA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3721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721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0233C"/>
    <w:rsid w:val="002D3A17"/>
    <w:rsid w:val="004152C3"/>
    <w:rsid w:val="00444E68"/>
    <w:rsid w:val="00482CA1"/>
    <w:rsid w:val="00532F75"/>
    <w:rsid w:val="00613998"/>
    <w:rsid w:val="00901630"/>
    <w:rsid w:val="009B6FCA"/>
    <w:rsid w:val="00A816DB"/>
    <w:rsid w:val="00CF531C"/>
    <w:rsid w:val="00D0233C"/>
    <w:rsid w:val="00D70B27"/>
    <w:rsid w:val="00E0784D"/>
    <w:rsid w:val="00F2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3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0233C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482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2CA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82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2CA1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5</cp:revision>
  <dcterms:created xsi:type="dcterms:W3CDTF">2019-05-20T18:37:00Z</dcterms:created>
  <dcterms:modified xsi:type="dcterms:W3CDTF">2019-05-20T19:14:00Z</dcterms:modified>
</cp:coreProperties>
</file>