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5" w:rsidRPr="00147523" w:rsidRDefault="009137D5" w:rsidP="000E70CE">
      <w:pPr>
        <w:keepNext/>
        <w:spacing w:after="0" w:line="360" w:lineRule="auto"/>
        <w:ind w:firstLine="2835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14752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REQUERIMENTO Nº</w:t>
      </w:r>
      <w:proofErr w:type="gramStart"/>
      <w:r w:rsidR="00901F88" w:rsidRPr="0014752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AE4A95" w:rsidRPr="0014752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 </w:t>
      </w:r>
      <w:proofErr w:type="gramEnd"/>
      <w:r w:rsidR="00B02D4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90</w:t>
      </w:r>
      <w:r w:rsidR="00AE4A95" w:rsidRPr="0014752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 </w:t>
      </w:r>
      <w:r w:rsidRPr="0014752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/201</w:t>
      </w:r>
      <w:r w:rsidR="00AE4A95" w:rsidRPr="0014752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9</w:t>
      </w:r>
    </w:p>
    <w:p w:rsidR="00147523" w:rsidRPr="00147523" w:rsidRDefault="00147523" w:rsidP="000E70CE">
      <w:pPr>
        <w:keepNext/>
        <w:spacing w:after="0" w:line="360" w:lineRule="auto"/>
        <w:ind w:firstLine="2835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147523" w:rsidRPr="00147523" w:rsidRDefault="00147523" w:rsidP="00147523">
      <w:pPr>
        <w:tabs>
          <w:tab w:val="left" w:pos="269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Autoria</w:t>
      </w:r>
      <w:r w:rsidRPr="00147523">
        <w:rPr>
          <w:rFonts w:ascii="Arial" w:eastAsia="Times New Roman" w:hAnsi="Arial" w:cs="Arial"/>
          <w:sz w:val="24"/>
          <w:szCs w:val="24"/>
        </w:rPr>
        <w:t>:</w:t>
      </w:r>
      <w:r w:rsidR="00B02D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47523">
        <w:rPr>
          <w:rFonts w:ascii="Arial" w:eastAsia="Times New Roman" w:hAnsi="Arial" w:cs="Arial"/>
          <w:sz w:val="24"/>
          <w:szCs w:val="24"/>
        </w:rPr>
        <w:t>Verª</w:t>
      </w:r>
      <w:proofErr w:type="spellEnd"/>
      <w:r w:rsidR="00B910CD">
        <w:rPr>
          <w:rFonts w:ascii="Arial" w:eastAsia="Times New Roman" w:hAnsi="Arial" w:cs="Arial"/>
          <w:sz w:val="24"/>
          <w:szCs w:val="24"/>
        </w:rPr>
        <w:t xml:space="preserve"> </w:t>
      </w:r>
      <w:r w:rsidRPr="00147523">
        <w:rPr>
          <w:rFonts w:ascii="Arial" w:eastAsia="Times New Roman" w:hAnsi="Arial" w:cs="Arial"/>
          <w:sz w:val="24"/>
          <w:szCs w:val="24"/>
        </w:rPr>
        <w:t xml:space="preserve">Adriana Aparecida Felix, </w:t>
      </w:r>
      <w:proofErr w:type="gramStart"/>
      <w:r w:rsidRPr="00147523">
        <w:rPr>
          <w:rFonts w:ascii="Arial" w:eastAsia="Times New Roman" w:hAnsi="Arial" w:cs="Arial"/>
          <w:sz w:val="24"/>
          <w:szCs w:val="24"/>
        </w:rPr>
        <w:t>Ver.</w:t>
      </w:r>
      <w:proofErr w:type="gramEnd"/>
      <w:r w:rsidRPr="00147523">
        <w:rPr>
          <w:rFonts w:ascii="Arial" w:eastAsia="Times New Roman" w:hAnsi="Arial" w:cs="Arial"/>
          <w:sz w:val="24"/>
          <w:szCs w:val="24"/>
        </w:rPr>
        <w:t xml:space="preserve">Armando Tavares dos Santos Neto,  Ver.Carlos Alberto Santiago Gomes Barbosa, Ver.Cesar Diniz de Souza, Ver.David Ribeiro da Silva, Ver. Edson Rodrigues, Ver. </w:t>
      </w:r>
      <w:proofErr w:type="spellStart"/>
      <w:r w:rsidRPr="00147523">
        <w:rPr>
          <w:rFonts w:ascii="Arial" w:eastAsia="Times New Roman" w:hAnsi="Arial" w:cs="Arial"/>
          <w:sz w:val="24"/>
          <w:szCs w:val="24"/>
        </w:rPr>
        <w:t>Edvando</w:t>
      </w:r>
      <w:proofErr w:type="spellEnd"/>
      <w:r w:rsidRPr="00147523">
        <w:rPr>
          <w:rFonts w:ascii="Arial" w:eastAsia="Times New Roman" w:hAnsi="Arial" w:cs="Arial"/>
          <w:sz w:val="24"/>
          <w:szCs w:val="24"/>
        </w:rPr>
        <w:t xml:space="preserve"> Ferreira de Jesus, Ver. </w:t>
      </w:r>
      <w:proofErr w:type="spellStart"/>
      <w:r w:rsidRPr="00147523">
        <w:rPr>
          <w:rFonts w:ascii="Arial" w:eastAsia="Times New Roman" w:hAnsi="Arial" w:cs="Arial"/>
          <w:sz w:val="24"/>
          <w:szCs w:val="24"/>
        </w:rPr>
        <w:t>Elio</w:t>
      </w:r>
      <w:proofErr w:type="spellEnd"/>
      <w:r w:rsidRPr="00147523">
        <w:rPr>
          <w:rFonts w:ascii="Arial" w:eastAsia="Times New Roman" w:hAnsi="Arial" w:cs="Arial"/>
          <w:sz w:val="24"/>
          <w:szCs w:val="24"/>
        </w:rPr>
        <w:t xml:space="preserve"> de Araujo, Ver.</w:t>
      </w:r>
      <w:r w:rsidR="00B02D4C">
        <w:rPr>
          <w:rFonts w:ascii="Arial" w:eastAsia="Times New Roman" w:hAnsi="Arial" w:cs="Arial"/>
          <w:sz w:val="24"/>
          <w:szCs w:val="24"/>
        </w:rPr>
        <w:t xml:space="preserve"> </w:t>
      </w:r>
      <w:r w:rsidRPr="00147523">
        <w:rPr>
          <w:rFonts w:ascii="Arial" w:eastAsia="Times New Roman" w:hAnsi="Arial" w:cs="Arial"/>
          <w:sz w:val="24"/>
          <w:szCs w:val="24"/>
        </w:rPr>
        <w:t xml:space="preserve">João Batista Pereira de Souza e Ver. Valdir Ferreira da Silva. </w:t>
      </w:r>
    </w:p>
    <w:p w:rsidR="00733CEF" w:rsidRPr="00147523" w:rsidRDefault="00733CEF" w:rsidP="000E70CE">
      <w:pPr>
        <w:keepNext/>
        <w:spacing w:after="0" w:line="360" w:lineRule="auto"/>
        <w:ind w:firstLine="2835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C14D5" w:rsidRPr="00147523" w:rsidRDefault="00733CEF" w:rsidP="00147523">
      <w:pPr>
        <w:keepNext/>
        <w:spacing w:after="0" w:line="360" w:lineRule="auto"/>
        <w:ind w:firstLine="2835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14752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Assunto:</w:t>
      </w:r>
      <w:r w:rsidRPr="0014752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055A8E" w:rsidRPr="00147523">
        <w:rPr>
          <w:rFonts w:ascii="Arial" w:hAnsi="Arial" w:cs="Arial"/>
          <w:sz w:val="24"/>
          <w:szCs w:val="24"/>
        </w:rPr>
        <w:t>Solicita convocação da</w:t>
      </w:r>
      <w:r w:rsidR="000E70CE" w:rsidRPr="00147523">
        <w:rPr>
          <w:rFonts w:ascii="Arial" w:hAnsi="Arial" w:cs="Arial"/>
          <w:sz w:val="24"/>
          <w:szCs w:val="24"/>
        </w:rPr>
        <w:t xml:space="preserve"> </w:t>
      </w:r>
      <w:r w:rsidR="00C76DD3" w:rsidRPr="00147523">
        <w:rPr>
          <w:rFonts w:ascii="Arial" w:hAnsi="Arial" w:cs="Arial"/>
          <w:sz w:val="24"/>
          <w:szCs w:val="24"/>
        </w:rPr>
        <w:t>Dra</w:t>
      </w:r>
      <w:r w:rsidR="000E70CE" w:rsidRPr="00147523">
        <w:rPr>
          <w:rFonts w:ascii="Arial" w:hAnsi="Arial" w:cs="Arial"/>
          <w:sz w:val="24"/>
          <w:szCs w:val="24"/>
        </w:rPr>
        <w:t>.</w:t>
      </w:r>
      <w:r w:rsidR="00055A8E" w:rsidRPr="00147523">
        <w:rPr>
          <w:rFonts w:ascii="Arial" w:hAnsi="Arial" w:cs="Arial"/>
          <w:sz w:val="24"/>
          <w:szCs w:val="24"/>
        </w:rPr>
        <w:t xml:space="preserve"> </w:t>
      </w:r>
      <w:r w:rsidR="00C76DD3" w:rsidRPr="00147523">
        <w:rPr>
          <w:rFonts w:ascii="Arial" w:hAnsi="Arial" w:cs="Arial"/>
          <w:b/>
          <w:sz w:val="24"/>
          <w:szCs w:val="24"/>
        </w:rPr>
        <w:t xml:space="preserve">CRISTINA LUZIA </w:t>
      </w:r>
      <w:bookmarkEnd w:id="0"/>
      <w:r w:rsidR="00C76DD3" w:rsidRPr="00147523">
        <w:rPr>
          <w:rFonts w:ascii="Arial" w:hAnsi="Arial" w:cs="Arial"/>
          <w:b/>
          <w:sz w:val="24"/>
          <w:szCs w:val="24"/>
        </w:rPr>
        <w:t>FARIAS VALERO</w:t>
      </w:r>
      <w:r w:rsidR="000E70CE" w:rsidRPr="00147523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55A8E" w:rsidRPr="00147523">
        <w:rPr>
          <w:rFonts w:ascii="Arial" w:hAnsi="Arial" w:cs="Arial"/>
          <w:sz w:val="24"/>
          <w:szCs w:val="24"/>
        </w:rPr>
        <w:t xml:space="preserve"> </w:t>
      </w:r>
      <w:r w:rsidR="00C76DD3" w:rsidRPr="00147523">
        <w:rPr>
          <w:rFonts w:ascii="Arial" w:hAnsi="Arial" w:cs="Arial"/>
          <w:sz w:val="24"/>
          <w:szCs w:val="24"/>
        </w:rPr>
        <w:t xml:space="preserve">Procuradora Jurídica do Município de </w:t>
      </w:r>
      <w:r w:rsidR="000E70CE" w:rsidRPr="00147523">
        <w:rPr>
          <w:rFonts w:ascii="Arial" w:hAnsi="Arial" w:cs="Arial"/>
          <w:sz w:val="24"/>
          <w:szCs w:val="24"/>
        </w:rPr>
        <w:t>Itaquaquecetuba</w:t>
      </w:r>
      <w:r w:rsidR="00055A8E" w:rsidRPr="00147523">
        <w:rPr>
          <w:rFonts w:ascii="Arial" w:hAnsi="Arial" w:cs="Arial"/>
          <w:sz w:val="24"/>
          <w:szCs w:val="24"/>
        </w:rPr>
        <w:t xml:space="preserve">, a fim de prestar </w:t>
      </w:r>
      <w:r w:rsidR="002C14D5" w:rsidRPr="00147523">
        <w:rPr>
          <w:rFonts w:ascii="Arial" w:hAnsi="Arial" w:cs="Arial"/>
          <w:sz w:val="24"/>
          <w:szCs w:val="24"/>
        </w:rPr>
        <w:t xml:space="preserve">novos </w:t>
      </w:r>
      <w:r w:rsidR="00055A8E" w:rsidRPr="00147523">
        <w:rPr>
          <w:rFonts w:ascii="Arial" w:hAnsi="Arial" w:cs="Arial"/>
          <w:sz w:val="24"/>
          <w:szCs w:val="24"/>
        </w:rPr>
        <w:t xml:space="preserve">esclarecimentos sobre </w:t>
      </w:r>
      <w:r w:rsidR="00C76DD3" w:rsidRPr="00147523">
        <w:rPr>
          <w:rFonts w:ascii="Arial" w:hAnsi="Arial" w:cs="Arial"/>
          <w:sz w:val="24"/>
          <w:szCs w:val="24"/>
        </w:rPr>
        <w:t>a</w:t>
      </w:r>
      <w:r w:rsidR="002C14D5" w:rsidRPr="00147523">
        <w:rPr>
          <w:rFonts w:ascii="Arial" w:hAnsi="Arial" w:cs="Arial"/>
          <w:sz w:val="24"/>
          <w:szCs w:val="24"/>
        </w:rPr>
        <w:t xml:space="preserve"> atuação dos Senhores e Senhoras Procuradores Jurídicos</w:t>
      </w:r>
      <w:r w:rsidR="00C76DD3" w:rsidRPr="00147523">
        <w:rPr>
          <w:rFonts w:ascii="Arial" w:hAnsi="Arial" w:cs="Arial"/>
          <w:sz w:val="24"/>
          <w:szCs w:val="24"/>
        </w:rPr>
        <w:t xml:space="preserve"> do Município</w:t>
      </w:r>
      <w:r w:rsidR="00A4215F">
        <w:rPr>
          <w:rFonts w:ascii="Arial" w:hAnsi="Arial" w:cs="Arial"/>
          <w:sz w:val="24"/>
          <w:szCs w:val="24"/>
        </w:rPr>
        <w:t>.</w:t>
      </w:r>
    </w:p>
    <w:p w:rsidR="008553CE" w:rsidRPr="00147523" w:rsidRDefault="002C14D5" w:rsidP="00147523">
      <w:pPr>
        <w:pStyle w:val="CorpoPadroparaMscaras"/>
        <w:spacing w:before="120" w:after="0"/>
        <w:ind w:firstLine="2835"/>
        <w:rPr>
          <w:rFonts w:cs="Arial"/>
          <w:szCs w:val="24"/>
        </w:rPr>
      </w:pPr>
      <w:r w:rsidRPr="00147523">
        <w:rPr>
          <w:rFonts w:cs="Arial"/>
          <w:b/>
          <w:szCs w:val="24"/>
        </w:rPr>
        <w:t>CONSIDERANDO,</w:t>
      </w:r>
      <w:r w:rsidRPr="00147523">
        <w:rPr>
          <w:rFonts w:cs="Arial"/>
          <w:szCs w:val="24"/>
        </w:rPr>
        <w:t xml:space="preserve"> que chegou ao conhecimento dos Vereadores que a este subscrevem que está havendo restrição indevida do controle da legalidade dos créditos de natureza tributária e não tributária</w:t>
      </w:r>
      <w:r w:rsidR="008553CE" w:rsidRPr="00147523">
        <w:rPr>
          <w:rFonts w:cs="Arial"/>
          <w:szCs w:val="24"/>
        </w:rPr>
        <w:t xml:space="preserve">, limitando a atuação </w:t>
      </w:r>
      <w:r w:rsidRPr="00147523">
        <w:rPr>
          <w:rFonts w:cs="Arial"/>
          <w:szCs w:val="24"/>
        </w:rPr>
        <w:t>dos Senhores e Senhoras Procuradores Jurídicos, nos termos do que dispõe a Lei Federal nº 6.830, de 22 de setembr</w:t>
      </w:r>
      <w:r w:rsidR="008553CE" w:rsidRPr="00147523">
        <w:rPr>
          <w:rFonts w:cs="Arial"/>
          <w:szCs w:val="24"/>
        </w:rPr>
        <w:t>o de 1980;</w:t>
      </w:r>
    </w:p>
    <w:p w:rsidR="008553CE" w:rsidRPr="00147523" w:rsidRDefault="008553CE" w:rsidP="00147523">
      <w:pPr>
        <w:pStyle w:val="CorpoPadroparaMscaras"/>
        <w:spacing w:before="120" w:after="0"/>
        <w:ind w:firstLine="2835"/>
        <w:rPr>
          <w:rFonts w:cs="Arial"/>
          <w:szCs w:val="24"/>
        </w:rPr>
      </w:pPr>
      <w:r w:rsidRPr="00147523">
        <w:rPr>
          <w:rFonts w:cs="Arial"/>
          <w:b/>
          <w:szCs w:val="24"/>
        </w:rPr>
        <w:t>CONSIDERANDO</w:t>
      </w:r>
      <w:r w:rsidRPr="00147523">
        <w:rPr>
          <w:rFonts w:cs="Arial"/>
          <w:szCs w:val="24"/>
        </w:rPr>
        <w:t>, que a falta de livre acesso do controle da legalidade dos créditos de natureza tributária e não tributária tem causado nítido prejuízo ao Erário Municipal;</w:t>
      </w:r>
    </w:p>
    <w:p w:rsidR="008553CE" w:rsidRPr="00147523" w:rsidRDefault="008553CE" w:rsidP="00147523">
      <w:pPr>
        <w:pStyle w:val="CorpoPadroparaMscaras"/>
        <w:spacing w:before="120" w:after="0"/>
        <w:ind w:firstLine="2835"/>
        <w:rPr>
          <w:rFonts w:cs="Arial"/>
          <w:szCs w:val="24"/>
        </w:rPr>
      </w:pPr>
      <w:r w:rsidRPr="00147523">
        <w:rPr>
          <w:rFonts w:cs="Arial"/>
          <w:b/>
          <w:szCs w:val="24"/>
        </w:rPr>
        <w:t>CONSIDERANDO</w:t>
      </w:r>
      <w:r w:rsidRPr="00147523">
        <w:rPr>
          <w:rFonts w:cs="Arial"/>
          <w:szCs w:val="24"/>
        </w:rPr>
        <w:t>, que chegou ao conhecimento dos Vereadores, ora propositores, que sequer há controle da legalidade dos créditos em questão;</w:t>
      </w:r>
    </w:p>
    <w:p w:rsidR="002C14D5" w:rsidRPr="00147523" w:rsidRDefault="008553CE" w:rsidP="00147523">
      <w:pPr>
        <w:pStyle w:val="CorpoPadroparaMscaras"/>
        <w:spacing w:before="120" w:after="0"/>
        <w:ind w:firstLine="2835"/>
        <w:rPr>
          <w:rFonts w:cs="Arial"/>
          <w:szCs w:val="24"/>
        </w:rPr>
      </w:pPr>
      <w:r w:rsidRPr="00147523">
        <w:rPr>
          <w:rFonts w:cs="Arial"/>
          <w:b/>
          <w:szCs w:val="24"/>
        </w:rPr>
        <w:t>CONSIDERANDO</w:t>
      </w:r>
      <w:r w:rsidR="00733CEF" w:rsidRPr="00147523">
        <w:rPr>
          <w:rFonts w:cs="Arial"/>
          <w:szCs w:val="24"/>
        </w:rPr>
        <w:t>, que chegou ao conhecimento</w:t>
      </w:r>
      <w:r w:rsidRPr="00147523">
        <w:rPr>
          <w:rFonts w:cs="Arial"/>
          <w:szCs w:val="24"/>
        </w:rPr>
        <w:t xml:space="preserve"> dos propositores que a Secretária de Assuntos Jurídicos da Prefeitura Municipal de Itaquaquecetuba tem recebido honorários </w:t>
      </w:r>
      <w:proofErr w:type="spellStart"/>
      <w:r w:rsidRPr="00147523">
        <w:rPr>
          <w:rFonts w:cs="Arial"/>
          <w:szCs w:val="24"/>
        </w:rPr>
        <w:t>sucumbenciais</w:t>
      </w:r>
      <w:proofErr w:type="spellEnd"/>
      <w:r w:rsidRPr="00147523">
        <w:rPr>
          <w:rFonts w:cs="Arial"/>
          <w:szCs w:val="24"/>
        </w:rPr>
        <w:t xml:space="preserve"> de demandas judiciais, em nítida afronta a legalidade, posto que </w:t>
      </w:r>
      <w:proofErr w:type="gramStart"/>
      <w:r w:rsidRPr="00147523">
        <w:rPr>
          <w:rFonts w:cs="Arial"/>
          <w:szCs w:val="24"/>
        </w:rPr>
        <w:t>trata-se</w:t>
      </w:r>
      <w:proofErr w:type="gramEnd"/>
      <w:r w:rsidRPr="00147523">
        <w:rPr>
          <w:rFonts w:cs="Arial"/>
          <w:szCs w:val="24"/>
        </w:rPr>
        <w:t xml:space="preserve"> de verba devida apenas aos Senhores Procuradores Jurídicos daquele Poder.</w:t>
      </w:r>
    </w:p>
    <w:p w:rsidR="000E70CE" w:rsidRPr="00DB7BD7" w:rsidRDefault="00055A8E" w:rsidP="00DB7BD7">
      <w:pPr>
        <w:pStyle w:val="Recuodecorpodetexto2"/>
        <w:spacing w:line="360" w:lineRule="auto"/>
        <w:ind w:left="0" w:firstLine="2835"/>
        <w:rPr>
          <w:rFonts w:cs="Arial"/>
          <w:sz w:val="24"/>
          <w:szCs w:val="24"/>
        </w:rPr>
      </w:pPr>
      <w:r w:rsidRPr="00147523">
        <w:rPr>
          <w:rFonts w:cs="Arial"/>
          <w:b/>
          <w:sz w:val="24"/>
          <w:szCs w:val="24"/>
        </w:rPr>
        <w:t>REQUEIRO À MESA</w:t>
      </w:r>
      <w:r w:rsidRPr="00147523">
        <w:rPr>
          <w:rFonts w:cs="Arial"/>
          <w:sz w:val="24"/>
          <w:szCs w:val="24"/>
        </w:rPr>
        <w:t xml:space="preserve">, com amparo na Lei Orgânica Municipal de Itaquaquecetuba, com base no § XII, </w:t>
      </w:r>
      <w:r w:rsidR="000E70CE" w:rsidRPr="00147523">
        <w:rPr>
          <w:rFonts w:cs="Arial"/>
          <w:sz w:val="24"/>
          <w:szCs w:val="24"/>
        </w:rPr>
        <w:t xml:space="preserve">do art. 9º, </w:t>
      </w:r>
      <w:r w:rsidRPr="00147523">
        <w:rPr>
          <w:rFonts w:cs="Arial"/>
          <w:sz w:val="24"/>
          <w:szCs w:val="24"/>
        </w:rPr>
        <w:t xml:space="preserve">que, ouvido o Plenário, se digne a adotar as providências necessárias para a </w:t>
      </w:r>
      <w:r w:rsidRPr="00147523">
        <w:rPr>
          <w:rFonts w:cs="Arial"/>
          <w:b/>
          <w:sz w:val="24"/>
          <w:szCs w:val="24"/>
        </w:rPr>
        <w:t>C</w:t>
      </w:r>
      <w:r w:rsidR="000E70CE" w:rsidRPr="00147523">
        <w:rPr>
          <w:rFonts w:cs="Arial"/>
          <w:b/>
          <w:sz w:val="24"/>
          <w:szCs w:val="24"/>
        </w:rPr>
        <w:t>ONVOCAÇÃO</w:t>
      </w:r>
      <w:r w:rsidRPr="00147523">
        <w:rPr>
          <w:rFonts w:cs="Arial"/>
          <w:sz w:val="24"/>
          <w:szCs w:val="24"/>
        </w:rPr>
        <w:t xml:space="preserve"> d</w:t>
      </w:r>
      <w:r w:rsidR="000E70CE" w:rsidRPr="00147523">
        <w:rPr>
          <w:rFonts w:cs="Arial"/>
          <w:sz w:val="24"/>
          <w:szCs w:val="24"/>
        </w:rPr>
        <w:t>a</w:t>
      </w:r>
      <w:r w:rsidRPr="00147523">
        <w:rPr>
          <w:rFonts w:cs="Arial"/>
          <w:sz w:val="24"/>
          <w:szCs w:val="24"/>
        </w:rPr>
        <w:t xml:space="preserve"> </w:t>
      </w:r>
      <w:r w:rsidR="00C76DD3" w:rsidRPr="00147523">
        <w:rPr>
          <w:rFonts w:cs="Arial"/>
          <w:sz w:val="24"/>
          <w:szCs w:val="24"/>
        </w:rPr>
        <w:t xml:space="preserve">Dra. </w:t>
      </w:r>
      <w:r w:rsidR="00C76DD3" w:rsidRPr="00147523">
        <w:rPr>
          <w:rFonts w:cs="Arial"/>
          <w:b/>
          <w:sz w:val="24"/>
          <w:szCs w:val="24"/>
        </w:rPr>
        <w:t>CRISTINA LUZIA FARIAS VALERO</w:t>
      </w:r>
      <w:r w:rsidR="000E70CE" w:rsidRPr="00147523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,</w:t>
      </w:r>
      <w:r w:rsidR="000E70CE" w:rsidRPr="00147523">
        <w:rPr>
          <w:rFonts w:cs="Arial"/>
          <w:sz w:val="24"/>
          <w:szCs w:val="24"/>
        </w:rPr>
        <w:t xml:space="preserve"> </w:t>
      </w:r>
      <w:r w:rsidR="00C76DD3" w:rsidRPr="00147523">
        <w:rPr>
          <w:rFonts w:cs="Arial"/>
          <w:sz w:val="24"/>
          <w:szCs w:val="24"/>
        </w:rPr>
        <w:t>Procuradora Jurídica do Município de Itaquaquecetuba</w:t>
      </w:r>
      <w:r w:rsidRPr="00147523">
        <w:rPr>
          <w:rFonts w:cs="Arial"/>
          <w:sz w:val="24"/>
          <w:szCs w:val="24"/>
        </w:rPr>
        <w:t>, para comparecer ao Plenário desta Câmara d</w:t>
      </w:r>
      <w:r w:rsidR="000E70CE" w:rsidRPr="00147523">
        <w:rPr>
          <w:rFonts w:cs="Arial"/>
          <w:sz w:val="24"/>
          <w:szCs w:val="24"/>
        </w:rPr>
        <w:t>e</w:t>
      </w:r>
      <w:r w:rsidRPr="00147523">
        <w:rPr>
          <w:rFonts w:cs="Arial"/>
          <w:sz w:val="24"/>
          <w:szCs w:val="24"/>
        </w:rPr>
        <w:t xml:space="preserve"> Vereadores, </w:t>
      </w:r>
      <w:r w:rsidRPr="00147523">
        <w:rPr>
          <w:rFonts w:cs="Arial"/>
          <w:b/>
          <w:sz w:val="24"/>
          <w:szCs w:val="24"/>
          <w:u w:val="single"/>
        </w:rPr>
        <w:t xml:space="preserve">NO </w:t>
      </w:r>
      <w:r w:rsidRPr="00147523">
        <w:rPr>
          <w:rFonts w:cs="Arial"/>
          <w:b/>
          <w:sz w:val="24"/>
          <w:szCs w:val="24"/>
          <w:u w:val="single"/>
        </w:rPr>
        <w:lastRenderedPageBreak/>
        <w:t xml:space="preserve">DIA </w:t>
      </w:r>
      <w:r w:rsidR="002C14D5" w:rsidRPr="00147523">
        <w:rPr>
          <w:rFonts w:cs="Arial"/>
          <w:b/>
          <w:sz w:val="24"/>
          <w:szCs w:val="24"/>
          <w:u w:val="single"/>
        </w:rPr>
        <w:t>1</w:t>
      </w:r>
      <w:r w:rsidR="00C76DD3" w:rsidRPr="00147523">
        <w:rPr>
          <w:rFonts w:cs="Arial"/>
          <w:b/>
          <w:sz w:val="24"/>
          <w:szCs w:val="24"/>
          <w:u w:val="single"/>
        </w:rPr>
        <w:t>1</w:t>
      </w:r>
      <w:r w:rsidRPr="00147523">
        <w:rPr>
          <w:rFonts w:cs="Arial"/>
          <w:b/>
          <w:sz w:val="24"/>
          <w:szCs w:val="24"/>
          <w:u w:val="single"/>
        </w:rPr>
        <w:t>/0</w:t>
      </w:r>
      <w:r w:rsidR="002C14D5" w:rsidRPr="00147523">
        <w:rPr>
          <w:rFonts w:cs="Arial"/>
          <w:b/>
          <w:sz w:val="24"/>
          <w:szCs w:val="24"/>
          <w:u w:val="single"/>
        </w:rPr>
        <w:t>6</w:t>
      </w:r>
      <w:r w:rsidRPr="00147523">
        <w:rPr>
          <w:rFonts w:cs="Arial"/>
          <w:b/>
          <w:sz w:val="24"/>
          <w:szCs w:val="24"/>
          <w:u w:val="single"/>
        </w:rPr>
        <w:t>/2019</w:t>
      </w:r>
      <w:r w:rsidR="000E70CE" w:rsidRPr="00147523">
        <w:rPr>
          <w:rFonts w:cs="Arial"/>
          <w:b/>
          <w:sz w:val="24"/>
          <w:szCs w:val="24"/>
          <w:u w:val="single"/>
        </w:rPr>
        <w:t>, ÀS 13h30</w:t>
      </w:r>
      <w:r w:rsidRPr="00147523">
        <w:rPr>
          <w:rFonts w:cs="Arial"/>
          <w:b/>
          <w:sz w:val="24"/>
          <w:szCs w:val="24"/>
          <w:u w:val="single"/>
        </w:rPr>
        <w:t>,</w:t>
      </w:r>
      <w:r w:rsidRPr="00147523">
        <w:rPr>
          <w:rFonts w:cs="Arial"/>
          <w:sz w:val="24"/>
          <w:szCs w:val="24"/>
        </w:rPr>
        <w:t xml:space="preserve"> a fim de prestar </w:t>
      </w:r>
      <w:r w:rsidR="002C14D5" w:rsidRPr="00147523">
        <w:rPr>
          <w:rFonts w:cs="Arial"/>
          <w:sz w:val="24"/>
          <w:szCs w:val="24"/>
        </w:rPr>
        <w:t>novos esclarecimentos sobre a atuação dos Senhores e Senhoras Procuradores Jurídicos do Município</w:t>
      </w:r>
      <w:r w:rsidR="000E70CE" w:rsidRPr="00147523">
        <w:rPr>
          <w:rFonts w:cs="Arial"/>
          <w:sz w:val="24"/>
          <w:szCs w:val="24"/>
        </w:rPr>
        <w:t xml:space="preserve">. </w:t>
      </w:r>
    </w:p>
    <w:p w:rsidR="00BB0B89" w:rsidRPr="00147523" w:rsidRDefault="00055A8E" w:rsidP="00DB7BD7">
      <w:pPr>
        <w:pStyle w:val="CorpoPadroparaMscaras"/>
        <w:spacing w:before="240" w:after="0"/>
        <w:ind w:firstLine="2835"/>
        <w:rPr>
          <w:rFonts w:cs="Arial"/>
          <w:b/>
          <w:szCs w:val="24"/>
          <w:u w:val="single"/>
        </w:rPr>
      </w:pPr>
      <w:r w:rsidRPr="00147523">
        <w:rPr>
          <w:rFonts w:cs="Arial"/>
          <w:b/>
          <w:szCs w:val="24"/>
          <w:u w:val="single"/>
        </w:rPr>
        <w:t>JUSTIFICATIVA</w:t>
      </w:r>
    </w:p>
    <w:p w:rsidR="007936FE" w:rsidRPr="00147523" w:rsidRDefault="00FA3E46" w:rsidP="00FA3E46">
      <w:pPr>
        <w:pStyle w:val="CorpoPadroparaMscaras"/>
        <w:spacing w:before="120" w:after="0"/>
        <w:ind w:firstLine="2835"/>
        <w:rPr>
          <w:rFonts w:cs="Arial"/>
          <w:szCs w:val="24"/>
        </w:rPr>
      </w:pPr>
      <w:r w:rsidRPr="00147523">
        <w:rPr>
          <w:rFonts w:cs="Arial"/>
          <w:szCs w:val="24"/>
        </w:rPr>
        <w:t xml:space="preserve">O Poder Legislativo de Itaquaquecetuba não pode </w:t>
      </w:r>
      <w:r w:rsidR="007936FE" w:rsidRPr="00147523">
        <w:rPr>
          <w:rFonts w:cs="Arial"/>
          <w:szCs w:val="24"/>
        </w:rPr>
        <w:t>comungar com atos de ilegalidade que porventura estejam ocorrendo, em particular por possível restrição indevida d</w:t>
      </w:r>
      <w:r w:rsidR="002C14D5" w:rsidRPr="00147523">
        <w:rPr>
          <w:rFonts w:cs="Arial"/>
          <w:szCs w:val="24"/>
        </w:rPr>
        <w:t>o controle da legalidade dos créditos de natureza tributária e não tributária, nos termos do que dispõe a Lei Federal nº 6.830, de 22 de setembro de 1980.</w:t>
      </w:r>
    </w:p>
    <w:p w:rsidR="00055A8E" w:rsidRPr="00147523" w:rsidRDefault="007936FE" w:rsidP="00DB7BD7">
      <w:pPr>
        <w:pStyle w:val="CorpoPadroparaMscaras"/>
        <w:spacing w:before="120" w:after="0"/>
        <w:ind w:firstLine="2835"/>
        <w:rPr>
          <w:rFonts w:cs="Arial"/>
          <w:szCs w:val="24"/>
        </w:rPr>
      </w:pPr>
      <w:r w:rsidRPr="00147523">
        <w:rPr>
          <w:rFonts w:cs="Arial"/>
          <w:szCs w:val="24"/>
        </w:rPr>
        <w:t xml:space="preserve"> </w:t>
      </w:r>
    </w:p>
    <w:p w:rsidR="00D407A5" w:rsidRPr="00DB7BD7" w:rsidRDefault="00055A8E" w:rsidP="00DB7B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523">
        <w:rPr>
          <w:rFonts w:ascii="Arial" w:hAnsi="Arial" w:cs="Arial"/>
          <w:sz w:val="24"/>
          <w:szCs w:val="24"/>
        </w:rPr>
        <w:t xml:space="preserve">Plenário Vereador Mauricio Alves Braz, </w:t>
      </w:r>
      <w:r w:rsidR="008553CE" w:rsidRPr="00147523">
        <w:rPr>
          <w:rFonts w:ascii="Arial" w:hAnsi="Arial" w:cs="Arial"/>
          <w:sz w:val="24"/>
          <w:szCs w:val="24"/>
        </w:rPr>
        <w:t>27</w:t>
      </w:r>
      <w:r w:rsidRPr="00147523">
        <w:rPr>
          <w:rFonts w:ascii="Arial" w:hAnsi="Arial" w:cs="Arial"/>
          <w:sz w:val="24"/>
          <w:szCs w:val="24"/>
        </w:rPr>
        <w:t xml:space="preserve"> de </w:t>
      </w:r>
      <w:r w:rsidR="007936FE" w:rsidRPr="00147523">
        <w:rPr>
          <w:rFonts w:ascii="Arial" w:hAnsi="Arial" w:cs="Arial"/>
          <w:sz w:val="24"/>
          <w:szCs w:val="24"/>
        </w:rPr>
        <w:t>maio de 2019</w:t>
      </w:r>
      <w:r w:rsidRPr="00147523">
        <w:rPr>
          <w:rFonts w:ascii="Arial" w:hAnsi="Arial" w:cs="Arial"/>
          <w:sz w:val="24"/>
          <w:szCs w:val="24"/>
        </w:rPr>
        <w:t>.</w:t>
      </w:r>
      <w:r w:rsidR="00BB0B89" w:rsidRPr="001475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F57F5" w:rsidRPr="00147523" w:rsidRDefault="00EF57F5" w:rsidP="00DB7BD7">
      <w:pPr>
        <w:spacing w:after="0" w:line="60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>Adriana Aparecida Felix – Vereadora</w:t>
      </w: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 xml:space="preserve">Armando Tavares dos </w:t>
      </w:r>
      <w:proofErr w:type="gramStart"/>
      <w:r w:rsidRPr="00147523">
        <w:rPr>
          <w:rFonts w:ascii="Arial" w:eastAsia="Times New Roman" w:hAnsi="Arial" w:cs="Arial"/>
          <w:b/>
          <w:sz w:val="24"/>
          <w:szCs w:val="24"/>
        </w:rPr>
        <w:t>Santos Neto</w:t>
      </w:r>
      <w:proofErr w:type="gramEnd"/>
      <w:r w:rsidRPr="00147523">
        <w:rPr>
          <w:rFonts w:ascii="Arial" w:eastAsia="Times New Roman" w:hAnsi="Arial" w:cs="Arial"/>
          <w:b/>
          <w:sz w:val="24"/>
          <w:szCs w:val="24"/>
        </w:rPr>
        <w:t xml:space="preserve"> – Vereador</w:t>
      </w: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>Carlos Alberto Santiago Gomes Barbosa- Vereador</w:t>
      </w: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>Cesar Diniz de Souza- Vereador</w:t>
      </w: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>David Ribeiro da Silva- Vereador</w:t>
      </w: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 xml:space="preserve">Edson </w:t>
      </w:r>
      <w:proofErr w:type="gramStart"/>
      <w:r w:rsidRPr="00147523">
        <w:rPr>
          <w:rFonts w:ascii="Arial" w:eastAsia="Times New Roman" w:hAnsi="Arial" w:cs="Arial"/>
          <w:b/>
          <w:sz w:val="24"/>
          <w:szCs w:val="24"/>
        </w:rPr>
        <w:t>Rodrigues -Vereador</w:t>
      </w:r>
      <w:proofErr w:type="gramEnd"/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47523">
        <w:rPr>
          <w:rFonts w:ascii="Arial" w:eastAsia="Times New Roman" w:hAnsi="Arial" w:cs="Arial"/>
          <w:b/>
          <w:sz w:val="24"/>
          <w:szCs w:val="24"/>
        </w:rPr>
        <w:t>Edvando</w:t>
      </w:r>
      <w:proofErr w:type="spellEnd"/>
      <w:r w:rsidRPr="00147523">
        <w:rPr>
          <w:rFonts w:ascii="Arial" w:eastAsia="Times New Roman" w:hAnsi="Arial" w:cs="Arial"/>
          <w:b/>
          <w:sz w:val="24"/>
          <w:szCs w:val="24"/>
        </w:rPr>
        <w:t xml:space="preserve"> Ferreira de Jesus- Vereador</w:t>
      </w: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47523">
        <w:rPr>
          <w:rFonts w:ascii="Arial" w:eastAsia="Times New Roman" w:hAnsi="Arial" w:cs="Arial"/>
          <w:b/>
          <w:sz w:val="24"/>
          <w:szCs w:val="24"/>
        </w:rPr>
        <w:t>Elio</w:t>
      </w:r>
      <w:proofErr w:type="spellEnd"/>
      <w:r w:rsidRPr="00147523">
        <w:rPr>
          <w:rFonts w:ascii="Arial" w:eastAsia="Times New Roman" w:hAnsi="Arial" w:cs="Arial"/>
          <w:b/>
          <w:sz w:val="24"/>
          <w:szCs w:val="24"/>
        </w:rPr>
        <w:t xml:space="preserve"> de Araujo - Vereador</w:t>
      </w: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>João Batista Pereira de Souza - Vereador</w:t>
      </w:r>
    </w:p>
    <w:p w:rsidR="00EF57F5" w:rsidRPr="00147523" w:rsidRDefault="00EF57F5" w:rsidP="00DB7BD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523">
        <w:rPr>
          <w:rFonts w:ascii="Arial" w:eastAsia="Times New Roman" w:hAnsi="Arial" w:cs="Arial"/>
          <w:b/>
          <w:sz w:val="24"/>
          <w:szCs w:val="24"/>
        </w:rPr>
        <w:t>Valdir Ferreira da Silva - Vereador</w:t>
      </w:r>
    </w:p>
    <w:sectPr w:rsidR="00EF57F5" w:rsidRPr="00147523" w:rsidSect="00DB7BD7">
      <w:headerReference w:type="default" r:id="rId7"/>
      <w:pgSz w:w="11906" w:h="16838"/>
      <w:pgMar w:top="223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89" w:rsidRDefault="00C01589" w:rsidP="00147523">
      <w:pPr>
        <w:spacing w:after="0" w:line="240" w:lineRule="auto"/>
      </w:pPr>
      <w:r>
        <w:separator/>
      </w:r>
    </w:p>
  </w:endnote>
  <w:endnote w:type="continuationSeparator" w:id="0">
    <w:p w:rsidR="00C01589" w:rsidRDefault="00C01589" w:rsidP="0014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89" w:rsidRDefault="00C01589" w:rsidP="00147523">
      <w:pPr>
        <w:spacing w:after="0" w:line="240" w:lineRule="auto"/>
      </w:pPr>
      <w:r>
        <w:separator/>
      </w:r>
    </w:p>
  </w:footnote>
  <w:footnote w:type="continuationSeparator" w:id="0">
    <w:p w:rsidR="00C01589" w:rsidRDefault="00C01589" w:rsidP="0014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23" w:rsidRDefault="00533DDB" w:rsidP="00147523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503">
      <w:rPr>
        <w:noProof/>
        <w:lang w:eastAsia="pt-BR"/>
      </w:rPr>
      <w:pict>
        <v:line id="Conector reto 4" o:spid="_x0000_s4098" style="position:absolute;left:0;text-align:left;z-index:25165824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C650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7216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9Rsw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DP0R9R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147523" w:rsidRDefault="00147523" w:rsidP="00147523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147523" w:rsidRDefault="00147523" w:rsidP="00147523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   Estado de São Paulo</w:t>
                </w:r>
              </w:p>
            </w:txbxContent>
          </v:textbox>
          <w10:wrap anchorx="margin" anchory="margin"/>
        </v:shape>
      </w:pict>
    </w:r>
    <w:r w:rsidR="00147523">
      <w:rPr>
        <w:noProof/>
        <w:color w:val="0000FF"/>
        <w:lang w:eastAsia="pt-BR"/>
      </w:rPr>
      <w:drawing>
        <wp:inline distT="0" distB="0" distL="0" distR="0">
          <wp:extent cx="1066800" cy="914400"/>
          <wp:effectExtent l="0" t="0" r="0" b="0"/>
          <wp:docPr id="1" name="Imagem 1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523" w:rsidRDefault="001475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3B2C"/>
    <w:multiLevelType w:val="hybridMultilevel"/>
    <w:tmpl w:val="DF7C2972"/>
    <w:lvl w:ilvl="0" w:tplc="23AE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37D5"/>
    <w:rsid w:val="00055A8E"/>
    <w:rsid w:val="00067629"/>
    <w:rsid w:val="000E70CE"/>
    <w:rsid w:val="00147523"/>
    <w:rsid w:val="001640F0"/>
    <w:rsid w:val="001A36CE"/>
    <w:rsid w:val="001F7000"/>
    <w:rsid w:val="002448CA"/>
    <w:rsid w:val="00287DB3"/>
    <w:rsid w:val="002C14D5"/>
    <w:rsid w:val="0030096B"/>
    <w:rsid w:val="003D7F39"/>
    <w:rsid w:val="00442EC5"/>
    <w:rsid w:val="00502B47"/>
    <w:rsid w:val="00533DDB"/>
    <w:rsid w:val="00573036"/>
    <w:rsid w:val="00653581"/>
    <w:rsid w:val="00697D81"/>
    <w:rsid w:val="006A6885"/>
    <w:rsid w:val="00721AE8"/>
    <w:rsid w:val="00733CEF"/>
    <w:rsid w:val="00773C2A"/>
    <w:rsid w:val="007936FE"/>
    <w:rsid w:val="00794003"/>
    <w:rsid w:val="00795943"/>
    <w:rsid w:val="007B7C53"/>
    <w:rsid w:val="008553CE"/>
    <w:rsid w:val="00864C13"/>
    <w:rsid w:val="00901F88"/>
    <w:rsid w:val="009137D5"/>
    <w:rsid w:val="0096519F"/>
    <w:rsid w:val="009F2137"/>
    <w:rsid w:val="00A37AB8"/>
    <w:rsid w:val="00A4215F"/>
    <w:rsid w:val="00A8642E"/>
    <w:rsid w:val="00AA2CB2"/>
    <w:rsid w:val="00AE4A95"/>
    <w:rsid w:val="00AE7D99"/>
    <w:rsid w:val="00B02D4C"/>
    <w:rsid w:val="00B04C21"/>
    <w:rsid w:val="00B07B4C"/>
    <w:rsid w:val="00B910CD"/>
    <w:rsid w:val="00BB0B89"/>
    <w:rsid w:val="00BC6503"/>
    <w:rsid w:val="00C01589"/>
    <w:rsid w:val="00C4554E"/>
    <w:rsid w:val="00C4596B"/>
    <w:rsid w:val="00C76DD3"/>
    <w:rsid w:val="00CA64AD"/>
    <w:rsid w:val="00CD1EB6"/>
    <w:rsid w:val="00D10AC5"/>
    <w:rsid w:val="00D407A5"/>
    <w:rsid w:val="00DA52AA"/>
    <w:rsid w:val="00DB7BD7"/>
    <w:rsid w:val="00DC760A"/>
    <w:rsid w:val="00E677FD"/>
    <w:rsid w:val="00EB643A"/>
    <w:rsid w:val="00EF57F5"/>
    <w:rsid w:val="00F635EE"/>
    <w:rsid w:val="00F64638"/>
    <w:rsid w:val="00F9328E"/>
    <w:rsid w:val="00F95830"/>
    <w:rsid w:val="00FA160D"/>
    <w:rsid w:val="00FA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5"/>
  </w:style>
  <w:style w:type="paragraph" w:styleId="Ttulo1">
    <w:name w:val="heading 1"/>
    <w:basedOn w:val="Normal"/>
    <w:next w:val="Normal"/>
    <w:link w:val="Ttulo1Char"/>
    <w:qFormat/>
    <w:rsid w:val="00055A8E"/>
    <w:pPr>
      <w:keepNext/>
      <w:widowControl w:val="0"/>
      <w:spacing w:before="240" w:after="0" w:line="240" w:lineRule="exact"/>
      <w:ind w:firstLine="720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A8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55A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55A8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orpoPadroparaMscaras">
    <w:name w:val="Corpo Padrão para Máscaras"/>
    <w:basedOn w:val="Recuodecorpodetexto"/>
    <w:rsid w:val="00055A8E"/>
    <w:pPr>
      <w:widowControl w:val="0"/>
      <w:spacing w:after="200" w:line="360" w:lineRule="exact"/>
      <w:ind w:left="0"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55A8E"/>
    <w:pPr>
      <w:widowControl w:val="0"/>
      <w:spacing w:before="240" w:after="0" w:line="240" w:lineRule="exact"/>
      <w:ind w:left="3742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55A8E"/>
    <w:rPr>
      <w:rFonts w:ascii="Arial" w:eastAsia="Times New Roman" w:hAnsi="Arial" w:cs="Times New Roman"/>
      <w:snapToGrid w:val="0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055A8E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5A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5A8E"/>
  </w:style>
  <w:style w:type="paragraph" w:styleId="Cabealho">
    <w:name w:val="header"/>
    <w:basedOn w:val="Normal"/>
    <w:link w:val="CabealhoChar"/>
    <w:uiPriority w:val="99"/>
    <w:unhideWhenUsed/>
    <w:rsid w:val="00147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523"/>
  </w:style>
  <w:style w:type="paragraph" w:styleId="Rodap">
    <w:name w:val="footer"/>
    <w:basedOn w:val="Normal"/>
    <w:link w:val="RodapChar"/>
    <w:uiPriority w:val="99"/>
    <w:unhideWhenUsed/>
    <w:rsid w:val="00147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523"/>
  </w:style>
  <w:style w:type="paragraph" w:styleId="Textodebalo">
    <w:name w:val="Balloon Text"/>
    <w:basedOn w:val="Normal"/>
    <w:link w:val="TextodebaloChar"/>
    <w:uiPriority w:val="99"/>
    <w:semiHidden/>
    <w:unhideWhenUsed/>
    <w:rsid w:val="0014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5"/>
  </w:style>
  <w:style w:type="paragraph" w:styleId="Ttulo1">
    <w:name w:val="heading 1"/>
    <w:basedOn w:val="Normal"/>
    <w:next w:val="Normal"/>
    <w:link w:val="Ttulo1Char"/>
    <w:qFormat/>
    <w:rsid w:val="00055A8E"/>
    <w:pPr>
      <w:keepNext/>
      <w:widowControl w:val="0"/>
      <w:spacing w:before="240" w:after="0" w:line="240" w:lineRule="exact"/>
      <w:ind w:firstLine="720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A8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55A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55A8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orpoPadroparaMscaras">
    <w:name w:val="Corpo Padrão para Máscaras"/>
    <w:basedOn w:val="Recuodecorpodetexto"/>
    <w:rsid w:val="00055A8E"/>
    <w:pPr>
      <w:widowControl w:val="0"/>
      <w:spacing w:after="200" w:line="360" w:lineRule="exact"/>
      <w:ind w:left="0"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55A8E"/>
    <w:pPr>
      <w:widowControl w:val="0"/>
      <w:spacing w:before="240" w:after="0" w:line="240" w:lineRule="exact"/>
      <w:ind w:left="3742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55A8E"/>
    <w:rPr>
      <w:rFonts w:ascii="Arial" w:eastAsia="Times New Roman" w:hAnsi="Arial" w:cs="Times New Roman"/>
      <w:snapToGrid w:val="0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055A8E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5A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5A8E"/>
  </w:style>
  <w:style w:type="paragraph" w:styleId="Cabealho">
    <w:name w:val="header"/>
    <w:basedOn w:val="Normal"/>
    <w:link w:val="CabealhoChar"/>
    <w:uiPriority w:val="99"/>
    <w:unhideWhenUsed/>
    <w:rsid w:val="00147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523"/>
  </w:style>
  <w:style w:type="paragraph" w:styleId="Rodap">
    <w:name w:val="footer"/>
    <w:basedOn w:val="Normal"/>
    <w:link w:val="RodapChar"/>
    <w:uiPriority w:val="99"/>
    <w:unhideWhenUsed/>
    <w:rsid w:val="00147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523"/>
  </w:style>
  <w:style w:type="paragraph" w:styleId="Textodebalo">
    <w:name w:val="Balloon Text"/>
    <w:basedOn w:val="Normal"/>
    <w:link w:val="TextodebaloChar"/>
    <w:uiPriority w:val="99"/>
    <w:semiHidden/>
    <w:unhideWhenUsed/>
    <w:rsid w:val="0014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Dep_Legisl_Elza</cp:lastModifiedBy>
  <cp:revision>7</cp:revision>
  <dcterms:created xsi:type="dcterms:W3CDTF">2019-05-27T19:20:00Z</dcterms:created>
  <dcterms:modified xsi:type="dcterms:W3CDTF">2019-05-27T20:16:00Z</dcterms:modified>
</cp:coreProperties>
</file>