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D6" w:rsidRDefault="005326D6" w:rsidP="005326D6">
      <w:pPr>
        <w:ind w:firstLine="3402"/>
        <w:jc w:val="both"/>
        <w:rPr>
          <w:b/>
          <w:sz w:val="28"/>
          <w:szCs w:val="28"/>
        </w:rPr>
      </w:pPr>
    </w:p>
    <w:p w:rsidR="005326D6" w:rsidRDefault="005326D6" w:rsidP="005326D6">
      <w:pPr>
        <w:ind w:firstLine="3402"/>
        <w:jc w:val="both"/>
        <w:rPr>
          <w:b/>
          <w:sz w:val="28"/>
          <w:szCs w:val="28"/>
        </w:rPr>
      </w:pPr>
    </w:p>
    <w:p w:rsidR="005326D6" w:rsidRDefault="005326D6" w:rsidP="005326D6">
      <w:pPr>
        <w:ind w:firstLine="3402"/>
        <w:jc w:val="both"/>
        <w:rPr>
          <w:b/>
          <w:sz w:val="28"/>
          <w:szCs w:val="28"/>
        </w:rPr>
      </w:pPr>
    </w:p>
    <w:p w:rsidR="005326D6" w:rsidRDefault="005326D6" w:rsidP="005326D6">
      <w:pPr>
        <w:ind w:firstLine="3402"/>
        <w:jc w:val="both"/>
        <w:rPr>
          <w:b/>
          <w:sz w:val="28"/>
          <w:szCs w:val="28"/>
        </w:rPr>
      </w:pPr>
    </w:p>
    <w:p w:rsidR="005326D6" w:rsidRDefault="005326D6" w:rsidP="005326D6">
      <w:pPr>
        <w:ind w:firstLine="3402"/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INDICAÇÃO Nº</w:t>
      </w:r>
      <w:r>
        <w:rPr>
          <w:rFonts w:ascii="Calibri" w:hAnsi="Calibri"/>
          <w:b/>
          <w:sz w:val="28"/>
          <w:szCs w:val="28"/>
        </w:rPr>
        <w:t>_______</w:t>
      </w:r>
      <w:r w:rsidR="00444EEA">
        <w:rPr>
          <w:rFonts w:ascii="Calibri" w:hAnsi="Calibri"/>
          <w:b/>
          <w:sz w:val="28"/>
          <w:szCs w:val="28"/>
        </w:rPr>
        <w:t>1029</w:t>
      </w:r>
      <w:r>
        <w:rPr>
          <w:rFonts w:ascii="Calibri" w:hAnsi="Calibri"/>
          <w:b/>
          <w:sz w:val="28"/>
          <w:szCs w:val="28"/>
        </w:rPr>
        <w:t>______</w:t>
      </w:r>
      <w:r>
        <w:rPr>
          <w:b/>
          <w:sz w:val="28"/>
          <w:szCs w:val="28"/>
        </w:rPr>
        <w:t>/2019.</w:t>
      </w:r>
    </w:p>
    <w:p w:rsidR="005326D6" w:rsidRDefault="005326D6" w:rsidP="005326D6">
      <w:pPr>
        <w:tabs>
          <w:tab w:val="right" w:pos="8504"/>
        </w:tabs>
        <w:rPr>
          <w:rFonts w:ascii="Arial" w:hAnsi="Arial" w:cs="Arial"/>
          <w:b/>
          <w:sz w:val="28"/>
          <w:szCs w:val="28"/>
        </w:rPr>
      </w:pPr>
    </w:p>
    <w:p w:rsidR="005326D6" w:rsidRDefault="005326D6" w:rsidP="005326D6">
      <w:pPr>
        <w:tabs>
          <w:tab w:val="right" w:pos="8504"/>
        </w:tabs>
        <w:rPr>
          <w:rFonts w:ascii="Arial" w:hAnsi="Arial" w:cs="Arial"/>
          <w:b/>
          <w:sz w:val="28"/>
          <w:szCs w:val="28"/>
        </w:rPr>
      </w:pPr>
    </w:p>
    <w:p w:rsidR="005326D6" w:rsidRDefault="005326D6" w:rsidP="005326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INDICO À MESA</w:t>
      </w:r>
      <w:r>
        <w:rPr>
          <w:rFonts w:ascii="Arial" w:hAnsi="Arial" w:cs="Arial"/>
          <w:sz w:val="28"/>
          <w:szCs w:val="28"/>
        </w:rPr>
        <w:t xml:space="preserve">, nos termos regimentais, que seja encaminhado oficio ao Senhor Prefeito Municipal, solicitando de Vossa Excelência, junto à Secretaria Municipal de Serviços Urbanos, 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serviços de recuperação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asfáltica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(Tapa-buracos) na Rua Pira</w:t>
      </w:r>
      <w:r w:rsidR="00FF1673">
        <w:rPr>
          <w:rFonts w:ascii="Arial" w:hAnsi="Arial" w:cs="Arial"/>
          <w:color w:val="000000"/>
          <w:sz w:val="29"/>
          <w:szCs w:val="29"/>
          <w:shd w:val="clear" w:color="auto" w:fill="FFFFFF"/>
        </w:rPr>
        <w:t>ssununga, altura do nº 69,</w:t>
      </w:r>
      <w:r w:rsidR="00BD745A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Jardim Nossa </w:t>
      </w:r>
      <w:proofErr w:type="gramStart"/>
      <w:r w:rsidR="00BD745A">
        <w:rPr>
          <w:rFonts w:ascii="Arial" w:hAnsi="Arial" w:cs="Arial"/>
          <w:color w:val="000000"/>
          <w:sz w:val="29"/>
          <w:szCs w:val="29"/>
          <w:shd w:val="clear" w:color="auto" w:fill="FFFFFF"/>
        </w:rPr>
        <w:t>Sra.</w:t>
      </w:r>
      <w:proofErr w:type="gramEnd"/>
      <w:r w:rsidR="00BD745A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D’Ajuda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Itaquaquecetuba – SP. </w:t>
      </w:r>
    </w:p>
    <w:p w:rsidR="005326D6" w:rsidRDefault="005326D6" w:rsidP="005326D6">
      <w:pPr>
        <w:ind w:firstLine="3544"/>
        <w:jc w:val="both"/>
        <w:rPr>
          <w:rFonts w:ascii="Arial" w:hAnsi="Arial" w:cs="Arial"/>
          <w:sz w:val="28"/>
          <w:szCs w:val="28"/>
        </w:rPr>
      </w:pPr>
    </w:p>
    <w:p w:rsidR="005326D6" w:rsidRDefault="005326D6" w:rsidP="005326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JUSTIFICATIVA</w:t>
      </w:r>
    </w:p>
    <w:p w:rsidR="005326D6" w:rsidRDefault="005326D6" w:rsidP="005326D6">
      <w:pPr>
        <w:ind w:firstLine="354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presente propositura visa atender às reivindicações dos moradores e usuários do local a este Vereador, pois, o referido trecho está intransitável.</w:t>
      </w:r>
    </w:p>
    <w:p w:rsidR="005326D6" w:rsidRDefault="005326D6" w:rsidP="005326D6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5326D6" w:rsidRDefault="005326D6" w:rsidP="005326D6">
      <w:pPr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Plenário Vereador Mauricio Alves Braz, 24 de Junho 2019.</w:t>
      </w:r>
    </w:p>
    <w:p w:rsidR="005326D6" w:rsidRDefault="005326D6" w:rsidP="005326D6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5326D6" w:rsidRDefault="005326D6" w:rsidP="005326D6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5326D6" w:rsidRDefault="005326D6" w:rsidP="005326D6">
      <w:pPr>
        <w:spacing w:after="0"/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5326D6" w:rsidRDefault="005326D6" w:rsidP="005326D6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João Batista Pereira de Souza</w:t>
      </w:r>
    </w:p>
    <w:p w:rsidR="005326D6" w:rsidRDefault="005326D6" w:rsidP="005326D6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>
        <w:rPr>
          <w:rFonts w:ascii="Arial" w:hAnsi="Arial" w:cs="Arial"/>
          <w:b/>
          <w:color w:val="262626" w:themeColor="text1" w:themeTint="D9"/>
          <w:sz w:val="28"/>
          <w:szCs w:val="28"/>
        </w:rPr>
        <w:t>(Pelé da Sucata)</w:t>
      </w:r>
    </w:p>
    <w:p w:rsidR="005326D6" w:rsidRDefault="005326D6" w:rsidP="005326D6">
      <w:pPr>
        <w:spacing w:after="0" w:line="240" w:lineRule="auto"/>
        <w:ind w:left="2124"/>
        <w:jc w:val="center"/>
        <w:rPr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Vereador - PSDB</w:t>
      </w:r>
    </w:p>
    <w:p w:rsidR="00206A40" w:rsidRDefault="00206A40"/>
    <w:sectPr w:rsidR="00206A40" w:rsidSect="005326D6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AD" w:rsidRDefault="003B52AD" w:rsidP="00DF5038">
      <w:pPr>
        <w:spacing w:after="0" w:line="240" w:lineRule="auto"/>
      </w:pPr>
      <w:r>
        <w:separator/>
      </w:r>
    </w:p>
  </w:endnote>
  <w:endnote w:type="continuationSeparator" w:id="0">
    <w:p w:rsidR="003B52AD" w:rsidRDefault="003B52AD" w:rsidP="00DF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AD" w:rsidRDefault="003B52AD" w:rsidP="00DF5038">
      <w:pPr>
        <w:spacing w:after="0" w:line="240" w:lineRule="auto"/>
      </w:pPr>
      <w:r>
        <w:separator/>
      </w:r>
    </w:p>
  </w:footnote>
  <w:footnote w:type="continuationSeparator" w:id="0">
    <w:p w:rsidR="003B52AD" w:rsidRDefault="003B52AD" w:rsidP="00DF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38" w:rsidRDefault="00DF503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5821680</wp:posOffset>
          </wp:positionH>
          <wp:positionV relativeFrom="margin">
            <wp:align>center</wp:align>
          </wp:positionV>
          <wp:extent cx="378940" cy="467085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940" cy="4670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326D6"/>
    <w:rsid w:val="0005130C"/>
    <w:rsid w:val="00206A40"/>
    <w:rsid w:val="002D6419"/>
    <w:rsid w:val="003B52AD"/>
    <w:rsid w:val="00444EEA"/>
    <w:rsid w:val="005326D6"/>
    <w:rsid w:val="007543DB"/>
    <w:rsid w:val="00BD745A"/>
    <w:rsid w:val="00DF5038"/>
    <w:rsid w:val="00FF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D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DF5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503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F5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F5038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Dep_Legisl_Elza</cp:lastModifiedBy>
  <cp:revision>7</cp:revision>
  <cp:lastPrinted>2019-06-24T16:30:00Z</cp:lastPrinted>
  <dcterms:created xsi:type="dcterms:W3CDTF">2019-06-24T16:32:00Z</dcterms:created>
  <dcterms:modified xsi:type="dcterms:W3CDTF">2019-06-24T17:02:00Z</dcterms:modified>
</cp:coreProperties>
</file>