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1B" w:rsidRDefault="003F331B" w:rsidP="003F331B">
      <w:pPr>
        <w:pStyle w:val="NormalWeb"/>
        <w:ind w:firstLine="1134"/>
        <w:jc w:val="right"/>
        <w:rPr>
          <w:b/>
          <w:color w:val="000000"/>
          <w:sz w:val="28"/>
          <w:szCs w:val="28"/>
        </w:rPr>
      </w:pPr>
    </w:p>
    <w:p w:rsidR="00481E85" w:rsidRDefault="00481E85" w:rsidP="00481E85">
      <w:pPr>
        <w:pStyle w:val="NormalWeb"/>
        <w:ind w:firstLine="1134"/>
        <w:jc w:val="right"/>
        <w:rPr>
          <w:b/>
          <w:color w:val="000000"/>
          <w:sz w:val="28"/>
          <w:szCs w:val="28"/>
        </w:rPr>
      </w:pPr>
    </w:p>
    <w:p w:rsidR="0084770F" w:rsidRDefault="0084770F" w:rsidP="0084770F">
      <w:pPr>
        <w:pStyle w:val="NormalWeb"/>
        <w:ind w:firstLine="1134"/>
        <w:rPr>
          <w:b/>
          <w:color w:val="000000"/>
          <w:sz w:val="28"/>
          <w:szCs w:val="28"/>
        </w:rPr>
      </w:pPr>
    </w:p>
    <w:p w:rsidR="0084770F" w:rsidRDefault="0084770F" w:rsidP="0084770F">
      <w:pPr>
        <w:pStyle w:val="NormalWeb"/>
        <w:ind w:firstLine="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PROJETO DE LEI Nº __</w:t>
      </w:r>
      <w:r w:rsidR="007A657F">
        <w:rPr>
          <w:b/>
          <w:color w:val="000000"/>
          <w:sz w:val="28"/>
          <w:szCs w:val="28"/>
        </w:rPr>
        <w:t>35</w:t>
      </w:r>
      <w:r>
        <w:rPr>
          <w:b/>
          <w:color w:val="000000"/>
          <w:sz w:val="28"/>
          <w:szCs w:val="28"/>
        </w:rPr>
        <w:t>_  /2019</w:t>
      </w:r>
    </w:p>
    <w:p w:rsidR="0084770F" w:rsidRDefault="0084770F" w:rsidP="007A657F">
      <w:pPr>
        <w:pStyle w:val="NormalWeb"/>
        <w:ind w:firstLine="113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84770F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Dispõe sobre denominação de </w:t>
      </w:r>
      <w:r w:rsidRPr="0084770F">
        <w:rPr>
          <w:color w:val="000000"/>
          <w:sz w:val="28"/>
          <w:szCs w:val="28"/>
        </w:rPr>
        <w:t>Creche</w:t>
      </w:r>
      <w:r w:rsidR="007A657F">
        <w:rPr>
          <w:color w:val="000000"/>
          <w:sz w:val="28"/>
          <w:szCs w:val="28"/>
        </w:rPr>
        <w:t xml:space="preserve"> </w:t>
      </w:r>
      <w:r w:rsidR="00AE5A8F">
        <w:rPr>
          <w:color w:val="000000"/>
          <w:sz w:val="28"/>
          <w:szCs w:val="28"/>
        </w:rPr>
        <w:t>Subvencionada no Bairro Parque Scaffid II, e dá outras provid</w:t>
      </w:r>
      <w:r w:rsidR="007A657F">
        <w:rPr>
          <w:color w:val="000000"/>
          <w:sz w:val="28"/>
          <w:szCs w:val="28"/>
        </w:rPr>
        <w:t>ê</w:t>
      </w:r>
      <w:r w:rsidR="00AE5A8F">
        <w:rPr>
          <w:color w:val="000000"/>
          <w:sz w:val="28"/>
          <w:szCs w:val="28"/>
        </w:rPr>
        <w:t>ncias”</w:t>
      </w:r>
    </w:p>
    <w:p w:rsidR="007A657F" w:rsidRPr="007A657F" w:rsidRDefault="007A657F" w:rsidP="007A657F">
      <w:pPr>
        <w:pStyle w:val="NormalWeb"/>
        <w:ind w:firstLine="1134"/>
        <w:jc w:val="both"/>
        <w:rPr>
          <w:b/>
          <w:color w:val="000000"/>
          <w:sz w:val="28"/>
          <w:szCs w:val="28"/>
        </w:rPr>
      </w:pPr>
      <w:r w:rsidRPr="007A657F">
        <w:rPr>
          <w:b/>
          <w:color w:val="000000"/>
          <w:sz w:val="28"/>
          <w:szCs w:val="28"/>
        </w:rPr>
        <w:t>A C</w:t>
      </w:r>
      <w:r>
        <w:rPr>
          <w:b/>
          <w:color w:val="000000"/>
          <w:sz w:val="28"/>
          <w:szCs w:val="28"/>
        </w:rPr>
        <w:t>ÂMARA MUNICIPAL DE ITAQUAQUETUBA RESOLVE</w:t>
      </w:r>
      <w:r w:rsidRPr="007A657F">
        <w:rPr>
          <w:b/>
          <w:color w:val="000000"/>
          <w:sz w:val="28"/>
          <w:szCs w:val="28"/>
        </w:rPr>
        <w:t xml:space="preserve">: </w:t>
      </w:r>
    </w:p>
    <w:p w:rsidR="0084770F" w:rsidRDefault="0084770F" w:rsidP="0084770F">
      <w:pPr>
        <w:pStyle w:val="NormalWeb"/>
        <w:ind w:firstLine="1134"/>
        <w:jc w:val="both"/>
        <w:rPr>
          <w:color w:val="000000"/>
        </w:rPr>
      </w:pPr>
      <w:r w:rsidRPr="007A657F">
        <w:rPr>
          <w:b/>
          <w:color w:val="000000"/>
          <w:sz w:val="28"/>
          <w:szCs w:val="28"/>
        </w:rPr>
        <w:t>Art. 1º</w:t>
      </w:r>
      <w:r w:rsidR="007A657F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A Creche Subvencionada localizada </w:t>
      </w:r>
      <w:r w:rsidR="00AE5A8F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a Rua </w:t>
      </w:r>
      <w:r w:rsidR="00252612">
        <w:rPr>
          <w:color w:val="000000"/>
          <w:sz w:val="28"/>
          <w:szCs w:val="28"/>
        </w:rPr>
        <w:t>Coronel Fabriciano, nº 110</w:t>
      </w:r>
      <w:r w:rsidR="007A657F">
        <w:rPr>
          <w:color w:val="000000"/>
          <w:sz w:val="28"/>
          <w:szCs w:val="28"/>
        </w:rPr>
        <w:t xml:space="preserve">, </w:t>
      </w:r>
      <w:r w:rsidR="00252612">
        <w:rPr>
          <w:color w:val="000000"/>
          <w:sz w:val="28"/>
          <w:szCs w:val="28"/>
        </w:rPr>
        <w:t>lote 17 – quadra 51</w:t>
      </w:r>
      <w:r w:rsidR="007A657F">
        <w:rPr>
          <w:color w:val="000000"/>
          <w:sz w:val="28"/>
          <w:szCs w:val="28"/>
        </w:rPr>
        <w:t xml:space="preserve">, </w:t>
      </w:r>
      <w:r w:rsidR="00252612">
        <w:rPr>
          <w:color w:val="000000"/>
          <w:sz w:val="28"/>
          <w:szCs w:val="28"/>
        </w:rPr>
        <w:t>Bairro Parque Scaffid</w:t>
      </w:r>
      <w:r w:rsidR="007A657F">
        <w:rPr>
          <w:color w:val="000000"/>
          <w:sz w:val="28"/>
          <w:szCs w:val="28"/>
        </w:rPr>
        <w:t xml:space="preserve"> II</w:t>
      </w:r>
      <w:r w:rsidR="00252612">
        <w:rPr>
          <w:color w:val="000000"/>
          <w:sz w:val="28"/>
          <w:szCs w:val="28"/>
        </w:rPr>
        <w:t>, passa a denominar-se “</w:t>
      </w:r>
      <w:r w:rsidR="00252612" w:rsidRPr="007A657F">
        <w:rPr>
          <w:b/>
          <w:color w:val="000000"/>
        </w:rPr>
        <w:t xml:space="preserve">CRECHE SUBVENCIONADA </w:t>
      </w:r>
      <w:r w:rsidR="00A55D60">
        <w:rPr>
          <w:b/>
          <w:color w:val="000000"/>
        </w:rPr>
        <w:t xml:space="preserve">PROFESSORA </w:t>
      </w:r>
      <w:r w:rsidR="00AE5A8F" w:rsidRPr="007A657F">
        <w:rPr>
          <w:b/>
          <w:color w:val="000000"/>
        </w:rPr>
        <w:t>TEREZINHA SCIARRET</w:t>
      </w:r>
      <w:r w:rsidR="009061D6" w:rsidRPr="007A657F">
        <w:rPr>
          <w:b/>
          <w:color w:val="000000"/>
        </w:rPr>
        <w:t>TA GARDUCCI DA SILVA</w:t>
      </w:r>
      <w:r w:rsidR="009061D6">
        <w:rPr>
          <w:color w:val="000000"/>
        </w:rPr>
        <w:t>”</w:t>
      </w:r>
    </w:p>
    <w:p w:rsidR="00252612" w:rsidRDefault="00252612" w:rsidP="0084770F">
      <w:pPr>
        <w:pStyle w:val="NormalWeb"/>
        <w:ind w:firstLine="1134"/>
        <w:jc w:val="both"/>
        <w:rPr>
          <w:color w:val="000000"/>
          <w:sz w:val="28"/>
          <w:szCs w:val="28"/>
        </w:rPr>
      </w:pPr>
      <w:r w:rsidRPr="007A657F">
        <w:rPr>
          <w:b/>
          <w:color w:val="000000"/>
          <w:sz w:val="28"/>
          <w:szCs w:val="28"/>
        </w:rPr>
        <w:t>Art. 2º</w:t>
      </w:r>
      <w:r w:rsidR="007A657F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As despesas decorrentes com a execução da presente Lei,</w:t>
      </w:r>
      <w:r w:rsidR="006537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correrão por conta de verbas próprias do orçamento, suplementadas se necessário.</w:t>
      </w:r>
    </w:p>
    <w:p w:rsidR="00252612" w:rsidRPr="00252612" w:rsidRDefault="00252612" w:rsidP="0084770F">
      <w:pPr>
        <w:pStyle w:val="NormalWeb"/>
        <w:ind w:firstLine="1134"/>
        <w:jc w:val="both"/>
        <w:rPr>
          <w:color w:val="000000"/>
          <w:sz w:val="28"/>
          <w:szCs w:val="28"/>
        </w:rPr>
      </w:pPr>
      <w:r w:rsidRPr="007A657F">
        <w:rPr>
          <w:b/>
          <w:color w:val="000000"/>
          <w:sz w:val="28"/>
          <w:szCs w:val="28"/>
        </w:rPr>
        <w:t>Art</w:t>
      </w:r>
      <w:r w:rsidR="007A657F" w:rsidRPr="007A657F">
        <w:rPr>
          <w:b/>
          <w:color w:val="000000"/>
          <w:sz w:val="28"/>
          <w:szCs w:val="28"/>
        </w:rPr>
        <w:t xml:space="preserve">. </w:t>
      </w:r>
      <w:r w:rsidRPr="007A657F">
        <w:rPr>
          <w:b/>
          <w:color w:val="000000"/>
          <w:sz w:val="28"/>
          <w:szCs w:val="28"/>
        </w:rPr>
        <w:t>3º</w:t>
      </w:r>
      <w:r w:rsidR="007A657F">
        <w:rPr>
          <w:color w:val="000000"/>
          <w:sz w:val="28"/>
          <w:szCs w:val="28"/>
        </w:rPr>
        <w:t xml:space="preserve"> - E</w:t>
      </w:r>
      <w:r>
        <w:rPr>
          <w:color w:val="000000"/>
          <w:sz w:val="28"/>
          <w:szCs w:val="28"/>
        </w:rPr>
        <w:t>sta Lei entra em vigor na data de sua publicação, revogadas as disposições em contr</w:t>
      </w:r>
      <w:r w:rsidR="007A657F">
        <w:rPr>
          <w:color w:val="000000"/>
          <w:sz w:val="28"/>
          <w:szCs w:val="28"/>
        </w:rPr>
        <w:t xml:space="preserve">ário. </w:t>
      </w:r>
    </w:p>
    <w:p w:rsidR="003F331B" w:rsidRDefault="003F331B" w:rsidP="003F331B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Plenário Vereador Mau</w:t>
      </w:r>
      <w:r w:rsidR="00FF0E85">
        <w:rPr>
          <w:color w:val="000000"/>
          <w:sz w:val="27"/>
          <w:szCs w:val="27"/>
        </w:rPr>
        <w:t>rício Alves Braz, em 23 de Agosto</w:t>
      </w:r>
      <w:r>
        <w:rPr>
          <w:color w:val="000000"/>
          <w:sz w:val="27"/>
          <w:szCs w:val="27"/>
        </w:rPr>
        <w:t xml:space="preserve"> de 2019.</w:t>
      </w:r>
    </w:p>
    <w:p w:rsidR="00C87EE8" w:rsidRDefault="00C87EE8" w:rsidP="00C87EE8">
      <w:pPr>
        <w:pStyle w:val="western"/>
        <w:spacing w:after="0"/>
        <w:jc w:val="right"/>
        <w:rPr>
          <w:b/>
          <w:bCs/>
          <w:sz w:val="27"/>
          <w:szCs w:val="27"/>
          <w:u w:val="single"/>
        </w:rPr>
      </w:pPr>
    </w:p>
    <w:p w:rsidR="00456CFB" w:rsidRDefault="00456CFB" w:rsidP="00C87EE8">
      <w:pPr>
        <w:pStyle w:val="western"/>
        <w:spacing w:after="0"/>
        <w:jc w:val="right"/>
        <w:rPr>
          <w:b/>
          <w:bCs/>
          <w:sz w:val="27"/>
          <w:szCs w:val="27"/>
          <w:u w:val="single"/>
        </w:rPr>
      </w:pPr>
    </w:p>
    <w:p w:rsidR="003F331B" w:rsidRDefault="00481E85" w:rsidP="003F331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3F331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1E85" w:rsidRDefault="00481E85" w:rsidP="00481E85">
      <w:pPr>
        <w:spacing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Maria Ap. M. Rodrigues da Fonseca</w:t>
      </w:r>
    </w:p>
    <w:p w:rsidR="00481E85" w:rsidRDefault="00481E85" w:rsidP="00481E85">
      <w:pPr>
        <w:spacing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(Cidinha Assistente Social)  </w:t>
      </w:r>
    </w:p>
    <w:p w:rsidR="00481E85" w:rsidRDefault="00481E85" w:rsidP="00481E85">
      <w:pPr>
        <w:spacing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Vereadora</w:t>
      </w:r>
    </w:p>
    <w:p w:rsidR="003F331B" w:rsidRPr="00481E85" w:rsidRDefault="00481E85" w:rsidP="00481E85">
      <w:pPr>
        <w:spacing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EE8" w:rsidRDefault="00C87EE8" w:rsidP="00C87EE8">
      <w:pPr>
        <w:pStyle w:val="western"/>
        <w:spacing w:after="0"/>
        <w:jc w:val="right"/>
        <w:rPr>
          <w:b/>
          <w:bCs/>
          <w:sz w:val="27"/>
          <w:szCs w:val="27"/>
          <w:u w:val="single"/>
        </w:rPr>
      </w:pPr>
    </w:p>
    <w:p w:rsidR="00C87EE8" w:rsidRDefault="00C87EE8" w:rsidP="00C87EE8">
      <w:pPr>
        <w:pStyle w:val="western"/>
        <w:spacing w:after="0"/>
        <w:jc w:val="right"/>
        <w:rPr>
          <w:b/>
          <w:bCs/>
          <w:sz w:val="27"/>
          <w:szCs w:val="27"/>
          <w:u w:val="single"/>
        </w:rPr>
      </w:pPr>
    </w:p>
    <w:sectPr w:rsidR="00C87EE8" w:rsidSect="0084770F">
      <w:headerReference w:type="even" r:id="rId8"/>
      <w:headerReference w:type="default" r:id="rId9"/>
      <w:headerReference w:type="first" r:id="rId10"/>
      <w:pgSz w:w="11906" w:h="16838"/>
      <w:pgMar w:top="142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99" w:rsidRDefault="00D46D99" w:rsidP="007C3BD2">
      <w:pPr>
        <w:spacing w:after="0" w:line="240" w:lineRule="auto"/>
      </w:pPr>
      <w:r>
        <w:separator/>
      </w:r>
    </w:p>
  </w:endnote>
  <w:endnote w:type="continuationSeparator" w:id="1">
    <w:p w:rsidR="00D46D99" w:rsidRDefault="00D46D99" w:rsidP="007C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99" w:rsidRDefault="00D46D99" w:rsidP="007C3BD2">
      <w:pPr>
        <w:spacing w:after="0" w:line="240" w:lineRule="auto"/>
      </w:pPr>
      <w:r>
        <w:separator/>
      </w:r>
    </w:p>
  </w:footnote>
  <w:footnote w:type="continuationSeparator" w:id="1">
    <w:p w:rsidR="00D46D99" w:rsidRDefault="00D46D99" w:rsidP="007C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6D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6D99"/>
  <w:p w:rsidR="007C3BD2" w:rsidRDefault="00C43E8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6D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5FAC"/>
    <w:multiLevelType w:val="hybridMultilevel"/>
    <w:tmpl w:val="C4A219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EE8"/>
    <w:rsid w:val="0002479F"/>
    <w:rsid w:val="00027466"/>
    <w:rsid w:val="00097CDD"/>
    <w:rsid w:val="000E1D01"/>
    <w:rsid w:val="00105278"/>
    <w:rsid w:val="00110507"/>
    <w:rsid w:val="00150E6F"/>
    <w:rsid w:val="00152FE9"/>
    <w:rsid w:val="00185175"/>
    <w:rsid w:val="001F0E1C"/>
    <w:rsid w:val="00217F6F"/>
    <w:rsid w:val="00252612"/>
    <w:rsid w:val="002815C6"/>
    <w:rsid w:val="002907E4"/>
    <w:rsid w:val="00335A51"/>
    <w:rsid w:val="003F331B"/>
    <w:rsid w:val="004450E9"/>
    <w:rsid w:val="00456CFB"/>
    <w:rsid w:val="00481E85"/>
    <w:rsid w:val="004D0CE7"/>
    <w:rsid w:val="00520052"/>
    <w:rsid w:val="00542081"/>
    <w:rsid w:val="00593FCC"/>
    <w:rsid w:val="005B77A0"/>
    <w:rsid w:val="005C37F8"/>
    <w:rsid w:val="006537A9"/>
    <w:rsid w:val="0069582E"/>
    <w:rsid w:val="006B5D33"/>
    <w:rsid w:val="00770BE0"/>
    <w:rsid w:val="007A657F"/>
    <w:rsid w:val="007C3BD2"/>
    <w:rsid w:val="007C7B95"/>
    <w:rsid w:val="008437FC"/>
    <w:rsid w:val="0084770F"/>
    <w:rsid w:val="008C20B5"/>
    <w:rsid w:val="008F2139"/>
    <w:rsid w:val="009061D6"/>
    <w:rsid w:val="009153E3"/>
    <w:rsid w:val="00A26FBF"/>
    <w:rsid w:val="00A525C4"/>
    <w:rsid w:val="00A55D60"/>
    <w:rsid w:val="00A66F67"/>
    <w:rsid w:val="00AE5A8F"/>
    <w:rsid w:val="00B134D1"/>
    <w:rsid w:val="00C43E80"/>
    <w:rsid w:val="00C82F9C"/>
    <w:rsid w:val="00C87EE8"/>
    <w:rsid w:val="00CC54BC"/>
    <w:rsid w:val="00CC55A3"/>
    <w:rsid w:val="00CD286E"/>
    <w:rsid w:val="00D46D99"/>
    <w:rsid w:val="00D56B8C"/>
    <w:rsid w:val="00DD0BA1"/>
    <w:rsid w:val="00DF6045"/>
    <w:rsid w:val="00E14972"/>
    <w:rsid w:val="00E51419"/>
    <w:rsid w:val="00E5688B"/>
    <w:rsid w:val="00EE2FD4"/>
    <w:rsid w:val="00EF074B"/>
    <w:rsid w:val="00F0427A"/>
    <w:rsid w:val="00FF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87E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37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07352-F212-47E4-8B4C-0347EEAF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 Legislativo</cp:lastModifiedBy>
  <cp:revision>14</cp:revision>
  <cp:lastPrinted>2019-06-17T16:39:00Z</cp:lastPrinted>
  <dcterms:created xsi:type="dcterms:W3CDTF">2019-08-23T18:04:00Z</dcterms:created>
  <dcterms:modified xsi:type="dcterms:W3CDTF">2019-08-26T17:56:00Z</dcterms:modified>
</cp:coreProperties>
</file>