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DD" w:rsidRDefault="00C935DD" w:rsidP="00513C6F">
      <w:pPr>
        <w:ind w:left="708" w:firstLine="708"/>
        <w:jc w:val="center"/>
        <w:rPr>
          <w:b/>
          <w:sz w:val="28"/>
          <w:szCs w:val="28"/>
        </w:rPr>
      </w:pPr>
    </w:p>
    <w:p w:rsidR="00C935DD" w:rsidRDefault="00C935DD" w:rsidP="00513C6F">
      <w:pPr>
        <w:ind w:left="708" w:firstLine="708"/>
        <w:jc w:val="center"/>
        <w:rPr>
          <w:b/>
          <w:sz w:val="28"/>
          <w:szCs w:val="28"/>
        </w:rPr>
      </w:pPr>
    </w:p>
    <w:p w:rsidR="00232F6F" w:rsidRPr="00232F6F" w:rsidRDefault="00232F6F" w:rsidP="00513C6F">
      <w:pPr>
        <w:ind w:left="708" w:firstLine="708"/>
        <w:jc w:val="center"/>
        <w:rPr>
          <w:sz w:val="28"/>
          <w:szCs w:val="28"/>
        </w:rPr>
      </w:pPr>
      <w:r w:rsidRPr="00513C6F">
        <w:rPr>
          <w:b/>
          <w:sz w:val="28"/>
          <w:szCs w:val="28"/>
        </w:rPr>
        <w:t>INDICAÇÃO Nº ____</w:t>
      </w:r>
      <w:r w:rsidR="00513C6F" w:rsidRPr="00513C6F">
        <w:rPr>
          <w:b/>
          <w:sz w:val="28"/>
          <w:szCs w:val="28"/>
        </w:rPr>
        <w:t>1529</w:t>
      </w:r>
      <w:r w:rsidRPr="00513C6F">
        <w:rPr>
          <w:b/>
          <w:sz w:val="28"/>
          <w:szCs w:val="28"/>
        </w:rPr>
        <w:t>____/2019</w:t>
      </w:r>
      <w:r w:rsidRPr="00232F6F">
        <w:rPr>
          <w:sz w:val="28"/>
          <w:szCs w:val="28"/>
        </w:rPr>
        <w:t>.</w:t>
      </w:r>
    </w:p>
    <w:p w:rsidR="00232F6F" w:rsidRPr="00232F6F" w:rsidRDefault="00232F6F" w:rsidP="00232F6F">
      <w:pPr>
        <w:jc w:val="both"/>
        <w:rPr>
          <w:sz w:val="28"/>
          <w:szCs w:val="28"/>
        </w:rPr>
      </w:pPr>
    </w:p>
    <w:p w:rsidR="00232F6F" w:rsidRDefault="00232F6F" w:rsidP="00513C6F">
      <w:pPr>
        <w:jc w:val="both"/>
        <w:rPr>
          <w:sz w:val="28"/>
          <w:szCs w:val="28"/>
        </w:rPr>
      </w:pPr>
      <w:r w:rsidRPr="00232F6F">
        <w:rPr>
          <w:sz w:val="28"/>
          <w:szCs w:val="28"/>
        </w:rPr>
        <w:tab/>
      </w:r>
      <w:r w:rsidRPr="00232F6F">
        <w:rPr>
          <w:b/>
          <w:sz w:val="28"/>
          <w:szCs w:val="28"/>
        </w:rPr>
        <w:t>INDICO À MESA</w:t>
      </w:r>
      <w:r w:rsidRPr="00232F6F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 w:rsidRPr="00232F6F">
        <w:rPr>
          <w:sz w:val="28"/>
          <w:szCs w:val="28"/>
        </w:rPr>
        <w:t>encaminhando ao setor responsável para que tome as devidas providencias de extrema urgência, para que seja executada a implantação de manilhas de esgoto na esquina da Rua Monte</w:t>
      </w:r>
      <w:r w:rsidR="00513C6F">
        <w:rPr>
          <w:sz w:val="28"/>
          <w:szCs w:val="28"/>
        </w:rPr>
        <w:t xml:space="preserve"> M</w:t>
      </w:r>
      <w:r w:rsidRPr="00232F6F">
        <w:rPr>
          <w:sz w:val="28"/>
          <w:szCs w:val="28"/>
        </w:rPr>
        <w:t>or</w:t>
      </w:r>
      <w:r w:rsidR="004B39CA">
        <w:rPr>
          <w:sz w:val="28"/>
          <w:szCs w:val="28"/>
        </w:rPr>
        <w:t xml:space="preserve"> nº </w:t>
      </w:r>
      <w:r w:rsidRPr="00232F6F">
        <w:rPr>
          <w:sz w:val="28"/>
          <w:szCs w:val="28"/>
        </w:rPr>
        <w:t xml:space="preserve">79 com </w:t>
      </w:r>
      <w:r w:rsidR="00C935DD">
        <w:rPr>
          <w:sz w:val="28"/>
          <w:szCs w:val="28"/>
        </w:rPr>
        <w:t xml:space="preserve">Rua </w:t>
      </w:r>
      <w:r w:rsidRPr="00232F6F">
        <w:rPr>
          <w:sz w:val="28"/>
          <w:szCs w:val="28"/>
        </w:rPr>
        <w:t>Montalvão</w:t>
      </w:r>
      <w:r w:rsidR="004B39CA">
        <w:rPr>
          <w:sz w:val="28"/>
          <w:szCs w:val="28"/>
        </w:rPr>
        <w:t xml:space="preserve"> nº </w:t>
      </w:r>
      <w:r w:rsidRPr="00232F6F">
        <w:rPr>
          <w:sz w:val="28"/>
          <w:szCs w:val="28"/>
        </w:rPr>
        <w:t xml:space="preserve"> 112</w:t>
      </w:r>
      <w:r w:rsidR="00513C6F">
        <w:rPr>
          <w:sz w:val="28"/>
          <w:szCs w:val="28"/>
        </w:rPr>
        <w:t>,</w:t>
      </w:r>
      <w:r w:rsidRPr="00232F6F">
        <w:rPr>
          <w:sz w:val="28"/>
          <w:szCs w:val="28"/>
        </w:rPr>
        <w:t xml:space="preserve"> no Parque Recanto Mônica. </w:t>
      </w:r>
    </w:p>
    <w:p w:rsidR="001064C8" w:rsidRDefault="001064C8" w:rsidP="00513C6F">
      <w:pPr>
        <w:jc w:val="both"/>
        <w:rPr>
          <w:sz w:val="28"/>
          <w:szCs w:val="28"/>
        </w:rPr>
      </w:pPr>
    </w:p>
    <w:p w:rsidR="00513C6F" w:rsidRDefault="00232F6F" w:rsidP="00513C6F">
      <w:pPr>
        <w:ind w:firstLine="708"/>
        <w:jc w:val="both"/>
        <w:rPr>
          <w:sz w:val="28"/>
          <w:szCs w:val="28"/>
        </w:rPr>
      </w:pPr>
      <w:r w:rsidRPr="00232F6F">
        <w:rPr>
          <w:b/>
          <w:sz w:val="28"/>
          <w:szCs w:val="28"/>
        </w:rPr>
        <w:t xml:space="preserve">JUSTIFICATIVA: </w:t>
      </w:r>
      <w:r w:rsidRPr="00232F6F">
        <w:rPr>
          <w:sz w:val="28"/>
          <w:szCs w:val="28"/>
        </w:rPr>
        <w:t>O local que v</w:t>
      </w:r>
      <w:r w:rsidR="00513C6F">
        <w:rPr>
          <w:sz w:val="28"/>
          <w:szCs w:val="28"/>
        </w:rPr>
        <w:t>e</w:t>
      </w:r>
      <w:r w:rsidRPr="00232F6F">
        <w:rPr>
          <w:sz w:val="28"/>
          <w:szCs w:val="28"/>
        </w:rPr>
        <w:t>m crescendo nos últimos anos</w:t>
      </w:r>
      <w:r w:rsidR="001064C8">
        <w:rPr>
          <w:sz w:val="28"/>
          <w:szCs w:val="28"/>
        </w:rPr>
        <w:t xml:space="preserve"> e</w:t>
      </w:r>
      <w:r w:rsidRPr="00232F6F">
        <w:rPr>
          <w:sz w:val="28"/>
          <w:szCs w:val="28"/>
        </w:rPr>
        <w:t xml:space="preserve"> sofre um impacto negativo no que diz respeito </w:t>
      </w:r>
      <w:r w:rsidR="00513C6F">
        <w:rPr>
          <w:sz w:val="28"/>
          <w:szCs w:val="28"/>
        </w:rPr>
        <w:t>à</w:t>
      </w:r>
      <w:r w:rsidRPr="00232F6F">
        <w:rPr>
          <w:sz w:val="28"/>
          <w:szCs w:val="28"/>
        </w:rPr>
        <w:t xml:space="preserve"> falta de saneamento bási</w:t>
      </w:r>
      <w:r>
        <w:rPr>
          <w:sz w:val="28"/>
          <w:szCs w:val="28"/>
        </w:rPr>
        <w:t xml:space="preserve">co. </w:t>
      </w:r>
    </w:p>
    <w:p w:rsidR="00232F6F" w:rsidRDefault="00232F6F" w:rsidP="00513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ausência dessas manilhas torna</w:t>
      </w:r>
      <w:r w:rsidRPr="00232F6F">
        <w:rPr>
          <w:sz w:val="28"/>
          <w:szCs w:val="28"/>
        </w:rPr>
        <w:t xml:space="preserve"> o dia-dia no bairro, uma atividade insalubre para crianças e adultos que vivem ali</w:t>
      </w:r>
      <w:r w:rsidR="00513C6F">
        <w:rPr>
          <w:sz w:val="28"/>
          <w:szCs w:val="28"/>
        </w:rPr>
        <w:t>, a</w:t>
      </w:r>
      <w:r w:rsidRPr="00232F6F">
        <w:rPr>
          <w:sz w:val="28"/>
          <w:szCs w:val="28"/>
        </w:rPr>
        <w:t>lém de aumenta</w:t>
      </w:r>
      <w:r w:rsidR="00513C6F">
        <w:rPr>
          <w:sz w:val="28"/>
          <w:szCs w:val="28"/>
        </w:rPr>
        <w:t>r</w:t>
      </w:r>
      <w:r w:rsidRPr="00232F6F">
        <w:rPr>
          <w:sz w:val="28"/>
          <w:szCs w:val="28"/>
        </w:rPr>
        <w:t xml:space="preserve"> o índice de doenças, colocando em risco a saúde desses moradores.</w:t>
      </w:r>
    </w:p>
    <w:p w:rsidR="00232F6F" w:rsidRPr="00232F6F" w:rsidRDefault="00232F6F" w:rsidP="00232F6F">
      <w:pPr>
        <w:jc w:val="center"/>
        <w:rPr>
          <w:sz w:val="28"/>
          <w:szCs w:val="28"/>
        </w:rPr>
      </w:pPr>
      <w:r w:rsidRPr="00232F6F">
        <w:rPr>
          <w:sz w:val="28"/>
          <w:szCs w:val="28"/>
        </w:rPr>
        <w:t>Plenário Ver</w:t>
      </w:r>
      <w:r w:rsidR="00513C6F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C935DD">
        <w:rPr>
          <w:sz w:val="28"/>
          <w:szCs w:val="28"/>
        </w:rPr>
        <w:t>í</w:t>
      </w:r>
      <w:r>
        <w:rPr>
          <w:sz w:val="28"/>
          <w:szCs w:val="28"/>
        </w:rPr>
        <w:t>cio Alves Braz, 07</w:t>
      </w:r>
      <w:r w:rsidRPr="00232F6F">
        <w:rPr>
          <w:sz w:val="28"/>
          <w:szCs w:val="28"/>
        </w:rPr>
        <w:t xml:space="preserve"> de </w:t>
      </w:r>
      <w:r>
        <w:rPr>
          <w:sz w:val="28"/>
          <w:szCs w:val="28"/>
        </w:rPr>
        <w:t>outubro</w:t>
      </w:r>
      <w:r w:rsidRPr="00232F6F">
        <w:rPr>
          <w:sz w:val="28"/>
          <w:szCs w:val="28"/>
        </w:rPr>
        <w:t xml:space="preserve"> de 2019.</w:t>
      </w:r>
    </w:p>
    <w:p w:rsidR="00C935DD" w:rsidRDefault="00C935DD" w:rsidP="00232F6F">
      <w:pPr>
        <w:pStyle w:val="SemEspaamento"/>
        <w:jc w:val="center"/>
        <w:rPr>
          <w:i/>
          <w:sz w:val="28"/>
          <w:szCs w:val="28"/>
        </w:rPr>
      </w:pPr>
    </w:p>
    <w:p w:rsidR="00232F6F" w:rsidRPr="00513C6F" w:rsidRDefault="00232F6F" w:rsidP="00232F6F">
      <w:pPr>
        <w:pStyle w:val="SemEspaamento"/>
        <w:jc w:val="center"/>
        <w:rPr>
          <w:i/>
          <w:sz w:val="28"/>
          <w:szCs w:val="28"/>
        </w:rPr>
      </w:pPr>
      <w:r w:rsidRPr="00513C6F">
        <w:rPr>
          <w:i/>
          <w:sz w:val="28"/>
          <w:szCs w:val="28"/>
        </w:rPr>
        <w:t>Ver</w:t>
      </w:r>
      <w:r w:rsidR="00513C6F" w:rsidRPr="00513C6F">
        <w:rPr>
          <w:i/>
          <w:sz w:val="28"/>
          <w:szCs w:val="28"/>
        </w:rPr>
        <w:t>eador</w:t>
      </w:r>
      <w:r w:rsidRPr="00513C6F">
        <w:rPr>
          <w:i/>
          <w:sz w:val="28"/>
          <w:szCs w:val="28"/>
        </w:rPr>
        <w:t xml:space="preserve"> Alexandre de Oliveira Silva</w:t>
      </w:r>
    </w:p>
    <w:p w:rsidR="00232F6F" w:rsidRPr="00232F6F" w:rsidRDefault="00232F6F" w:rsidP="00232F6F">
      <w:pPr>
        <w:pStyle w:val="SemEspaamento"/>
        <w:jc w:val="center"/>
        <w:rPr>
          <w:sz w:val="28"/>
          <w:szCs w:val="28"/>
        </w:rPr>
      </w:pPr>
      <w:r w:rsidRPr="00232F6F">
        <w:rPr>
          <w:sz w:val="28"/>
          <w:szCs w:val="28"/>
        </w:rPr>
        <w:t>Xandão</w:t>
      </w:r>
    </w:p>
    <w:p w:rsidR="00232F6F" w:rsidRPr="00232F6F" w:rsidRDefault="00232F6F" w:rsidP="00232F6F">
      <w:pPr>
        <w:pStyle w:val="SemEspaamento"/>
        <w:jc w:val="center"/>
        <w:rPr>
          <w:sz w:val="28"/>
          <w:szCs w:val="28"/>
        </w:rPr>
      </w:pPr>
      <w:r w:rsidRPr="00232F6F">
        <w:rPr>
          <w:sz w:val="28"/>
          <w:szCs w:val="28"/>
        </w:rPr>
        <w:t>Solidariedade</w:t>
      </w:r>
    </w:p>
    <w:p w:rsidR="00232F6F" w:rsidRPr="00232F6F" w:rsidRDefault="00232F6F" w:rsidP="00232F6F">
      <w:pPr>
        <w:jc w:val="center"/>
        <w:rPr>
          <w:sz w:val="28"/>
          <w:szCs w:val="28"/>
        </w:rPr>
      </w:pPr>
    </w:p>
    <w:p w:rsidR="00232F6F" w:rsidRPr="00232F6F" w:rsidRDefault="00232F6F" w:rsidP="00232F6F">
      <w:pPr>
        <w:rPr>
          <w:sz w:val="28"/>
          <w:szCs w:val="28"/>
        </w:rPr>
      </w:pPr>
    </w:p>
    <w:p w:rsidR="00232F6F" w:rsidRPr="00232F6F" w:rsidRDefault="00232F6F" w:rsidP="00232F6F">
      <w:pPr>
        <w:rPr>
          <w:sz w:val="28"/>
          <w:szCs w:val="28"/>
        </w:rPr>
      </w:pPr>
    </w:p>
    <w:p w:rsidR="00AE7115" w:rsidRPr="00232F6F" w:rsidRDefault="00AE7115">
      <w:pPr>
        <w:rPr>
          <w:sz w:val="28"/>
          <w:szCs w:val="28"/>
        </w:rPr>
      </w:pPr>
    </w:p>
    <w:sectPr w:rsidR="00AE7115" w:rsidRPr="00232F6F" w:rsidSect="0021399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D4" w:rsidRDefault="00435AD4" w:rsidP="004B1626">
      <w:pPr>
        <w:spacing w:after="0" w:line="240" w:lineRule="auto"/>
      </w:pPr>
      <w:r>
        <w:separator/>
      </w:r>
    </w:p>
  </w:endnote>
  <w:endnote w:type="continuationSeparator" w:id="1">
    <w:p w:rsidR="00435AD4" w:rsidRDefault="00435AD4" w:rsidP="004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D4" w:rsidRDefault="00435AD4" w:rsidP="004B1626">
      <w:pPr>
        <w:spacing w:after="0" w:line="240" w:lineRule="auto"/>
      </w:pPr>
      <w:r>
        <w:separator/>
      </w:r>
    </w:p>
  </w:footnote>
  <w:footnote w:type="continuationSeparator" w:id="1">
    <w:p w:rsidR="00435AD4" w:rsidRDefault="00435AD4" w:rsidP="004B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6" w:rsidRDefault="004B16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32F6F"/>
    <w:rsid w:val="00092941"/>
    <w:rsid w:val="001064C8"/>
    <w:rsid w:val="001D3BED"/>
    <w:rsid w:val="00232F6F"/>
    <w:rsid w:val="00435AD4"/>
    <w:rsid w:val="004B1626"/>
    <w:rsid w:val="004B39CA"/>
    <w:rsid w:val="00513C6F"/>
    <w:rsid w:val="005B5588"/>
    <w:rsid w:val="007B321A"/>
    <w:rsid w:val="00A30396"/>
    <w:rsid w:val="00AE7115"/>
    <w:rsid w:val="00B80216"/>
    <w:rsid w:val="00B835A1"/>
    <w:rsid w:val="00BF625A"/>
    <w:rsid w:val="00C935DD"/>
    <w:rsid w:val="00D02421"/>
    <w:rsid w:val="00E8564F"/>
    <w:rsid w:val="00E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2F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B1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1626"/>
  </w:style>
  <w:style w:type="paragraph" w:styleId="Rodap">
    <w:name w:val="footer"/>
    <w:basedOn w:val="Normal"/>
    <w:link w:val="RodapChar"/>
    <w:uiPriority w:val="99"/>
    <w:semiHidden/>
    <w:unhideWhenUsed/>
    <w:rsid w:val="004B1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8</cp:revision>
  <cp:lastPrinted>2019-10-08T16:06:00Z</cp:lastPrinted>
  <dcterms:created xsi:type="dcterms:W3CDTF">2019-10-07T18:34:00Z</dcterms:created>
  <dcterms:modified xsi:type="dcterms:W3CDTF">2019-10-08T16:09:00Z</dcterms:modified>
</cp:coreProperties>
</file>