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6" w:rsidRDefault="003366FD" w:rsidP="003366FD">
      <w:pPr>
        <w:jc w:val="right"/>
        <w:rPr>
          <w:b/>
          <w:bCs/>
          <w:sz w:val="30"/>
          <w:szCs w:val="30"/>
        </w:rPr>
      </w:pPr>
      <w:r w:rsidRPr="00A246CB">
        <w:rPr>
          <w:b/>
          <w:bCs/>
          <w:sz w:val="30"/>
          <w:szCs w:val="30"/>
        </w:rPr>
        <w:t>INDICAÇÃO N° ______</w:t>
      </w:r>
      <w:r w:rsidR="00520C64">
        <w:rPr>
          <w:b/>
          <w:bCs/>
          <w:sz w:val="30"/>
          <w:szCs w:val="30"/>
        </w:rPr>
        <w:t>1749</w:t>
      </w:r>
      <w:r w:rsidRPr="00A246CB">
        <w:rPr>
          <w:b/>
          <w:bCs/>
          <w:sz w:val="30"/>
          <w:szCs w:val="30"/>
        </w:rPr>
        <w:t>_____ / 2019.</w:t>
      </w:r>
    </w:p>
    <w:p w:rsidR="00493CD7" w:rsidRDefault="00493CD7" w:rsidP="003366FD">
      <w:pPr>
        <w:jc w:val="right"/>
        <w:rPr>
          <w:b/>
          <w:bCs/>
          <w:sz w:val="30"/>
          <w:szCs w:val="30"/>
        </w:rPr>
      </w:pPr>
    </w:p>
    <w:p w:rsidR="00BF219D" w:rsidRPr="00A246CB" w:rsidRDefault="00BF219D" w:rsidP="003366FD">
      <w:pPr>
        <w:jc w:val="right"/>
        <w:rPr>
          <w:b/>
          <w:bCs/>
          <w:sz w:val="30"/>
          <w:szCs w:val="30"/>
        </w:rPr>
      </w:pPr>
    </w:p>
    <w:p w:rsidR="000C0D18" w:rsidRPr="00A246CB" w:rsidRDefault="000C0D18" w:rsidP="00B71C34">
      <w:pPr>
        <w:ind w:firstLine="2268"/>
        <w:jc w:val="both"/>
        <w:rPr>
          <w:sz w:val="30"/>
          <w:szCs w:val="30"/>
        </w:rPr>
      </w:pPr>
      <w:r w:rsidRPr="00A246CB">
        <w:rPr>
          <w:b/>
          <w:sz w:val="30"/>
          <w:szCs w:val="30"/>
        </w:rPr>
        <w:t>INDICO</w:t>
      </w:r>
      <w:r w:rsidRPr="00A246CB">
        <w:rPr>
          <w:sz w:val="30"/>
          <w:szCs w:val="30"/>
        </w:rPr>
        <w:t xml:space="preserve"> à Mesa, nas formalidades regimentais, que seja oficiado ao Excelentíssimo Prefeito Municipal, Senhor Mamoru Nakashima,em </w:t>
      </w:r>
      <w:r w:rsidRPr="00A246CB">
        <w:rPr>
          <w:b/>
          <w:sz w:val="30"/>
          <w:szCs w:val="30"/>
        </w:rPr>
        <w:t>CARÁTER DE URGÊNCIA,</w:t>
      </w:r>
      <w:r w:rsidR="00520C64">
        <w:rPr>
          <w:b/>
          <w:sz w:val="30"/>
          <w:szCs w:val="30"/>
        </w:rPr>
        <w:t xml:space="preserve"> </w:t>
      </w:r>
      <w:r w:rsidR="00F80A33" w:rsidRPr="00F80A33">
        <w:rPr>
          <w:bCs/>
          <w:sz w:val="30"/>
          <w:szCs w:val="30"/>
        </w:rPr>
        <w:t xml:space="preserve">junto </w:t>
      </w:r>
      <w:r w:rsidR="00520C64">
        <w:rPr>
          <w:bCs/>
          <w:sz w:val="30"/>
          <w:szCs w:val="30"/>
        </w:rPr>
        <w:t>à</w:t>
      </w:r>
      <w:r w:rsidR="00F80A33" w:rsidRPr="00F80A33">
        <w:rPr>
          <w:bCs/>
          <w:sz w:val="30"/>
          <w:szCs w:val="30"/>
        </w:rPr>
        <w:t xml:space="preserve"> Secretaria </w:t>
      </w:r>
      <w:r w:rsidR="001E11A3">
        <w:rPr>
          <w:bCs/>
          <w:sz w:val="30"/>
          <w:szCs w:val="30"/>
        </w:rPr>
        <w:t xml:space="preserve">Municipal </w:t>
      </w:r>
      <w:r w:rsidR="00F80A33" w:rsidRPr="00F80A33">
        <w:rPr>
          <w:bCs/>
          <w:sz w:val="30"/>
          <w:szCs w:val="30"/>
        </w:rPr>
        <w:t xml:space="preserve">de </w:t>
      </w:r>
      <w:r w:rsidR="001E11A3">
        <w:rPr>
          <w:bCs/>
          <w:sz w:val="30"/>
          <w:szCs w:val="30"/>
        </w:rPr>
        <w:t>Meio Ambiente</w:t>
      </w:r>
      <w:r w:rsidR="00F80A33" w:rsidRPr="00F80A33">
        <w:rPr>
          <w:bCs/>
          <w:sz w:val="30"/>
          <w:szCs w:val="30"/>
        </w:rPr>
        <w:t>,</w:t>
      </w:r>
      <w:r w:rsidR="00B71C34" w:rsidRPr="00B71C34">
        <w:rPr>
          <w:bCs/>
          <w:sz w:val="30"/>
          <w:szCs w:val="30"/>
        </w:rPr>
        <w:t>solicita</w:t>
      </w:r>
      <w:r w:rsidR="00BF219D">
        <w:rPr>
          <w:bCs/>
          <w:sz w:val="30"/>
          <w:szCs w:val="30"/>
        </w:rPr>
        <w:t>ção</w:t>
      </w:r>
      <w:r w:rsidR="00520C64">
        <w:rPr>
          <w:bCs/>
          <w:sz w:val="30"/>
          <w:szCs w:val="30"/>
        </w:rPr>
        <w:t xml:space="preserve"> </w:t>
      </w:r>
      <w:r w:rsidR="0092644D">
        <w:rPr>
          <w:bCs/>
          <w:sz w:val="30"/>
          <w:szCs w:val="30"/>
        </w:rPr>
        <w:t>para a</w:t>
      </w:r>
      <w:r w:rsidR="00FB06D5">
        <w:rPr>
          <w:bCs/>
          <w:sz w:val="30"/>
          <w:szCs w:val="30"/>
        </w:rPr>
        <w:t xml:space="preserve"> exe</w:t>
      </w:r>
      <w:r w:rsidR="0092644D">
        <w:rPr>
          <w:bCs/>
          <w:sz w:val="30"/>
          <w:szCs w:val="30"/>
        </w:rPr>
        <w:t>cução</w:t>
      </w:r>
      <w:r w:rsidR="00520C64">
        <w:rPr>
          <w:bCs/>
          <w:sz w:val="30"/>
          <w:szCs w:val="30"/>
        </w:rPr>
        <w:t xml:space="preserve"> </w:t>
      </w:r>
      <w:r w:rsidR="0092644D">
        <w:rPr>
          <w:bCs/>
          <w:sz w:val="30"/>
          <w:szCs w:val="30"/>
        </w:rPr>
        <w:t xml:space="preserve">de </w:t>
      </w:r>
      <w:r w:rsidR="00B71C34" w:rsidRPr="00927BF8">
        <w:rPr>
          <w:b/>
          <w:sz w:val="30"/>
          <w:szCs w:val="30"/>
        </w:rPr>
        <w:t>“</w:t>
      </w:r>
      <w:r w:rsidR="00520C64">
        <w:rPr>
          <w:b/>
          <w:sz w:val="30"/>
          <w:szCs w:val="30"/>
        </w:rPr>
        <w:t>p</w:t>
      </w:r>
      <w:r w:rsidR="001E11A3">
        <w:rPr>
          <w:b/>
          <w:sz w:val="30"/>
          <w:szCs w:val="30"/>
        </w:rPr>
        <w:t xml:space="preserve">oda de </w:t>
      </w:r>
      <w:r w:rsidR="00520C64">
        <w:rPr>
          <w:b/>
          <w:sz w:val="30"/>
          <w:szCs w:val="30"/>
        </w:rPr>
        <w:t>á</w:t>
      </w:r>
      <w:r w:rsidR="001E11A3">
        <w:rPr>
          <w:b/>
          <w:sz w:val="30"/>
          <w:szCs w:val="30"/>
        </w:rPr>
        <w:t>rvores</w:t>
      </w:r>
      <w:r w:rsidRPr="00927BF8">
        <w:rPr>
          <w:b/>
          <w:sz w:val="30"/>
          <w:szCs w:val="30"/>
        </w:rPr>
        <w:t>”</w:t>
      </w:r>
      <w:r w:rsidRPr="00A246CB">
        <w:rPr>
          <w:b/>
          <w:sz w:val="30"/>
          <w:szCs w:val="30"/>
        </w:rPr>
        <w:t xml:space="preserve">, </w:t>
      </w:r>
      <w:r w:rsidR="00F033CE" w:rsidRPr="00A246CB">
        <w:rPr>
          <w:sz w:val="30"/>
          <w:szCs w:val="30"/>
        </w:rPr>
        <w:t>n</w:t>
      </w:r>
      <w:r w:rsidR="00395599" w:rsidRPr="00A246CB">
        <w:rPr>
          <w:sz w:val="30"/>
          <w:szCs w:val="30"/>
        </w:rPr>
        <w:t>a</w:t>
      </w:r>
      <w:r w:rsidR="00F033CE" w:rsidRPr="00A246CB">
        <w:rPr>
          <w:sz w:val="30"/>
          <w:szCs w:val="30"/>
        </w:rPr>
        <w:t xml:space="preserve"> Rua </w:t>
      </w:r>
      <w:r w:rsidR="001E11A3">
        <w:rPr>
          <w:sz w:val="30"/>
          <w:szCs w:val="30"/>
        </w:rPr>
        <w:t>Londrina</w:t>
      </w:r>
      <w:r w:rsidR="008C7F93" w:rsidRPr="00A246CB">
        <w:rPr>
          <w:sz w:val="30"/>
          <w:szCs w:val="30"/>
        </w:rPr>
        <w:t>,</w:t>
      </w:r>
      <w:r w:rsidR="00BF219D">
        <w:rPr>
          <w:sz w:val="30"/>
          <w:szCs w:val="30"/>
        </w:rPr>
        <w:t xml:space="preserve"> altura do nº </w:t>
      </w:r>
      <w:r w:rsidR="001E11A3">
        <w:rPr>
          <w:sz w:val="30"/>
          <w:szCs w:val="30"/>
        </w:rPr>
        <w:t xml:space="preserve">80 e na extensão da Rua Fênix, </w:t>
      </w:r>
      <w:r w:rsidR="001E11A3" w:rsidRPr="00A246CB">
        <w:rPr>
          <w:sz w:val="30"/>
          <w:szCs w:val="30"/>
        </w:rPr>
        <w:t>no</w:t>
      </w:r>
      <w:r w:rsidR="00520C64">
        <w:rPr>
          <w:sz w:val="30"/>
          <w:szCs w:val="30"/>
        </w:rPr>
        <w:t xml:space="preserve"> </w:t>
      </w:r>
      <w:r w:rsidRPr="00A246CB">
        <w:rPr>
          <w:sz w:val="30"/>
          <w:szCs w:val="30"/>
        </w:rPr>
        <w:t xml:space="preserve">Bairro </w:t>
      </w:r>
      <w:r w:rsidR="001E11A3">
        <w:rPr>
          <w:sz w:val="30"/>
          <w:szCs w:val="30"/>
        </w:rPr>
        <w:t>Rancho Grande</w:t>
      </w:r>
      <w:r w:rsidR="00395599" w:rsidRPr="00A246CB">
        <w:rPr>
          <w:sz w:val="30"/>
          <w:szCs w:val="30"/>
        </w:rPr>
        <w:t>, neste Município.</w:t>
      </w:r>
    </w:p>
    <w:p w:rsidR="00395599" w:rsidRDefault="00395599" w:rsidP="00395599">
      <w:pPr>
        <w:ind w:firstLine="3544"/>
        <w:jc w:val="both"/>
        <w:rPr>
          <w:sz w:val="30"/>
          <w:szCs w:val="30"/>
        </w:rPr>
      </w:pPr>
    </w:p>
    <w:p w:rsidR="00BF219D" w:rsidRPr="00A246CB" w:rsidRDefault="00BF219D" w:rsidP="00395599">
      <w:pPr>
        <w:ind w:firstLine="3544"/>
        <w:jc w:val="both"/>
        <w:rPr>
          <w:sz w:val="30"/>
          <w:szCs w:val="30"/>
        </w:rPr>
      </w:pPr>
    </w:p>
    <w:p w:rsidR="000C0D18" w:rsidRPr="00A246CB" w:rsidRDefault="000C0D18" w:rsidP="000C0D18">
      <w:pPr>
        <w:pStyle w:val="Standard"/>
        <w:ind w:left="-567"/>
        <w:jc w:val="center"/>
        <w:rPr>
          <w:rFonts w:cs="Times New Roman"/>
          <w:b/>
          <w:sz w:val="30"/>
          <w:szCs w:val="30"/>
        </w:rPr>
      </w:pPr>
      <w:r w:rsidRPr="00A246CB">
        <w:rPr>
          <w:rFonts w:cs="Times New Roman"/>
          <w:b/>
          <w:sz w:val="30"/>
          <w:szCs w:val="30"/>
          <w:u w:val="single"/>
        </w:rPr>
        <w:t>JUSTIFICATIVA</w:t>
      </w:r>
    </w:p>
    <w:p w:rsidR="000C0D18" w:rsidRPr="00A246CB" w:rsidRDefault="000C0D18" w:rsidP="000C0D18">
      <w:pPr>
        <w:ind w:firstLine="3544"/>
        <w:jc w:val="both"/>
        <w:rPr>
          <w:sz w:val="30"/>
          <w:szCs w:val="30"/>
        </w:rPr>
      </w:pPr>
    </w:p>
    <w:p w:rsidR="00FB06D5" w:rsidRDefault="00FB06D5" w:rsidP="001E11A3">
      <w:pPr>
        <w:ind w:firstLine="22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A intensa folhagem das </w:t>
      </w:r>
      <w:r w:rsidR="00A403FF">
        <w:rPr>
          <w:sz w:val="30"/>
          <w:szCs w:val="30"/>
        </w:rPr>
        <w:t>á</w:t>
      </w:r>
      <w:r>
        <w:rPr>
          <w:sz w:val="30"/>
          <w:szCs w:val="30"/>
        </w:rPr>
        <w:t>rvores em ambas as ruas tem prejudicado a iluminação</w:t>
      </w:r>
      <w:r w:rsidR="001E11A3" w:rsidRPr="001E11A3">
        <w:rPr>
          <w:sz w:val="30"/>
          <w:szCs w:val="30"/>
        </w:rPr>
        <w:t xml:space="preserve">, uma vez que, a marginalidade vem crescendo e os casos de violência vêm aumentando assustadoramente, </w:t>
      </w:r>
      <w:r>
        <w:rPr>
          <w:sz w:val="30"/>
          <w:szCs w:val="30"/>
        </w:rPr>
        <w:t>torna-se</w:t>
      </w:r>
      <w:r w:rsidRPr="001E11A3">
        <w:rPr>
          <w:sz w:val="30"/>
          <w:szCs w:val="30"/>
        </w:rPr>
        <w:t xml:space="preserve"> de fundamental importância para a segurança pública</w:t>
      </w:r>
      <w:r w:rsidR="00520C64">
        <w:rPr>
          <w:sz w:val="30"/>
          <w:szCs w:val="30"/>
        </w:rPr>
        <w:t xml:space="preserve"> a </w:t>
      </w:r>
      <w:r>
        <w:rPr>
          <w:sz w:val="30"/>
          <w:szCs w:val="30"/>
        </w:rPr>
        <w:t xml:space="preserve">poda. </w:t>
      </w:r>
    </w:p>
    <w:p w:rsidR="00FB06D5" w:rsidRDefault="00FB06D5" w:rsidP="001E11A3">
      <w:pPr>
        <w:ind w:firstLine="2268"/>
        <w:jc w:val="both"/>
        <w:rPr>
          <w:sz w:val="30"/>
          <w:szCs w:val="30"/>
        </w:rPr>
      </w:pPr>
    </w:p>
    <w:p w:rsidR="001E11A3" w:rsidRDefault="00A403FF" w:rsidP="00FB06D5">
      <w:pPr>
        <w:ind w:firstLine="2268"/>
        <w:jc w:val="both"/>
        <w:rPr>
          <w:sz w:val="30"/>
          <w:szCs w:val="30"/>
        </w:rPr>
      </w:pPr>
      <w:r>
        <w:rPr>
          <w:sz w:val="30"/>
          <w:szCs w:val="30"/>
        </w:rPr>
        <w:t>Portanto, por se tratar de um</w:t>
      </w:r>
      <w:r w:rsidR="001E11A3" w:rsidRPr="001E11A3">
        <w:rPr>
          <w:sz w:val="30"/>
          <w:szCs w:val="30"/>
        </w:rPr>
        <w:t xml:space="preserve"> local de grande fluxo de </w:t>
      </w:r>
      <w:r>
        <w:rPr>
          <w:sz w:val="30"/>
          <w:szCs w:val="30"/>
        </w:rPr>
        <w:t>pessoas</w:t>
      </w:r>
      <w:r w:rsidR="001E11A3">
        <w:rPr>
          <w:sz w:val="30"/>
          <w:szCs w:val="30"/>
        </w:rPr>
        <w:t xml:space="preserve">, </w:t>
      </w:r>
      <w:r w:rsidR="0092644D">
        <w:rPr>
          <w:sz w:val="30"/>
          <w:szCs w:val="30"/>
        </w:rPr>
        <w:t>em especial do</w:t>
      </w:r>
      <w:r>
        <w:rPr>
          <w:sz w:val="30"/>
          <w:szCs w:val="30"/>
        </w:rPr>
        <w:t>s moradores do</w:t>
      </w:r>
      <w:r w:rsidR="00520C64">
        <w:rPr>
          <w:sz w:val="30"/>
          <w:szCs w:val="30"/>
        </w:rPr>
        <w:t xml:space="preserve"> </w:t>
      </w:r>
      <w:r w:rsidR="0092644D" w:rsidRPr="00A403FF">
        <w:rPr>
          <w:b/>
          <w:bCs/>
          <w:sz w:val="30"/>
          <w:szCs w:val="30"/>
        </w:rPr>
        <w:t>“Condomínio Residencial da América”</w:t>
      </w:r>
      <w:r>
        <w:rPr>
          <w:sz w:val="30"/>
          <w:szCs w:val="30"/>
        </w:rPr>
        <w:t xml:space="preserve">, que possuem acessos nas duas ruas supramencionadas, solicita-se a poda de (04) quatro árvores na Rua Londrina e (06) na </w:t>
      </w:r>
      <w:r w:rsidR="00520C64">
        <w:rPr>
          <w:sz w:val="30"/>
          <w:szCs w:val="30"/>
        </w:rPr>
        <w:t>R</w:t>
      </w:r>
      <w:r>
        <w:rPr>
          <w:sz w:val="30"/>
          <w:szCs w:val="30"/>
        </w:rPr>
        <w:t>ua Fênix, almejando a segu</w:t>
      </w:r>
      <w:r w:rsidR="001E11A3" w:rsidRPr="001E11A3">
        <w:rPr>
          <w:sz w:val="30"/>
          <w:szCs w:val="30"/>
        </w:rPr>
        <w:t>rança dos munícipes</w:t>
      </w:r>
      <w:r>
        <w:rPr>
          <w:sz w:val="30"/>
          <w:szCs w:val="30"/>
        </w:rPr>
        <w:t>, através da boa iluminação pública.</w:t>
      </w:r>
    </w:p>
    <w:p w:rsidR="00F033CE" w:rsidRPr="00A246CB" w:rsidRDefault="00F033CE" w:rsidP="000C0D18">
      <w:pPr>
        <w:ind w:firstLine="1701"/>
        <w:jc w:val="both"/>
        <w:rPr>
          <w:sz w:val="30"/>
          <w:szCs w:val="30"/>
        </w:rPr>
      </w:pPr>
      <w:bookmarkStart w:id="0" w:name="_GoBack"/>
      <w:bookmarkEnd w:id="0"/>
    </w:p>
    <w:p w:rsidR="000C0D18" w:rsidRPr="00A246CB" w:rsidRDefault="000C0D18" w:rsidP="000C0D18">
      <w:pPr>
        <w:ind w:firstLine="1701"/>
        <w:jc w:val="both"/>
        <w:rPr>
          <w:sz w:val="30"/>
          <w:szCs w:val="30"/>
        </w:rPr>
      </w:pPr>
    </w:p>
    <w:p w:rsidR="006D0859" w:rsidRPr="00A246CB" w:rsidRDefault="006D0859" w:rsidP="00A246CB">
      <w:pPr>
        <w:pStyle w:val="Standard"/>
        <w:jc w:val="center"/>
        <w:rPr>
          <w:rFonts w:cs="Times New Roman"/>
          <w:sz w:val="30"/>
          <w:szCs w:val="30"/>
        </w:rPr>
      </w:pPr>
      <w:r w:rsidRPr="00A246CB">
        <w:rPr>
          <w:rFonts w:cs="Times New Roman"/>
          <w:sz w:val="30"/>
          <w:szCs w:val="30"/>
        </w:rPr>
        <w:t xml:space="preserve">Plenário Vereador Maurício Alves Braz, </w:t>
      </w:r>
      <w:r w:rsidR="009E511E">
        <w:rPr>
          <w:rFonts w:cs="Times New Roman"/>
          <w:sz w:val="30"/>
          <w:szCs w:val="30"/>
        </w:rPr>
        <w:t>1</w:t>
      </w:r>
      <w:r w:rsidR="00BF219D">
        <w:rPr>
          <w:rFonts w:cs="Times New Roman"/>
          <w:sz w:val="30"/>
          <w:szCs w:val="30"/>
        </w:rPr>
        <w:t>2</w:t>
      </w:r>
      <w:r w:rsidRPr="00A246CB">
        <w:rPr>
          <w:rFonts w:cs="Times New Roman"/>
          <w:sz w:val="30"/>
          <w:szCs w:val="30"/>
        </w:rPr>
        <w:t xml:space="preserve"> de </w:t>
      </w:r>
      <w:r w:rsidR="00A246CB" w:rsidRPr="00A246CB">
        <w:rPr>
          <w:rFonts w:cs="Times New Roman"/>
          <w:sz w:val="30"/>
          <w:szCs w:val="30"/>
        </w:rPr>
        <w:t>novembro</w:t>
      </w:r>
      <w:r w:rsidRPr="00A246CB">
        <w:rPr>
          <w:rFonts w:cs="Times New Roman"/>
          <w:sz w:val="30"/>
          <w:szCs w:val="30"/>
        </w:rPr>
        <w:t xml:space="preserve"> de 201</w:t>
      </w:r>
      <w:r w:rsidR="004670B3" w:rsidRPr="00A246CB">
        <w:rPr>
          <w:rFonts w:cs="Times New Roman"/>
          <w:sz w:val="30"/>
          <w:szCs w:val="30"/>
        </w:rPr>
        <w:t>9</w:t>
      </w:r>
      <w:r w:rsidRPr="00A246CB">
        <w:rPr>
          <w:rFonts w:cs="Times New Roman"/>
          <w:sz w:val="30"/>
          <w:szCs w:val="30"/>
        </w:rPr>
        <w:t>.</w:t>
      </w: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76676E" w:rsidRPr="00A246CB" w:rsidRDefault="0076676E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EF54A4" w:rsidRPr="00A246CB" w:rsidRDefault="00EF54A4" w:rsidP="000C0D18">
      <w:pPr>
        <w:spacing w:line="320" w:lineRule="atLeast"/>
        <w:jc w:val="both"/>
        <w:rPr>
          <w:b/>
          <w:sz w:val="30"/>
          <w:szCs w:val="30"/>
        </w:rPr>
      </w:pPr>
    </w:p>
    <w:p w:rsidR="000C0D18" w:rsidRPr="00A246CB" w:rsidRDefault="00B64BD7" w:rsidP="00A246CB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ROLGACIANO FERNANDES ALMEIDA</w:t>
      </w:r>
    </w:p>
    <w:p w:rsidR="00EF54A4" w:rsidRPr="00A246CB" w:rsidRDefault="00B64BD7" w:rsidP="000C0D18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VEREADOR</w:t>
      </w:r>
    </w:p>
    <w:sectPr w:rsidR="00EF54A4" w:rsidRPr="00A246CB" w:rsidSect="00AF466D">
      <w:head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C3" w:rsidRDefault="008210C3">
      <w:r>
        <w:separator/>
      </w:r>
    </w:p>
  </w:endnote>
  <w:endnote w:type="continuationSeparator" w:id="1">
    <w:p w:rsidR="008210C3" w:rsidRDefault="0082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C3" w:rsidRDefault="008210C3">
      <w:r>
        <w:separator/>
      </w:r>
    </w:p>
  </w:footnote>
  <w:footnote w:type="continuationSeparator" w:id="1">
    <w:p w:rsidR="008210C3" w:rsidRDefault="00821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98" w:rsidRDefault="00583199" w:rsidP="002D6C98">
    <w:pPr>
      <w:ind w:firstLine="900"/>
    </w:pPr>
    <w:bookmarkStart w:id="1" w:name="_Hlk535333761"/>
    <w:bookmarkStart w:id="2" w:name="_Hlk535333762"/>
    <w:bookmarkStart w:id="3" w:name="_Hlk535333763"/>
    <w:bookmarkStart w:id="4" w:name="_Hlk535333764"/>
    <w:bookmarkStart w:id="5" w:name="_Hlk535333765"/>
    <w:bookmarkStart w:id="6" w:name="_Hlk535333766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6278245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C98" w:rsidRDefault="00B71C34" w:rsidP="002D6C98">
    <w:pPr>
      <w:ind w:firstLine="9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-121920</wp:posOffset>
          </wp:positionV>
          <wp:extent cx="1366520" cy="1198880"/>
          <wp:effectExtent l="0" t="0" r="0" b="0"/>
          <wp:wrapNone/>
          <wp:docPr id="2" name="Imagem 2" descr="Brasao Logo Camara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Logo Camara Itaquaquecet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C98">
      <w:tab/>
    </w:r>
    <w:r w:rsidR="002D6C98">
      <w:tab/>
    </w:r>
  </w:p>
  <w:p w:rsidR="002D6C98" w:rsidRPr="00731A05" w:rsidRDefault="002D6C98" w:rsidP="002D6C98">
    <w:pPr>
      <w:ind w:left="1224" w:right="-144" w:firstLine="761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  <w:sz w:val="34"/>
        <w:szCs w:val="34"/>
      </w:rPr>
      <w:t>Câmara Municipal de Itaquaquecetuba</w:t>
    </w:r>
  </w:p>
  <w:p w:rsidR="00C81697" w:rsidRDefault="002D6C98" w:rsidP="002D6C98">
    <w:pPr>
      <w:ind w:left="3348" w:firstLine="900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</w:rPr>
      <w:t>Estado de São Paulo</w:t>
    </w:r>
    <w:bookmarkEnd w:id="1"/>
    <w:bookmarkEnd w:id="2"/>
    <w:bookmarkEnd w:id="3"/>
    <w:bookmarkEnd w:id="4"/>
    <w:bookmarkEnd w:id="5"/>
    <w:bookmarkEnd w:id="6"/>
  </w:p>
  <w:p w:rsidR="002D6C98" w:rsidRDefault="002D6C98" w:rsidP="002D6C98">
    <w:pPr>
      <w:ind w:left="3348" w:firstLine="900"/>
    </w:pPr>
  </w:p>
  <w:p w:rsidR="001968B2" w:rsidRDefault="001968B2" w:rsidP="002D6C98">
    <w:pPr>
      <w:ind w:left="3348" w:firstLine="900"/>
    </w:pPr>
  </w:p>
  <w:p w:rsidR="001968B2" w:rsidRPr="002D6C98" w:rsidRDefault="001968B2" w:rsidP="002D6C98">
    <w:pPr>
      <w:ind w:left="334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C03"/>
    <w:multiLevelType w:val="hybridMultilevel"/>
    <w:tmpl w:val="0A72FDE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7EC195A"/>
    <w:multiLevelType w:val="hybridMultilevel"/>
    <w:tmpl w:val="F9944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065"/>
    <w:multiLevelType w:val="multilevel"/>
    <w:tmpl w:val="9A9E2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57E2671"/>
    <w:multiLevelType w:val="hybridMultilevel"/>
    <w:tmpl w:val="09BE3314"/>
    <w:lvl w:ilvl="0" w:tplc="BB7649B4">
      <w:numFmt w:val="bullet"/>
      <w:lvlText w:val=""/>
      <w:lvlJc w:val="left"/>
      <w:pPr>
        <w:ind w:left="390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4">
    <w:nsid w:val="4A1726ED"/>
    <w:multiLevelType w:val="hybridMultilevel"/>
    <w:tmpl w:val="00CE1858"/>
    <w:lvl w:ilvl="0" w:tplc="BFB62836">
      <w:numFmt w:val="bullet"/>
      <w:lvlText w:val=""/>
      <w:lvlJc w:val="left"/>
      <w:pPr>
        <w:ind w:left="360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C352AA9"/>
    <w:multiLevelType w:val="hybridMultilevel"/>
    <w:tmpl w:val="5A748508"/>
    <w:lvl w:ilvl="0" w:tplc="85BCE28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F4465"/>
    <w:multiLevelType w:val="hybridMultilevel"/>
    <w:tmpl w:val="A1AE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E27F2"/>
    <w:multiLevelType w:val="hybridMultilevel"/>
    <w:tmpl w:val="535077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5D66"/>
    <w:rsid w:val="00011CEE"/>
    <w:rsid w:val="00014281"/>
    <w:rsid w:val="00014D6F"/>
    <w:rsid w:val="000162D6"/>
    <w:rsid w:val="00016A2A"/>
    <w:rsid w:val="0002271B"/>
    <w:rsid w:val="0008744D"/>
    <w:rsid w:val="00095113"/>
    <w:rsid w:val="000B6286"/>
    <w:rsid w:val="000C0D18"/>
    <w:rsid w:val="000C33A0"/>
    <w:rsid w:val="000D01D6"/>
    <w:rsid w:val="000D31D8"/>
    <w:rsid w:val="000E4B44"/>
    <w:rsid w:val="000E60DE"/>
    <w:rsid w:val="000E63DE"/>
    <w:rsid w:val="000F07B1"/>
    <w:rsid w:val="0010020F"/>
    <w:rsid w:val="001170E2"/>
    <w:rsid w:val="00137EA6"/>
    <w:rsid w:val="00140C38"/>
    <w:rsid w:val="00155D24"/>
    <w:rsid w:val="00156E7C"/>
    <w:rsid w:val="00160CAD"/>
    <w:rsid w:val="001646FE"/>
    <w:rsid w:val="00170477"/>
    <w:rsid w:val="00171E2C"/>
    <w:rsid w:val="00172B6A"/>
    <w:rsid w:val="00172FF0"/>
    <w:rsid w:val="001968B2"/>
    <w:rsid w:val="00197BD0"/>
    <w:rsid w:val="001A3596"/>
    <w:rsid w:val="001A7033"/>
    <w:rsid w:val="001B76D1"/>
    <w:rsid w:val="001C14AB"/>
    <w:rsid w:val="001D1BA4"/>
    <w:rsid w:val="001E11A3"/>
    <w:rsid w:val="001F0D6F"/>
    <w:rsid w:val="001F2510"/>
    <w:rsid w:val="00227BB8"/>
    <w:rsid w:val="00235F6F"/>
    <w:rsid w:val="0024275B"/>
    <w:rsid w:val="0024423A"/>
    <w:rsid w:val="002465E0"/>
    <w:rsid w:val="00255853"/>
    <w:rsid w:val="002647F4"/>
    <w:rsid w:val="0028053D"/>
    <w:rsid w:val="0028683F"/>
    <w:rsid w:val="002B2858"/>
    <w:rsid w:val="002D33B2"/>
    <w:rsid w:val="002D6C98"/>
    <w:rsid w:val="00303036"/>
    <w:rsid w:val="00311630"/>
    <w:rsid w:val="00326A2D"/>
    <w:rsid w:val="003366FD"/>
    <w:rsid w:val="0036549B"/>
    <w:rsid w:val="00395599"/>
    <w:rsid w:val="003A0250"/>
    <w:rsid w:val="003C6E96"/>
    <w:rsid w:val="003D4C80"/>
    <w:rsid w:val="003E19F8"/>
    <w:rsid w:val="003F2982"/>
    <w:rsid w:val="00411B09"/>
    <w:rsid w:val="0042065C"/>
    <w:rsid w:val="00423F4A"/>
    <w:rsid w:val="00436BDF"/>
    <w:rsid w:val="00437C39"/>
    <w:rsid w:val="00445BDB"/>
    <w:rsid w:val="00461FA7"/>
    <w:rsid w:val="00462588"/>
    <w:rsid w:val="00466C86"/>
    <w:rsid w:val="004670B3"/>
    <w:rsid w:val="004855E6"/>
    <w:rsid w:val="00493CD7"/>
    <w:rsid w:val="004957FD"/>
    <w:rsid w:val="00497942"/>
    <w:rsid w:val="004B4EC8"/>
    <w:rsid w:val="004D39D4"/>
    <w:rsid w:val="004D41F2"/>
    <w:rsid w:val="004F19B6"/>
    <w:rsid w:val="00520A13"/>
    <w:rsid w:val="00520C64"/>
    <w:rsid w:val="00530A76"/>
    <w:rsid w:val="00537069"/>
    <w:rsid w:val="00537097"/>
    <w:rsid w:val="00541D04"/>
    <w:rsid w:val="005669F8"/>
    <w:rsid w:val="005752D4"/>
    <w:rsid w:val="00581ABA"/>
    <w:rsid w:val="00583199"/>
    <w:rsid w:val="0058630C"/>
    <w:rsid w:val="005B0B30"/>
    <w:rsid w:val="005C4FA3"/>
    <w:rsid w:val="005D3D17"/>
    <w:rsid w:val="005E0523"/>
    <w:rsid w:val="00622085"/>
    <w:rsid w:val="00637682"/>
    <w:rsid w:val="0064301B"/>
    <w:rsid w:val="00644734"/>
    <w:rsid w:val="00644C98"/>
    <w:rsid w:val="00684FB0"/>
    <w:rsid w:val="006A467D"/>
    <w:rsid w:val="006C28AC"/>
    <w:rsid w:val="006D0859"/>
    <w:rsid w:val="006E0538"/>
    <w:rsid w:val="006E4485"/>
    <w:rsid w:val="006E646D"/>
    <w:rsid w:val="006F5BEE"/>
    <w:rsid w:val="006F68C2"/>
    <w:rsid w:val="00702011"/>
    <w:rsid w:val="00720C15"/>
    <w:rsid w:val="00721CDA"/>
    <w:rsid w:val="00736320"/>
    <w:rsid w:val="0073694C"/>
    <w:rsid w:val="007401D1"/>
    <w:rsid w:val="007404DF"/>
    <w:rsid w:val="0075238B"/>
    <w:rsid w:val="0075341C"/>
    <w:rsid w:val="00753DC5"/>
    <w:rsid w:val="0076676E"/>
    <w:rsid w:val="00770A02"/>
    <w:rsid w:val="00771D05"/>
    <w:rsid w:val="0077267F"/>
    <w:rsid w:val="00777DC1"/>
    <w:rsid w:val="007A4C76"/>
    <w:rsid w:val="007B36DA"/>
    <w:rsid w:val="007B442E"/>
    <w:rsid w:val="007B6998"/>
    <w:rsid w:val="007D33B1"/>
    <w:rsid w:val="007E028B"/>
    <w:rsid w:val="007E673E"/>
    <w:rsid w:val="008210C3"/>
    <w:rsid w:val="008324DD"/>
    <w:rsid w:val="008338DA"/>
    <w:rsid w:val="00835BC5"/>
    <w:rsid w:val="00863DCD"/>
    <w:rsid w:val="008A255C"/>
    <w:rsid w:val="008B40C4"/>
    <w:rsid w:val="008C0C0E"/>
    <w:rsid w:val="008C7F93"/>
    <w:rsid w:val="008D73C2"/>
    <w:rsid w:val="008E1644"/>
    <w:rsid w:val="008E1D69"/>
    <w:rsid w:val="00902BF1"/>
    <w:rsid w:val="00910F67"/>
    <w:rsid w:val="0091366C"/>
    <w:rsid w:val="0092644D"/>
    <w:rsid w:val="00927BF8"/>
    <w:rsid w:val="009316CF"/>
    <w:rsid w:val="00931883"/>
    <w:rsid w:val="0094139A"/>
    <w:rsid w:val="00943E25"/>
    <w:rsid w:val="00945B27"/>
    <w:rsid w:val="009541DD"/>
    <w:rsid w:val="00965100"/>
    <w:rsid w:val="009669F1"/>
    <w:rsid w:val="00981944"/>
    <w:rsid w:val="009D0BEC"/>
    <w:rsid w:val="009D2840"/>
    <w:rsid w:val="009D4D47"/>
    <w:rsid w:val="009E4360"/>
    <w:rsid w:val="009E511E"/>
    <w:rsid w:val="00A12AB5"/>
    <w:rsid w:val="00A1312D"/>
    <w:rsid w:val="00A225B1"/>
    <w:rsid w:val="00A238AE"/>
    <w:rsid w:val="00A246CB"/>
    <w:rsid w:val="00A34F8F"/>
    <w:rsid w:val="00A403FF"/>
    <w:rsid w:val="00A535B8"/>
    <w:rsid w:val="00A74620"/>
    <w:rsid w:val="00A77407"/>
    <w:rsid w:val="00A812D4"/>
    <w:rsid w:val="00A85F3E"/>
    <w:rsid w:val="00AA2E91"/>
    <w:rsid w:val="00AB12E1"/>
    <w:rsid w:val="00AC35A0"/>
    <w:rsid w:val="00AC4409"/>
    <w:rsid w:val="00AC603D"/>
    <w:rsid w:val="00AD0C23"/>
    <w:rsid w:val="00AD2A26"/>
    <w:rsid w:val="00AF466D"/>
    <w:rsid w:val="00AF64D3"/>
    <w:rsid w:val="00B03C83"/>
    <w:rsid w:val="00B059AA"/>
    <w:rsid w:val="00B12DF5"/>
    <w:rsid w:val="00B22DA2"/>
    <w:rsid w:val="00B3094E"/>
    <w:rsid w:val="00B36C33"/>
    <w:rsid w:val="00B37383"/>
    <w:rsid w:val="00B4014A"/>
    <w:rsid w:val="00B4035A"/>
    <w:rsid w:val="00B64BD7"/>
    <w:rsid w:val="00B67A33"/>
    <w:rsid w:val="00B705AF"/>
    <w:rsid w:val="00B71C34"/>
    <w:rsid w:val="00B76FA3"/>
    <w:rsid w:val="00B82C35"/>
    <w:rsid w:val="00B87737"/>
    <w:rsid w:val="00BB3094"/>
    <w:rsid w:val="00BB76E8"/>
    <w:rsid w:val="00BC0574"/>
    <w:rsid w:val="00BC209E"/>
    <w:rsid w:val="00BC47B6"/>
    <w:rsid w:val="00BD6F08"/>
    <w:rsid w:val="00BE0CFA"/>
    <w:rsid w:val="00BE4545"/>
    <w:rsid w:val="00BF219D"/>
    <w:rsid w:val="00BF49CA"/>
    <w:rsid w:val="00C00F96"/>
    <w:rsid w:val="00C02D01"/>
    <w:rsid w:val="00C0399F"/>
    <w:rsid w:val="00C31A55"/>
    <w:rsid w:val="00C37035"/>
    <w:rsid w:val="00C745D8"/>
    <w:rsid w:val="00C81697"/>
    <w:rsid w:val="00C922D3"/>
    <w:rsid w:val="00CC13F2"/>
    <w:rsid w:val="00CC6222"/>
    <w:rsid w:val="00CE5853"/>
    <w:rsid w:val="00CF0B06"/>
    <w:rsid w:val="00D1591A"/>
    <w:rsid w:val="00D42C18"/>
    <w:rsid w:val="00D61FBA"/>
    <w:rsid w:val="00D633EC"/>
    <w:rsid w:val="00D76EF6"/>
    <w:rsid w:val="00D93342"/>
    <w:rsid w:val="00DA07B6"/>
    <w:rsid w:val="00DA0F3A"/>
    <w:rsid w:val="00DB3541"/>
    <w:rsid w:val="00DD1B3B"/>
    <w:rsid w:val="00DE109B"/>
    <w:rsid w:val="00DE41E0"/>
    <w:rsid w:val="00DE6AFF"/>
    <w:rsid w:val="00DF523D"/>
    <w:rsid w:val="00E25E99"/>
    <w:rsid w:val="00E312E8"/>
    <w:rsid w:val="00E33EA3"/>
    <w:rsid w:val="00E35478"/>
    <w:rsid w:val="00E4296D"/>
    <w:rsid w:val="00E43C7C"/>
    <w:rsid w:val="00E47F1E"/>
    <w:rsid w:val="00E50A84"/>
    <w:rsid w:val="00E540BB"/>
    <w:rsid w:val="00E84A2E"/>
    <w:rsid w:val="00EA3647"/>
    <w:rsid w:val="00EC46DC"/>
    <w:rsid w:val="00ED095A"/>
    <w:rsid w:val="00EF28DE"/>
    <w:rsid w:val="00EF54A4"/>
    <w:rsid w:val="00EF79ED"/>
    <w:rsid w:val="00EF7E15"/>
    <w:rsid w:val="00F0015A"/>
    <w:rsid w:val="00F033CE"/>
    <w:rsid w:val="00F03C91"/>
    <w:rsid w:val="00F05095"/>
    <w:rsid w:val="00F316E2"/>
    <w:rsid w:val="00F46BE2"/>
    <w:rsid w:val="00F61432"/>
    <w:rsid w:val="00F616B1"/>
    <w:rsid w:val="00F61AAA"/>
    <w:rsid w:val="00F63552"/>
    <w:rsid w:val="00F67D16"/>
    <w:rsid w:val="00F75957"/>
    <w:rsid w:val="00F80A33"/>
    <w:rsid w:val="00F8483E"/>
    <w:rsid w:val="00F957B6"/>
    <w:rsid w:val="00F95A7B"/>
    <w:rsid w:val="00FA43B5"/>
    <w:rsid w:val="00FB06D5"/>
    <w:rsid w:val="00FB3145"/>
    <w:rsid w:val="00FC2E0E"/>
    <w:rsid w:val="00FD4A21"/>
    <w:rsid w:val="00FD7399"/>
    <w:rsid w:val="00FF0023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4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9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3C6E96"/>
    <w:rPr>
      <w:rFonts w:ascii="Calibri" w:hAnsi="Calibri"/>
      <w:sz w:val="22"/>
      <w:szCs w:val="22"/>
    </w:rPr>
  </w:style>
  <w:style w:type="character" w:styleId="nfase">
    <w:name w:val="Emphasis"/>
    <w:uiPriority w:val="20"/>
    <w:qFormat/>
    <w:rsid w:val="00E33EA3"/>
    <w:rPr>
      <w:i/>
      <w:iCs/>
    </w:rPr>
  </w:style>
  <w:style w:type="paragraph" w:styleId="PargrafodaLista">
    <w:name w:val="List Paragraph"/>
    <w:basedOn w:val="Normal"/>
    <w:uiPriority w:val="34"/>
    <w:qFormat/>
    <w:rsid w:val="00B64BD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C47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7737"/>
  </w:style>
  <w:style w:type="character" w:styleId="Hyperlink">
    <w:name w:val="Hyperlink"/>
    <w:uiPriority w:val="99"/>
    <w:semiHidden/>
    <w:unhideWhenUsed/>
    <w:rsid w:val="00B8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ED88-2C87-498C-9F32-C83FEE58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Elza Legislativo</cp:lastModifiedBy>
  <cp:revision>6</cp:revision>
  <cp:lastPrinted>2019-03-25T20:44:00Z</cp:lastPrinted>
  <dcterms:created xsi:type="dcterms:W3CDTF">2019-11-12T19:42:00Z</dcterms:created>
  <dcterms:modified xsi:type="dcterms:W3CDTF">2019-11-13T13:26:00Z</dcterms:modified>
</cp:coreProperties>
</file>