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92" w:rsidRDefault="00D86192">
      <w:pPr>
        <w:jc w:val="right"/>
        <w:rPr>
          <w:rFonts w:ascii="Arial" w:hAnsi="Arial" w:cs="Arial"/>
          <w:sz w:val="24"/>
          <w:szCs w:val="24"/>
        </w:rPr>
      </w:pPr>
    </w:p>
    <w:p w:rsidR="00D86192" w:rsidRDefault="00D86192">
      <w:pPr>
        <w:jc w:val="right"/>
        <w:rPr>
          <w:rFonts w:ascii="Arial" w:hAnsi="Arial" w:cs="Arial"/>
          <w:sz w:val="24"/>
          <w:szCs w:val="24"/>
        </w:rPr>
      </w:pPr>
    </w:p>
    <w:p w:rsidR="00D86192" w:rsidRDefault="00D24403" w:rsidP="00A6476A">
      <w:pPr>
        <w:jc w:val="right"/>
      </w:pPr>
      <w:r>
        <w:rPr>
          <w:rFonts w:ascii="Arial" w:hAnsi="Arial" w:cs="Arial"/>
          <w:b/>
          <w:sz w:val="24"/>
          <w:szCs w:val="24"/>
        </w:rPr>
        <w:t>REQUERIMENTO Nº   ___</w:t>
      </w:r>
      <w:r w:rsidR="00A6476A">
        <w:rPr>
          <w:rFonts w:ascii="Arial" w:hAnsi="Arial" w:cs="Arial"/>
          <w:b/>
          <w:sz w:val="24"/>
          <w:szCs w:val="24"/>
        </w:rPr>
        <w:t>207</w:t>
      </w:r>
      <w:r>
        <w:rPr>
          <w:rFonts w:ascii="Arial" w:hAnsi="Arial" w:cs="Arial"/>
          <w:b/>
          <w:sz w:val="24"/>
          <w:szCs w:val="24"/>
        </w:rPr>
        <w:t xml:space="preserve">__, DE 09 DE DEZEMBRO DE 2019. </w:t>
      </w:r>
    </w:p>
    <w:p w:rsidR="00D86192" w:rsidRDefault="00D24403">
      <w:pPr>
        <w:tabs>
          <w:tab w:val="left" w:pos="1560"/>
          <w:tab w:val="right" w:pos="8222"/>
        </w:tabs>
        <w:ind w:firstLine="29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“</w:t>
      </w:r>
      <w:r w:rsidR="00A6476A">
        <w:rPr>
          <w:rFonts w:ascii="Arial" w:hAnsi="Arial" w:cs="Arial"/>
          <w:sz w:val="24"/>
          <w:szCs w:val="24"/>
        </w:rPr>
        <w:t xml:space="preserve">Requerendo </w:t>
      </w:r>
      <w:r>
        <w:rPr>
          <w:rFonts w:ascii="Arial" w:hAnsi="Arial" w:cs="Arial"/>
          <w:sz w:val="24"/>
          <w:szCs w:val="24"/>
        </w:rPr>
        <w:t>ao Senhor Prefeito Municipal, Secretário Municipal de Saúde e ao Senhor (a) Diretor (a) da Unidade de Saúde informação referente ao atendimento médico da unidade de Saúde - PEQUENO CORAÇÃO”</w:t>
      </w:r>
    </w:p>
    <w:p w:rsidR="00D86192" w:rsidRDefault="00D86192">
      <w:pPr>
        <w:tabs>
          <w:tab w:val="left" w:pos="1560"/>
          <w:tab w:val="right" w:pos="8222"/>
        </w:tabs>
        <w:jc w:val="both"/>
        <w:rPr>
          <w:rFonts w:ascii="Arial" w:hAnsi="Arial" w:cs="Arial"/>
          <w:sz w:val="24"/>
          <w:szCs w:val="24"/>
        </w:rPr>
      </w:pPr>
    </w:p>
    <w:p w:rsidR="00D86192" w:rsidRDefault="00D24403">
      <w:pPr>
        <w:tabs>
          <w:tab w:val="left" w:pos="1560"/>
          <w:tab w:val="right" w:pos="8222"/>
        </w:tabs>
        <w:ind w:firstLine="29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o Programa Mais Médicos (PMM) é parte de um amplo esforço do Governo Federal, com apoio de Estados e Municípios. Cujo objetivo é a melhoria do atendimento aos usuários do Sistema Único de Saúde (SUS). Suprindo assim a carência de médicos nos Municípios.</w:t>
      </w:r>
    </w:p>
    <w:p w:rsidR="00D86192" w:rsidRDefault="00D86192">
      <w:pPr>
        <w:tabs>
          <w:tab w:val="left" w:pos="1560"/>
          <w:tab w:val="right" w:pos="8222"/>
        </w:tabs>
        <w:ind w:firstLine="1560"/>
        <w:jc w:val="both"/>
        <w:rPr>
          <w:rFonts w:ascii="Arial" w:hAnsi="Arial" w:cs="Arial"/>
          <w:sz w:val="24"/>
          <w:szCs w:val="24"/>
        </w:rPr>
      </w:pPr>
    </w:p>
    <w:p w:rsidR="00D86192" w:rsidRDefault="00D24403">
      <w:pPr>
        <w:tabs>
          <w:tab w:val="left" w:pos="1560"/>
          <w:tab w:val="right" w:pos="8222"/>
        </w:tabs>
        <w:ind w:firstLine="29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inúmeras reclamações que chegaram ao meu conhecimento sobre ausência médica e falta de atendimento na Unidade de Saúde Pequeno Coração. </w:t>
      </w:r>
    </w:p>
    <w:p w:rsidR="00D86192" w:rsidRDefault="00D86192">
      <w:pPr>
        <w:tabs>
          <w:tab w:val="left" w:pos="1560"/>
          <w:tab w:val="right" w:pos="8222"/>
        </w:tabs>
        <w:jc w:val="both"/>
        <w:rPr>
          <w:rFonts w:ascii="Arial" w:hAnsi="Arial" w:cs="Arial"/>
          <w:sz w:val="24"/>
          <w:szCs w:val="24"/>
        </w:rPr>
      </w:pPr>
    </w:p>
    <w:p w:rsidR="00D86192" w:rsidRDefault="00D24403">
      <w:pPr>
        <w:tabs>
          <w:tab w:val="left" w:pos="1560"/>
          <w:tab w:val="right" w:pos="8222"/>
        </w:tabs>
        <w:ind w:firstLine="29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há pessoas que possuem diabetes, pressão alta, doenças crônicas, onde necessitam de atendimento médico e de receitas atualizadas.</w:t>
      </w:r>
    </w:p>
    <w:p w:rsidR="00D86192" w:rsidRDefault="00D86192">
      <w:pPr>
        <w:tabs>
          <w:tab w:val="left" w:pos="1560"/>
          <w:tab w:val="right" w:pos="8222"/>
        </w:tabs>
        <w:jc w:val="both"/>
        <w:rPr>
          <w:rFonts w:ascii="Arial" w:hAnsi="Arial" w:cs="Arial"/>
          <w:sz w:val="24"/>
          <w:szCs w:val="24"/>
        </w:rPr>
      </w:pPr>
    </w:p>
    <w:p w:rsidR="00D86192" w:rsidRDefault="00D24403">
      <w:pPr>
        <w:tabs>
          <w:tab w:val="left" w:pos="1560"/>
          <w:tab w:val="right" w:pos="8222"/>
        </w:tabs>
        <w:ind w:firstLine="29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Considerando que a pessoa que adere um tratamento, tem a necessidade da continuação do medicamento para que assim possa alcançar o seu êxito.</w:t>
      </w:r>
    </w:p>
    <w:p w:rsidR="00D86192" w:rsidRDefault="00D86192">
      <w:pPr>
        <w:tabs>
          <w:tab w:val="left" w:pos="1560"/>
          <w:tab w:val="right" w:pos="8222"/>
        </w:tabs>
        <w:jc w:val="both"/>
        <w:rPr>
          <w:rFonts w:ascii="Arial" w:hAnsi="Arial" w:cs="Arial"/>
          <w:sz w:val="24"/>
          <w:szCs w:val="24"/>
        </w:rPr>
      </w:pPr>
    </w:p>
    <w:p w:rsidR="00D86192" w:rsidRDefault="00D24403">
      <w:pPr>
        <w:tabs>
          <w:tab w:val="left" w:pos="1560"/>
          <w:tab w:val="right" w:pos="8222"/>
        </w:tabs>
        <w:ind w:firstLine="29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há medicamentos que só podem ser vendidos com a prescrição do médico.</w:t>
      </w:r>
    </w:p>
    <w:p w:rsidR="00A6476A" w:rsidRDefault="00A6476A">
      <w:pPr>
        <w:ind w:firstLine="2977"/>
        <w:jc w:val="both"/>
        <w:rPr>
          <w:rFonts w:ascii="Arial" w:hAnsi="Arial" w:cs="Arial"/>
          <w:b/>
          <w:sz w:val="24"/>
          <w:szCs w:val="24"/>
        </w:rPr>
      </w:pPr>
    </w:p>
    <w:p w:rsidR="00D86192" w:rsidRDefault="00D24403">
      <w:pPr>
        <w:ind w:firstLine="29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o importante papel do Legislativo em fiscalizar a atuação do Poder Executivo, com base nos Artigos 9º, XI da Lei Orgânica Municipal, Artigo 1º da Lei Federal 9051/95.</w:t>
      </w:r>
    </w:p>
    <w:p w:rsidR="00A6476A" w:rsidRDefault="00A6476A">
      <w:pPr>
        <w:spacing w:after="0" w:line="240" w:lineRule="auto"/>
        <w:ind w:left="2835"/>
        <w:rPr>
          <w:rFonts w:ascii="Arial" w:hAnsi="Arial" w:cs="Arial"/>
          <w:sz w:val="20"/>
          <w:szCs w:val="20"/>
        </w:rPr>
      </w:pPr>
    </w:p>
    <w:p w:rsidR="00965BFF" w:rsidRDefault="00965BFF">
      <w:pPr>
        <w:spacing w:after="0" w:line="240" w:lineRule="auto"/>
        <w:ind w:left="2835"/>
        <w:rPr>
          <w:rFonts w:ascii="Arial" w:hAnsi="Arial" w:cs="Arial"/>
          <w:sz w:val="20"/>
          <w:szCs w:val="20"/>
        </w:rPr>
      </w:pPr>
    </w:p>
    <w:p w:rsidR="00A6476A" w:rsidRDefault="00A6476A">
      <w:pPr>
        <w:spacing w:after="0" w:line="240" w:lineRule="auto"/>
        <w:ind w:left="2835"/>
        <w:rPr>
          <w:rFonts w:ascii="Arial" w:hAnsi="Arial" w:cs="Arial"/>
          <w:sz w:val="20"/>
          <w:szCs w:val="20"/>
        </w:rPr>
      </w:pPr>
    </w:p>
    <w:p w:rsidR="00A6476A" w:rsidRPr="00A6476A" w:rsidRDefault="00A6476A">
      <w:pPr>
        <w:spacing w:after="0" w:line="240" w:lineRule="auto"/>
        <w:ind w:left="2835"/>
        <w:rPr>
          <w:rFonts w:ascii="Arial" w:hAnsi="Arial" w:cs="Arial"/>
          <w:sz w:val="20"/>
          <w:szCs w:val="20"/>
          <w:u w:val="single"/>
        </w:rPr>
      </w:pPr>
      <w:r w:rsidRPr="00A6476A">
        <w:rPr>
          <w:rFonts w:ascii="Arial" w:hAnsi="Arial" w:cs="Arial"/>
          <w:sz w:val="20"/>
          <w:szCs w:val="20"/>
          <w:u w:val="single"/>
        </w:rPr>
        <w:lastRenderedPageBreak/>
        <w:t>Requerimento nº 207/2019 – fls. 02</w:t>
      </w:r>
    </w:p>
    <w:p w:rsidR="00A6476A" w:rsidRDefault="00A6476A">
      <w:pPr>
        <w:spacing w:after="0" w:line="240" w:lineRule="auto"/>
        <w:ind w:left="2835"/>
        <w:rPr>
          <w:rFonts w:ascii="Arial" w:hAnsi="Arial" w:cs="Arial"/>
          <w:sz w:val="20"/>
          <w:szCs w:val="20"/>
        </w:rPr>
      </w:pPr>
    </w:p>
    <w:p w:rsidR="00D86192" w:rsidRDefault="00D24403">
      <w:pPr>
        <w:spacing w:after="0" w:line="240" w:lineRule="auto"/>
        <w:ind w:left="28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“Art. 9º - Compete privativamente à Câmara Municipal;</w:t>
      </w:r>
      <w:r>
        <w:rPr>
          <w:rFonts w:ascii="Arial" w:hAnsi="Arial" w:cs="Arial"/>
          <w:sz w:val="20"/>
          <w:szCs w:val="20"/>
        </w:rPr>
        <w:br/>
        <w:t>XI - requisitar informações do prefeito sobre todos os assuntos que se incluam na competência do município”.</w:t>
      </w:r>
    </w:p>
    <w:p w:rsidR="00D86192" w:rsidRDefault="00D86192">
      <w:pPr>
        <w:spacing w:after="0" w:line="240" w:lineRule="auto"/>
        <w:ind w:left="2835"/>
        <w:rPr>
          <w:rFonts w:ascii="Arial" w:hAnsi="Arial" w:cs="Arial"/>
          <w:sz w:val="20"/>
          <w:szCs w:val="20"/>
        </w:rPr>
      </w:pPr>
    </w:p>
    <w:p w:rsidR="00D86192" w:rsidRDefault="00D24403">
      <w:pPr>
        <w:ind w:left="2835"/>
        <w:jc w:val="both"/>
        <w:rPr>
          <w:rFonts w:ascii="Arial" w:hAnsi="Arial" w:cs="Arial"/>
          <w:sz w:val="20"/>
          <w:szCs w:val="20"/>
          <w:highlight w:val="white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“Art. 1º - As certidões para a defesa de direitos e esclarecimentos de situações, requeridas aos órgãos da administração centralizada ou autárquica, às empresas públicas, às sociedades de economia mista e às fundações públicas da União, dos Estados, do Distrito Federal e dos Municípios, deverão ser expedidas no prazo improrrogável de quinze dias, contado do registro do pedido no órgão expedidor.”</w:t>
      </w:r>
    </w:p>
    <w:p w:rsidR="00D86192" w:rsidRDefault="00D24403" w:rsidP="00A647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Considerando,</w:t>
      </w:r>
      <w:r>
        <w:rPr>
          <w:rFonts w:ascii="Arial" w:hAnsi="Arial" w:cs="Arial"/>
          <w:sz w:val="24"/>
          <w:szCs w:val="24"/>
        </w:rPr>
        <w:t xml:space="preserve"> que a negativa das informações devidas constitui ato de </w:t>
      </w:r>
      <w:r>
        <w:rPr>
          <w:rFonts w:ascii="Arial" w:hAnsi="Arial" w:cs="Arial"/>
          <w:i/>
          <w:sz w:val="24"/>
          <w:szCs w:val="24"/>
        </w:rPr>
        <w:t>improbidade administrativa</w:t>
      </w:r>
      <w:r>
        <w:rPr>
          <w:rFonts w:ascii="Arial" w:hAnsi="Arial" w:cs="Arial"/>
          <w:sz w:val="24"/>
          <w:szCs w:val="24"/>
        </w:rPr>
        <w:t>, sob a égide da Lei 8429/92 c/c Lei nº 12.527/11.</w:t>
      </w:r>
    </w:p>
    <w:p w:rsidR="00D86192" w:rsidRDefault="00D24403">
      <w:pPr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REQUEIRO À MESA</w:t>
      </w:r>
      <w:r>
        <w:rPr>
          <w:rFonts w:ascii="Arial" w:hAnsi="Arial" w:cs="Arial"/>
          <w:sz w:val="24"/>
          <w:szCs w:val="24"/>
        </w:rPr>
        <w:t xml:space="preserve">, observadas as formalidades regimentais que seja oficiado ao Senhor Prefeito Municipal Mamoru Nakashima, o Secretário Municipal de Saúde e ao Senhor (a) Diretor (a) da Unidade de Saúde informação referente ao atendimento médico da unidade de Saúde - PEQUENO CORAÇÃO, para que analisem os questionamentos em questão.  </w:t>
      </w:r>
    </w:p>
    <w:p w:rsidR="00D86192" w:rsidRDefault="00D24403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Unidade de Saúde – Pequeno Coração possui um controle de frequência?</w:t>
      </w:r>
    </w:p>
    <w:p w:rsidR="00D86192" w:rsidRDefault="00D24403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Quais os </w:t>
      </w:r>
      <w:r>
        <w:rPr>
          <w:sz w:val="28"/>
          <w:szCs w:val="28"/>
        </w:rPr>
        <w:t>nomes dos médicos plantonistas que estão atendendo na unidade?</w:t>
      </w:r>
    </w:p>
    <w:p w:rsidR="00D86192" w:rsidRDefault="00D24403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Qual o horário de atendimentos dos médicos plantonistas?</w:t>
      </w:r>
    </w:p>
    <w:p w:rsidR="00D86192" w:rsidRDefault="00D24403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Qual o nome do responsável pelo plantão?</w:t>
      </w:r>
    </w:p>
    <w:p w:rsidR="00D86192" w:rsidRDefault="00D24403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Qual o horário de atendimento do responsável pelo plantão?</w:t>
      </w:r>
    </w:p>
    <w:p w:rsidR="00D86192" w:rsidRDefault="00D24403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Qual é a escala de plantão dos médicos da unidade?</w:t>
      </w:r>
    </w:p>
    <w:p w:rsidR="00D86192" w:rsidRDefault="00D24403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 quadro está totalmente preenchido?</w:t>
      </w:r>
    </w:p>
    <w:p w:rsidR="00D86192" w:rsidRDefault="00D24403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Possui algum médico afastado?</w:t>
      </w:r>
    </w:p>
    <w:p w:rsidR="00D86192" w:rsidRDefault="00D24403">
      <w:pPr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Vereador Maurício Alves Braz, em 09 de Dezembro de 2019.</w:t>
      </w:r>
    </w:p>
    <w:p w:rsidR="00D86192" w:rsidRDefault="00D86192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D86192" w:rsidRDefault="00D86192">
      <w:pPr>
        <w:pStyle w:val="PargrafodaLista"/>
        <w:jc w:val="center"/>
        <w:rPr>
          <w:rFonts w:ascii="Arial" w:hAnsi="Arial" w:cs="Arial"/>
          <w:sz w:val="24"/>
          <w:szCs w:val="24"/>
        </w:rPr>
      </w:pPr>
    </w:p>
    <w:p w:rsidR="00D86192" w:rsidRDefault="00D24403">
      <w:pPr>
        <w:pStyle w:val="PargrafodaLista"/>
        <w:jc w:val="center"/>
      </w:pPr>
      <w:r>
        <w:rPr>
          <w:rFonts w:ascii="Arial" w:hAnsi="Arial" w:cs="Arial"/>
          <w:b/>
          <w:sz w:val="24"/>
          <w:szCs w:val="24"/>
        </w:rPr>
        <w:t>VEREADOR EDSON RODRIGUES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PRESIDENTE</w:t>
      </w:r>
    </w:p>
    <w:sectPr w:rsidR="00D86192" w:rsidSect="00A6476A">
      <w:headerReference w:type="default" r:id="rId8"/>
      <w:pgSz w:w="11906" w:h="16838"/>
      <w:pgMar w:top="2835" w:right="1134" w:bottom="567" w:left="1701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250" w:rsidRDefault="00DE6250" w:rsidP="00D86192">
      <w:pPr>
        <w:spacing w:after="0" w:line="240" w:lineRule="auto"/>
      </w:pPr>
      <w:r>
        <w:separator/>
      </w:r>
    </w:p>
  </w:endnote>
  <w:endnote w:type="continuationSeparator" w:id="1">
    <w:p w:rsidR="00DE6250" w:rsidRDefault="00DE6250" w:rsidP="00D86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250" w:rsidRDefault="00DE6250" w:rsidP="00D86192">
      <w:pPr>
        <w:spacing w:after="0" w:line="240" w:lineRule="auto"/>
      </w:pPr>
      <w:r>
        <w:separator/>
      </w:r>
    </w:p>
  </w:footnote>
  <w:footnote w:type="continuationSeparator" w:id="1">
    <w:p w:rsidR="00DE6250" w:rsidRDefault="00DE6250" w:rsidP="00D86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3345939"/>
      <w:docPartObj>
        <w:docPartGallery w:val="Page Numbers (Top of Page)"/>
        <w:docPartUnique/>
      </w:docPartObj>
    </w:sdtPr>
    <w:sdtContent>
      <w:p w:rsidR="00D86192" w:rsidRDefault="00D24403">
        <w:pPr>
          <w:pStyle w:val="Header"/>
          <w:jc w:val="right"/>
        </w:pPr>
        <w:r>
          <w:rPr>
            <w:noProof/>
            <w:lang w:eastAsia="pt-BR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6045200</wp:posOffset>
              </wp:positionH>
              <wp:positionV relativeFrom="margin">
                <wp:align>center</wp:align>
              </wp:positionV>
              <wp:extent cx="382138" cy="4667534"/>
              <wp:effectExtent l="0" t="0" r="0" b="0"/>
              <wp:wrapNone/>
              <wp:docPr id="1" name="Sino.Siscam.Desktop.Carimbo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2138" cy="466753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4A1140">
          <w:fldChar w:fldCharType="begin"/>
        </w:r>
        <w:r>
          <w:instrText>PAGE</w:instrText>
        </w:r>
        <w:r w:rsidR="004A1140">
          <w:fldChar w:fldCharType="separate"/>
        </w:r>
        <w:r w:rsidR="00965BFF">
          <w:rPr>
            <w:noProof/>
          </w:rPr>
          <w:t>2</w:t>
        </w:r>
        <w:r w:rsidR="004A1140">
          <w:fldChar w:fldCharType="end"/>
        </w:r>
      </w:p>
    </w:sdtContent>
  </w:sdt>
  <w:p w:rsidR="00D86192" w:rsidRDefault="00D861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2BC0"/>
    <w:multiLevelType w:val="multilevel"/>
    <w:tmpl w:val="659459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C163D73"/>
    <w:multiLevelType w:val="multilevel"/>
    <w:tmpl w:val="BBD2F1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D86192"/>
    <w:rsid w:val="004A1140"/>
    <w:rsid w:val="008150A4"/>
    <w:rsid w:val="00965BFF"/>
    <w:rsid w:val="00A6476A"/>
    <w:rsid w:val="00D24403"/>
    <w:rsid w:val="00D86192"/>
    <w:rsid w:val="00DE6250"/>
    <w:rsid w:val="00E91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D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2">
    <w:name w:val="Heading 2"/>
    <w:basedOn w:val="Normal"/>
    <w:link w:val="Ttulo2Char"/>
    <w:uiPriority w:val="9"/>
    <w:qFormat/>
    <w:rsid w:val="004345A7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2Char">
    <w:name w:val="Título 2 Char"/>
    <w:basedOn w:val="Fontepargpadro"/>
    <w:link w:val="Heading2"/>
    <w:uiPriority w:val="9"/>
    <w:qFormat/>
    <w:rsid w:val="004345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CabealhoChar">
    <w:name w:val="Cabeçalho Char"/>
    <w:basedOn w:val="Fontepargpadro"/>
    <w:link w:val="Header"/>
    <w:uiPriority w:val="99"/>
    <w:qFormat/>
    <w:rsid w:val="00D877C2"/>
  </w:style>
  <w:style w:type="character" w:customStyle="1" w:styleId="RodapChar">
    <w:name w:val="Rodapé Char"/>
    <w:basedOn w:val="Fontepargpadro"/>
    <w:link w:val="Footer"/>
    <w:uiPriority w:val="99"/>
    <w:semiHidden/>
    <w:qFormat/>
    <w:rsid w:val="00D877C2"/>
  </w:style>
  <w:style w:type="paragraph" w:styleId="Ttulo">
    <w:name w:val="Title"/>
    <w:basedOn w:val="Normal"/>
    <w:next w:val="Corpodetexto"/>
    <w:qFormat/>
    <w:rsid w:val="00D861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D86192"/>
    <w:pPr>
      <w:spacing w:after="140"/>
    </w:pPr>
  </w:style>
  <w:style w:type="paragraph" w:styleId="Lista">
    <w:name w:val="List"/>
    <w:basedOn w:val="Corpodetexto"/>
    <w:rsid w:val="00D86192"/>
    <w:rPr>
      <w:rFonts w:cs="Mangal"/>
    </w:rPr>
  </w:style>
  <w:style w:type="paragraph" w:customStyle="1" w:styleId="Caption">
    <w:name w:val="Caption"/>
    <w:basedOn w:val="Normal"/>
    <w:qFormat/>
    <w:rsid w:val="00D861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D86192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3E4949"/>
    <w:pPr>
      <w:ind w:left="720"/>
      <w:contextualSpacing/>
    </w:pPr>
  </w:style>
  <w:style w:type="paragraph" w:customStyle="1" w:styleId="Header">
    <w:name w:val="Header"/>
    <w:basedOn w:val="Normal"/>
    <w:link w:val="CabealhoChar"/>
    <w:uiPriority w:val="99"/>
    <w:unhideWhenUsed/>
    <w:rsid w:val="00D877C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RodapChar"/>
    <w:uiPriority w:val="99"/>
    <w:semiHidden/>
    <w:unhideWhenUsed/>
    <w:rsid w:val="00D877C2"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link w:val="CabealhoChar1"/>
    <w:uiPriority w:val="99"/>
    <w:semiHidden/>
    <w:unhideWhenUsed/>
    <w:rsid w:val="00D244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D24403"/>
  </w:style>
  <w:style w:type="paragraph" w:styleId="Rodap">
    <w:name w:val="footer"/>
    <w:basedOn w:val="Normal"/>
    <w:link w:val="RodapChar1"/>
    <w:uiPriority w:val="99"/>
    <w:semiHidden/>
    <w:unhideWhenUsed/>
    <w:rsid w:val="00D244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semiHidden/>
    <w:rsid w:val="00D244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4F2B4-A0EF-43C1-814A-77CF4248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446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ALGUMA</dc:creator>
  <dc:description/>
  <cp:lastModifiedBy>Elza Legislativo</cp:lastModifiedBy>
  <cp:revision>16</cp:revision>
  <cp:lastPrinted>2019-12-10T20:53:00Z</cp:lastPrinted>
  <dcterms:created xsi:type="dcterms:W3CDTF">2019-08-08T19:34:00Z</dcterms:created>
  <dcterms:modified xsi:type="dcterms:W3CDTF">2019-12-10T20:56:00Z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