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C1E" w:rsidRDefault="00DD7C1E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C1E" w:rsidRDefault="00DD7C1E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C1E" w:rsidRDefault="00DD7C1E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7C1E">
        <w:rPr>
          <w:rFonts w:ascii="Arial" w:hAnsi="Arial" w:cs="Arial"/>
          <w:b/>
          <w:sz w:val="24"/>
          <w:szCs w:val="24"/>
        </w:rPr>
        <w:t xml:space="preserve"> 240/2020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921BB" w:rsidRPr="00F11936" w:rsidRDefault="00B059F9" w:rsidP="00F1193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11936">
        <w:rPr>
          <w:rFonts w:ascii="Arial" w:hAnsi="Arial" w:cs="Arial"/>
          <w:sz w:val="24"/>
          <w:szCs w:val="24"/>
        </w:rPr>
        <w:t>INDICO À MESA,</w:t>
      </w:r>
      <w:r w:rsidRPr="00F11936">
        <w:rPr>
          <w:rFonts w:ascii="Arial" w:hAnsi="Arial" w:cs="Arial"/>
          <w:b w:val="0"/>
          <w:sz w:val="24"/>
          <w:szCs w:val="24"/>
        </w:rPr>
        <w:t xml:space="preserve"> </w:t>
      </w:r>
      <w:r w:rsidR="00142C33" w:rsidRPr="00F11936">
        <w:rPr>
          <w:rFonts w:ascii="Arial" w:eastAsia="Calibri" w:hAnsi="Arial" w:cs="Arial"/>
          <w:b w:val="0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</w:t>
      </w:r>
      <w:r w:rsidR="00F11936">
        <w:rPr>
          <w:rFonts w:ascii="Arial" w:eastAsia="Calibri" w:hAnsi="Arial" w:cs="Arial"/>
          <w:b w:val="0"/>
          <w:sz w:val="24"/>
          <w:szCs w:val="24"/>
        </w:rPr>
        <w:t xml:space="preserve">para </w:t>
      </w:r>
      <w:r w:rsidR="00142C33" w:rsidRPr="00F11936">
        <w:rPr>
          <w:rFonts w:ascii="Arial" w:eastAsia="Calibri" w:hAnsi="Arial" w:cs="Arial"/>
          <w:b w:val="0"/>
          <w:sz w:val="24"/>
          <w:szCs w:val="24"/>
        </w:rPr>
        <w:t xml:space="preserve">que </w:t>
      </w:r>
      <w:r w:rsidR="00F11936" w:rsidRPr="00F11936">
        <w:rPr>
          <w:rFonts w:ascii="Arial" w:eastAsia="Calibri" w:hAnsi="Arial" w:cs="Arial"/>
          <w:b w:val="0"/>
          <w:sz w:val="24"/>
          <w:szCs w:val="24"/>
        </w:rPr>
        <w:t xml:space="preserve">seja realizado </w:t>
      </w:r>
      <w:r w:rsidR="00F11936" w:rsidRPr="00F11936">
        <w:rPr>
          <w:rFonts w:ascii="Arial" w:hAnsi="Arial" w:cs="Arial"/>
          <w:b w:val="0"/>
          <w:sz w:val="24"/>
          <w:szCs w:val="24"/>
        </w:rPr>
        <w:t>o</w:t>
      </w:r>
      <w:r w:rsidR="00F11936">
        <w:rPr>
          <w:rFonts w:ascii="Arial" w:hAnsi="Arial" w:cs="Arial"/>
          <w:b w:val="0"/>
          <w:sz w:val="24"/>
          <w:szCs w:val="24"/>
        </w:rPr>
        <w:t xml:space="preserve"> </w:t>
      </w:r>
      <w:r w:rsidR="00F11936" w:rsidRPr="00F11936">
        <w:rPr>
          <w:rFonts w:ascii="Arial" w:hAnsi="Arial" w:cs="Arial"/>
          <w:sz w:val="24"/>
          <w:szCs w:val="24"/>
        </w:rPr>
        <w:t>SERVIÇO DE MANUTENÇÃO DE ILUMINAÇÃO PÚBLICA</w:t>
      </w:r>
      <w:r w:rsidR="00F11936" w:rsidRPr="00F11936">
        <w:rPr>
          <w:rFonts w:ascii="Arial" w:hAnsi="Arial" w:cs="Arial"/>
          <w:b w:val="0"/>
          <w:sz w:val="24"/>
          <w:szCs w:val="24"/>
        </w:rPr>
        <w:t xml:space="preserve">, por toda extensão da </w:t>
      </w:r>
      <w:r w:rsidR="00F11936" w:rsidRPr="00F11936">
        <w:rPr>
          <w:rFonts w:ascii="Arial" w:hAnsi="Arial" w:cs="Arial"/>
          <w:sz w:val="24"/>
          <w:szCs w:val="24"/>
        </w:rPr>
        <w:t xml:space="preserve">Rua José Bonifacio </w:t>
      </w:r>
      <w:r w:rsidR="00F11936" w:rsidRPr="00F11936">
        <w:rPr>
          <w:rFonts w:ascii="Arial" w:hAnsi="Arial" w:cs="Arial"/>
          <w:b w:val="0"/>
          <w:sz w:val="24"/>
          <w:szCs w:val="24"/>
        </w:rPr>
        <w:t xml:space="preserve">principalmente na Passarela, no </w:t>
      </w:r>
      <w:r w:rsidR="00F11936" w:rsidRPr="00F11936">
        <w:rPr>
          <w:rFonts w:ascii="Arial" w:hAnsi="Arial" w:cs="Arial"/>
          <w:sz w:val="24"/>
          <w:szCs w:val="24"/>
        </w:rPr>
        <w:t>Bairro Vila Maria Augusta</w:t>
      </w:r>
      <w:r w:rsidR="00F11936" w:rsidRPr="00F11936">
        <w:rPr>
          <w:rFonts w:ascii="Arial" w:hAnsi="Arial" w:cs="Arial"/>
          <w:b w:val="0"/>
          <w:sz w:val="24"/>
          <w:szCs w:val="24"/>
        </w:rPr>
        <w:t xml:space="preserve">, neste </w:t>
      </w:r>
      <w:r w:rsidR="00F11936">
        <w:rPr>
          <w:rFonts w:ascii="Arial" w:hAnsi="Arial" w:cs="Arial"/>
          <w:b w:val="0"/>
          <w:sz w:val="24"/>
          <w:szCs w:val="24"/>
        </w:rPr>
        <w:t>mu</w:t>
      </w:r>
      <w:r w:rsidR="00F11936" w:rsidRPr="00F11936">
        <w:rPr>
          <w:rFonts w:ascii="Arial" w:hAnsi="Arial" w:cs="Arial"/>
          <w:b w:val="0"/>
          <w:sz w:val="24"/>
          <w:szCs w:val="24"/>
        </w:rPr>
        <w:t>nicípio</w:t>
      </w:r>
      <w:r w:rsidR="00F11936">
        <w:rPr>
          <w:rFonts w:ascii="Arial" w:hAnsi="Arial" w:cs="Arial"/>
          <w:b w:val="0"/>
          <w:sz w:val="24"/>
          <w:szCs w:val="24"/>
        </w:rPr>
        <w:t>.</w:t>
      </w:r>
    </w:p>
    <w:p w:rsidR="004C59E8" w:rsidRDefault="004C59E8" w:rsidP="004C59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F11936" w:rsidRDefault="00F11936" w:rsidP="00F11936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 w:val="0"/>
          <w:sz w:val="24"/>
          <w:szCs w:val="24"/>
        </w:rPr>
      </w:pPr>
      <w:r w:rsidRPr="00F11936">
        <w:rPr>
          <w:rFonts w:ascii="Arial" w:hAnsi="Arial" w:cs="Arial"/>
          <w:b w:val="0"/>
          <w:sz w:val="24"/>
          <w:szCs w:val="24"/>
        </w:rPr>
        <w:t>A referida solicitação se faz necessária, devido ao grande número de solicitações dos moradores, onde relatam que o local está totalmente escuro, vulnerando a segurança local, aumentando as not</w:t>
      </w:r>
      <w:r>
        <w:rPr>
          <w:rFonts w:ascii="Arial" w:hAnsi="Arial" w:cs="Arial"/>
          <w:b w:val="0"/>
          <w:sz w:val="24"/>
          <w:szCs w:val="24"/>
        </w:rPr>
        <w:t>ificações de furtos e assaltos.</w:t>
      </w:r>
    </w:p>
    <w:p w:rsidR="00F11936" w:rsidRPr="00F11936" w:rsidRDefault="00F11936" w:rsidP="00F11936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F11936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  <w:r w:rsidRPr="00F11936">
        <w:rPr>
          <w:rFonts w:ascii="Arial" w:hAnsi="Arial" w:cs="Arial"/>
          <w:sz w:val="24"/>
          <w:szCs w:val="24"/>
        </w:rPr>
        <w:t xml:space="preserve">   </w:t>
      </w:r>
    </w:p>
    <w:p w:rsidR="004C59E8" w:rsidRPr="009B4B91" w:rsidRDefault="004C59E8" w:rsidP="004C59E8">
      <w:pPr>
        <w:jc w:val="both"/>
        <w:rPr>
          <w:rFonts w:ascii="Arial" w:hAnsi="Arial" w:cs="Arial"/>
          <w:sz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E921B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921B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D475BF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475BF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</w:p>
    <w:sectPr w:rsidR="004C59E8" w:rsidRPr="00CA4C67" w:rsidSect="00B113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8F" w:rsidRDefault="0072478F" w:rsidP="00D475BF">
      <w:pPr>
        <w:spacing w:after="0" w:line="240" w:lineRule="auto"/>
      </w:pPr>
      <w:r>
        <w:separator/>
      </w:r>
    </w:p>
  </w:endnote>
  <w:endnote w:type="continuationSeparator" w:id="1">
    <w:p w:rsidR="0072478F" w:rsidRDefault="0072478F" w:rsidP="00D4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8F" w:rsidRDefault="0072478F" w:rsidP="00D475BF">
      <w:pPr>
        <w:spacing w:after="0" w:line="240" w:lineRule="auto"/>
      </w:pPr>
      <w:r>
        <w:separator/>
      </w:r>
    </w:p>
  </w:footnote>
  <w:footnote w:type="continuationSeparator" w:id="1">
    <w:p w:rsidR="0072478F" w:rsidRDefault="0072478F" w:rsidP="00D4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47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478F"/>
  <w:p w:rsidR="00D475BF" w:rsidRDefault="0072478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47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8"/>
    <w:rsid w:val="00061C68"/>
    <w:rsid w:val="00142C33"/>
    <w:rsid w:val="001E42F4"/>
    <w:rsid w:val="004C59E8"/>
    <w:rsid w:val="00636134"/>
    <w:rsid w:val="0072478F"/>
    <w:rsid w:val="007561F7"/>
    <w:rsid w:val="00866A9F"/>
    <w:rsid w:val="009A79FC"/>
    <w:rsid w:val="00B059F9"/>
    <w:rsid w:val="00B11355"/>
    <w:rsid w:val="00D402CC"/>
    <w:rsid w:val="00D475BF"/>
    <w:rsid w:val="00DD7C1E"/>
    <w:rsid w:val="00E652C6"/>
    <w:rsid w:val="00E921BB"/>
    <w:rsid w:val="00F1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4</cp:revision>
  <dcterms:created xsi:type="dcterms:W3CDTF">2020-03-02T19:43:00Z</dcterms:created>
  <dcterms:modified xsi:type="dcterms:W3CDTF">2020-03-02T19:49:00Z</dcterms:modified>
</cp:coreProperties>
</file>