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E" w:rsidRDefault="008C67FE">
      <w:pPr>
        <w:rPr>
          <w:noProof/>
          <w:lang w:eastAsia="pt-BR"/>
        </w:rPr>
      </w:pPr>
    </w:p>
    <w:p w:rsidR="008C67FE" w:rsidRDefault="008C67FE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-823595</wp:posOffset>
            </wp:positionV>
            <wp:extent cx="5160645" cy="1123950"/>
            <wp:effectExtent l="19050" t="0" r="1905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EA7" w:rsidRDefault="00857EA7" w:rsidP="008C67FE">
      <w:pPr>
        <w:jc w:val="center"/>
        <w:rPr>
          <w:rFonts w:ascii="Times New Roman" w:hAnsi="Times New Roman" w:cs="Times New Roman"/>
          <w:b/>
          <w:sz w:val="28"/>
        </w:rPr>
      </w:pPr>
    </w:p>
    <w:p w:rsidR="00B33FD9" w:rsidRPr="008C67FE" w:rsidRDefault="008C67FE" w:rsidP="008C67FE">
      <w:pPr>
        <w:jc w:val="center"/>
        <w:rPr>
          <w:rFonts w:ascii="Times New Roman" w:hAnsi="Times New Roman" w:cs="Times New Roman"/>
          <w:b/>
          <w:sz w:val="28"/>
        </w:rPr>
      </w:pPr>
      <w:r w:rsidRPr="008C67FE">
        <w:rPr>
          <w:rFonts w:ascii="Times New Roman" w:hAnsi="Times New Roman" w:cs="Times New Roman"/>
          <w:b/>
          <w:sz w:val="28"/>
        </w:rPr>
        <w:t>Requerimento</w:t>
      </w:r>
      <w:r w:rsidR="008541BB">
        <w:rPr>
          <w:rFonts w:ascii="Times New Roman" w:hAnsi="Times New Roman" w:cs="Times New Roman"/>
          <w:b/>
          <w:sz w:val="28"/>
        </w:rPr>
        <w:t xml:space="preserve"> nº 55</w:t>
      </w:r>
      <w:r w:rsidRPr="008C67FE">
        <w:rPr>
          <w:rFonts w:ascii="Times New Roman" w:hAnsi="Times New Roman" w:cs="Times New Roman"/>
          <w:b/>
          <w:sz w:val="28"/>
        </w:rPr>
        <w:t xml:space="preserve"> /2020</w:t>
      </w:r>
    </w:p>
    <w:p w:rsidR="006C47F9" w:rsidRDefault="006C47F9"/>
    <w:p w:rsidR="006C47F9" w:rsidRPr="008541BB" w:rsidRDefault="006C47F9" w:rsidP="006C47F9">
      <w:pPr>
        <w:jc w:val="both"/>
        <w:rPr>
          <w:rFonts w:ascii="Times New Roman" w:hAnsi="Times New Roman"/>
          <w:sz w:val="24"/>
          <w:szCs w:val="24"/>
        </w:rPr>
      </w:pPr>
      <w:r w:rsidRPr="008541BB">
        <w:rPr>
          <w:rFonts w:ascii="Times New Roman" w:hAnsi="Times New Roman"/>
          <w:b/>
          <w:sz w:val="24"/>
          <w:szCs w:val="24"/>
        </w:rPr>
        <w:t>Autoria:</w:t>
      </w:r>
      <w:r w:rsidRPr="00F21147">
        <w:rPr>
          <w:rFonts w:ascii="Times New Roman" w:hAnsi="Times New Roman"/>
          <w:b/>
          <w:sz w:val="24"/>
          <w:szCs w:val="24"/>
        </w:rPr>
        <w:tab/>
      </w:r>
      <w:r w:rsidR="008541BB" w:rsidRPr="008541BB">
        <w:rPr>
          <w:rFonts w:ascii="Times New Roman" w:hAnsi="Times New Roman"/>
          <w:sz w:val="24"/>
          <w:szCs w:val="24"/>
        </w:rPr>
        <w:t xml:space="preserve">Vereador </w:t>
      </w:r>
      <w:r w:rsidRPr="008541BB">
        <w:rPr>
          <w:rFonts w:ascii="Times New Roman" w:hAnsi="Times New Roman"/>
          <w:sz w:val="24"/>
          <w:szCs w:val="24"/>
        </w:rPr>
        <w:t>David Ribeiro da Silva</w:t>
      </w:r>
    </w:p>
    <w:p w:rsidR="006C47F9" w:rsidRPr="00F21147" w:rsidRDefault="006C47F9" w:rsidP="006C47F9">
      <w:pPr>
        <w:jc w:val="both"/>
        <w:rPr>
          <w:rFonts w:ascii="Times New Roman" w:hAnsi="Times New Roman"/>
          <w:b/>
          <w:sz w:val="24"/>
          <w:szCs w:val="24"/>
        </w:rPr>
      </w:pPr>
    </w:p>
    <w:p w:rsidR="006C47F9" w:rsidRPr="006C47F9" w:rsidRDefault="006C47F9" w:rsidP="006C47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BB">
        <w:rPr>
          <w:rFonts w:ascii="Times New Roman" w:hAnsi="Times New Roman"/>
          <w:b/>
          <w:sz w:val="24"/>
          <w:szCs w:val="24"/>
        </w:rPr>
        <w:t>Assunto:</w:t>
      </w:r>
      <w:r w:rsidRPr="00F21147">
        <w:rPr>
          <w:rFonts w:ascii="Times New Roman" w:hAnsi="Times New Roman"/>
          <w:sz w:val="24"/>
          <w:szCs w:val="24"/>
        </w:rPr>
        <w:tab/>
      </w:r>
      <w:r w:rsidRPr="008541BB">
        <w:rPr>
          <w:rFonts w:ascii="Times New Roman" w:hAnsi="Times New Roman" w:cs="Times New Roman"/>
          <w:sz w:val="24"/>
          <w:szCs w:val="24"/>
        </w:rPr>
        <w:t xml:space="preserve">Solicito </w:t>
      </w:r>
      <w:r w:rsidRP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>ao Ministro do Desenvolvimento Regional, Rogério Marinho e ao</w:t>
      </w:r>
      <w:r w:rsidR="008C67FE" w:rsidRP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C78" w:rsidRP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>residente da Caixa Econômica Federal, Pedro Guimarães,</w:t>
      </w:r>
      <w:r w:rsid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>a suspensão dos pagamentos das prestações da casa própria dos mutuários da Minha Casa Minha Vida, pelo prazo de três meses</w:t>
      </w:r>
      <w:r w:rsid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41BB">
        <w:rPr>
          <w:rFonts w:ascii="Times New Roman" w:hAnsi="Times New Roman" w:cs="Times New Roman"/>
          <w:sz w:val="24"/>
          <w:szCs w:val="24"/>
          <w:shd w:val="clear" w:color="auto" w:fill="FFFFFF"/>
        </w:rPr>
        <w:t>ou enquanto perdurar a pandemia do coronavírus</w:t>
      </w:r>
      <w:r w:rsidRPr="006C4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C47F9" w:rsidRPr="00F21147" w:rsidRDefault="006C47F9" w:rsidP="006C47F9">
      <w:pPr>
        <w:spacing w:line="360" w:lineRule="auto"/>
        <w:rPr>
          <w:rFonts w:ascii="Arial" w:hAnsi="Arial" w:cs="Arial"/>
          <w:sz w:val="24"/>
          <w:szCs w:val="24"/>
        </w:rPr>
      </w:pPr>
    </w:p>
    <w:p w:rsidR="006C47F9" w:rsidRPr="00F21147" w:rsidRDefault="006C47F9" w:rsidP="006C47F9">
      <w:pPr>
        <w:spacing w:line="360" w:lineRule="auto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>Egrégio Plenário:</w:t>
      </w:r>
    </w:p>
    <w:p w:rsidR="006C47F9" w:rsidRPr="00F21147" w:rsidRDefault="006C47F9" w:rsidP="00133196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 xml:space="preserve">No exercício das prerrogativas outorgadas pelo mandato eletivo na presente legislatura, que me outorgam o </w:t>
      </w:r>
      <w:r w:rsidRPr="00F21147">
        <w:rPr>
          <w:rFonts w:ascii="Times New Roman" w:hAnsi="Times New Roman"/>
          <w:b/>
          <w:sz w:val="24"/>
          <w:szCs w:val="24"/>
        </w:rPr>
        <w:t>poder-dever de fiscalização sobre os atos do Poder Executivo</w:t>
      </w:r>
      <w:r w:rsidRPr="00F21147">
        <w:rPr>
          <w:rFonts w:ascii="Times New Roman" w:hAnsi="Times New Roman"/>
          <w:sz w:val="24"/>
          <w:szCs w:val="24"/>
        </w:rPr>
        <w:t xml:space="preserve">, com base nos Artigos 9º, XI e 10 da Lei Orgânica Municipal, </w:t>
      </w:r>
      <w:r w:rsidRPr="00F21147">
        <w:rPr>
          <w:rFonts w:ascii="Times New Roman" w:hAnsi="Times New Roman"/>
          <w:sz w:val="24"/>
          <w:szCs w:val="24"/>
          <w:u w:val="single"/>
        </w:rPr>
        <w:t>Artigo 1° da Lei Federal 9051/95</w:t>
      </w:r>
      <w:r w:rsidRPr="00F21147">
        <w:rPr>
          <w:rFonts w:ascii="Times New Roman" w:hAnsi="Times New Roman"/>
          <w:sz w:val="24"/>
          <w:szCs w:val="24"/>
        </w:rPr>
        <w:t xml:space="preserve"> e, sobretudo, com base no Artigo 5°, inciso XXXIII e Artigo 37 Constituição Federal, que submete a municipalidade aos princípios da legalidade, impessoalidade, </w:t>
      </w:r>
      <w:r w:rsidRPr="00F21147">
        <w:rPr>
          <w:rFonts w:ascii="Times New Roman" w:hAnsi="Times New Roman"/>
          <w:b/>
          <w:sz w:val="24"/>
          <w:szCs w:val="24"/>
        </w:rPr>
        <w:t>moralidade, publicidade</w:t>
      </w:r>
      <w:r w:rsidRPr="00F21147">
        <w:rPr>
          <w:rFonts w:ascii="Times New Roman" w:hAnsi="Times New Roman"/>
          <w:sz w:val="24"/>
          <w:szCs w:val="24"/>
        </w:rPr>
        <w:t xml:space="preserve"> e eficiência, vem à Vossa Respeitável presença:</w:t>
      </w:r>
    </w:p>
    <w:p w:rsidR="006C47F9" w:rsidRDefault="006C47F9"/>
    <w:p w:rsidR="006C47F9" w:rsidRPr="00F21147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co</w:t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m o aumento no número de casos de coronavírus em São Paulo, no Brasil e no mundo, diversos proj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etos de lei que tratam de temas </w:t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relacionados ao combate e à propagação da Covid-19 foram apresentados, nos últimos dias.</w:t>
      </w:r>
    </w:p>
    <w:p w:rsidR="006C47F9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>que, pedidos de vários prefeitos e vereadores do Estado de São Paulo, que também colocaram a proposta em questão, tratando a crise econômica que assola nosso país, em virtude da pandemia do coronavírus.</w:t>
      </w:r>
    </w:p>
    <w:p w:rsidR="00D96C78" w:rsidRDefault="00D96C78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C47F9" w:rsidRDefault="00133196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33196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186055</wp:posOffset>
            </wp:positionV>
            <wp:extent cx="5160645" cy="1123950"/>
            <wp:effectExtent l="19050" t="0" r="1905" b="0"/>
            <wp:wrapSquare wrapText="bothSides"/>
            <wp:docPr id="3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7F9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a mídia nos mostra, que vários municípios estão restringindo as atividades do comércio e de vários segmentos profissionais</w:t>
      </w:r>
      <w:r w:rsidR="00D96C78">
        <w:rPr>
          <w:rFonts w:ascii="Times New Roman" w:hAnsi="Times New Roman"/>
          <w:sz w:val="24"/>
          <w:szCs w:val="24"/>
        </w:rPr>
        <w:t>,</w:t>
      </w:r>
      <w:r w:rsidRPr="00F21147">
        <w:rPr>
          <w:rFonts w:ascii="Times New Roman" w:hAnsi="Times New Roman"/>
          <w:sz w:val="24"/>
          <w:szCs w:val="24"/>
        </w:rPr>
        <w:t xml:space="preserve"> medidas que estão sendo tomadas são necessárias, mas, as consequências econômicas e financeiras não podem ser desconsideradas.</w:t>
      </w:r>
    </w:p>
    <w:p w:rsidR="006C47F9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C47F9" w:rsidRPr="00F21147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a necessidade de a população manter-se em isolamento social, vários profissionais e cidadãos</w:t>
      </w:r>
      <w:r>
        <w:rPr>
          <w:rFonts w:ascii="Times New Roman" w:hAnsi="Times New Roman"/>
          <w:sz w:val="24"/>
          <w:szCs w:val="24"/>
        </w:rPr>
        <w:t xml:space="preserve"> serão ainda mais prejudicados, </w:t>
      </w:r>
      <w:r w:rsidRPr="00F21147">
        <w:rPr>
          <w:rFonts w:ascii="Times New Roman" w:hAnsi="Times New Roman"/>
          <w:sz w:val="24"/>
          <w:szCs w:val="24"/>
        </w:rPr>
        <w:t>dando destaque aqueles que já se encontram desempregados, pois, com o isolamento não poderão procurar emprego.</w:t>
      </w:r>
      <w:r w:rsidRPr="00F21147">
        <w:rPr>
          <w:rFonts w:ascii="Times New Roman" w:hAnsi="Times New Roman"/>
          <w:sz w:val="24"/>
          <w:szCs w:val="24"/>
        </w:rPr>
        <w:cr/>
      </w:r>
    </w:p>
    <w:p w:rsidR="006C47F9" w:rsidRPr="00F21147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 w:rsidRPr="00F21147">
        <w:rPr>
          <w:rFonts w:ascii="Times New Roman" w:hAnsi="Times New Roman"/>
          <w:sz w:val="24"/>
          <w:szCs w:val="24"/>
        </w:rPr>
        <w:t>que, muitos profissionais e autônomos ficarão sem percepção de renda por tempo indeterminado, e fora vários empregados que estão</w:t>
      </w:r>
      <w:r>
        <w:rPr>
          <w:rFonts w:ascii="Times New Roman" w:hAnsi="Times New Roman"/>
          <w:sz w:val="24"/>
          <w:szCs w:val="24"/>
        </w:rPr>
        <w:t xml:space="preserve"> perdendo seus empregos. Apesar </w:t>
      </w:r>
      <w:r w:rsidRPr="00F21147">
        <w:rPr>
          <w:rFonts w:ascii="Times New Roman" w:hAnsi="Times New Roman"/>
          <w:sz w:val="24"/>
          <w:szCs w:val="24"/>
        </w:rPr>
        <w:t>que, infelizmente, este já era o quadro de várias pessoas, que veem, agora, piorada sua situação financeira.</w:t>
      </w:r>
      <w:r w:rsidRPr="00F21147">
        <w:rPr>
          <w:rFonts w:ascii="Times New Roman" w:hAnsi="Times New Roman"/>
          <w:sz w:val="24"/>
          <w:szCs w:val="24"/>
        </w:rPr>
        <w:cr/>
      </w:r>
    </w:p>
    <w:p w:rsidR="006C47F9" w:rsidRDefault="006C47F9" w:rsidP="006C47F9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a </w:t>
      </w:r>
      <w:r w:rsidRPr="00F21147">
        <w:rPr>
          <w:rFonts w:ascii="Times New Roman" w:hAnsi="Times New Roman"/>
          <w:sz w:val="24"/>
          <w:szCs w:val="24"/>
          <w:shd w:val="clear" w:color="auto" w:fill="FFFFFF"/>
        </w:rPr>
        <w:t>medida vem ao encontro de ações anunciadas pelo Governo e por bancos, como a possibilidade de adiar o pagamento de financiamentos imobiliários e a criação de linha de crédito. Além disso, a casa própria é um dos maiores sonhos da população e em momentos de crise como a que estamos vivendo, muitas famílias estão apreensivas e essa pausa nas parcelas irá trazer um fôlego para os mutuários.</w:t>
      </w:r>
    </w:p>
    <w:p w:rsidR="00133196" w:rsidRDefault="00133196" w:rsidP="00D96C78">
      <w:pPr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196" w:rsidRDefault="00133196" w:rsidP="00D96C78">
      <w:pPr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196" w:rsidRDefault="00133196" w:rsidP="00D96C78">
      <w:pPr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133196"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338455</wp:posOffset>
            </wp:positionV>
            <wp:extent cx="5160645" cy="1123950"/>
            <wp:effectExtent l="19050" t="0" r="1905" b="0"/>
            <wp:wrapSquare wrapText="bothSides"/>
            <wp:docPr id="4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7F9" w:rsidRDefault="006C47F9" w:rsidP="00D96C7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b/>
          <w:bCs/>
          <w:sz w:val="24"/>
          <w:szCs w:val="24"/>
        </w:rPr>
        <w:t>Considerando</w:t>
      </w:r>
      <w:r w:rsidRPr="00F21147">
        <w:rPr>
          <w:rFonts w:ascii="Times New Roman" w:hAnsi="Times New Roman"/>
          <w:sz w:val="24"/>
          <w:szCs w:val="24"/>
        </w:rPr>
        <w:t xml:space="preserve"> que, Itaquaquecetuba é uma das cidades com IDH (Índice de Desenvolvimento Humano) mais baixo do Estado de São Paulo.</w:t>
      </w:r>
      <w:r w:rsidR="008541BB">
        <w:rPr>
          <w:rFonts w:ascii="Times New Roman" w:hAnsi="Times New Roman"/>
          <w:sz w:val="24"/>
          <w:szCs w:val="24"/>
        </w:rPr>
        <w:t xml:space="preserve"> </w:t>
      </w:r>
    </w:p>
    <w:p w:rsidR="006C47F9" w:rsidRDefault="008541BB" w:rsidP="00D96C78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1BB">
        <w:rPr>
          <w:rFonts w:ascii="Times New Roman" w:hAnsi="Times New Roman"/>
          <w:b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que o</w:t>
      </w:r>
      <w:r w:rsidR="006C47F9" w:rsidRPr="00D96C78">
        <w:rPr>
          <w:rFonts w:ascii="Times New Roman" w:hAnsi="Times New Roman"/>
          <w:sz w:val="24"/>
          <w:szCs w:val="24"/>
          <w:shd w:val="clear" w:color="auto" w:fill="FFFFFF"/>
        </w:rPr>
        <w:t xml:space="preserve"> Índice de Desenvolvimento Humano é uma medida comparativa de </w:t>
      </w:r>
      <w:hyperlink r:id="rId9" w:tooltip="Riqueza" w:history="1">
        <w:r w:rsidR="006C47F9" w:rsidRPr="008C67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riqueza</w:t>
        </w:r>
      </w:hyperlink>
      <w:r w:rsidR="006C47F9" w:rsidRPr="008C67F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0" w:tooltip="Alfabetização" w:history="1">
        <w:r w:rsidR="006C47F9" w:rsidRPr="008C67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alfabetização</w:t>
        </w:r>
      </w:hyperlink>
      <w:r w:rsidR="008C67FE" w:rsidRPr="008C67F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1" w:tooltip="Educação" w:history="1">
        <w:r w:rsidR="006C47F9" w:rsidRPr="008C67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educação</w:t>
        </w:r>
      </w:hyperlink>
      <w:r w:rsidR="006C47F9" w:rsidRPr="008C67F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C67FE" w:rsidRPr="008C67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tooltip="Esperança de vida" w:history="1">
        <w:r w:rsidR="006C47F9" w:rsidRPr="008C67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esperança de vida</w:t>
        </w:r>
      </w:hyperlink>
      <w:r w:rsidR="006C47F9" w:rsidRPr="008C67F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C67FE" w:rsidRPr="008C67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3" w:tooltip="Natalidade" w:history="1">
        <w:r w:rsidR="006C47F9" w:rsidRPr="008C67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natalidade</w:t>
        </w:r>
      </w:hyperlink>
      <w:r w:rsidR="008C67FE">
        <w:t xml:space="preserve"> </w:t>
      </w:r>
      <w:r w:rsidR="006C47F9" w:rsidRPr="00D96C78">
        <w:rPr>
          <w:rFonts w:ascii="Times New Roman" w:hAnsi="Times New Roman"/>
          <w:sz w:val="24"/>
          <w:szCs w:val="24"/>
          <w:shd w:val="clear" w:color="auto" w:fill="FFFFFF"/>
        </w:rPr>
        <w:t>e outros fatores para os diversos países do mundo. É uma maneira padronizada de avaliação e medida do bem-estar de uma população, especialmente bem-estar infantil</w:t>
      </w:r>
      <w:r w:rsidR="006C47F9" w:rsidRPr="00F211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96C78" w:rsidRPr="00F21147" w:rsidRDefault="00D96C78" w:rsidP="00133196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1147">
        <w:rPr>
          <w:rFonts w:ascii="Times New Roman" w:hAnsi="Times New Roman"/>
          <w:b/>
          <w:sz w:val="24"/>
          <w:szCs w:val="24"/>
        </w:rPr>
        <w:t>REQUEIRO à MESA</w:t>
      </w:r>
      <w:r w:rsidRPr="00F21147">
        <w:rPr>
          <w:rFonts w:ascii="Times New Roman" w:hAnsi="Times New Roman"/>
          <w:sz w:val="24"/>
          <w:szCs w:val="24"/>
        </w:rPr>
        <w:t>, obedecidas as formalidades regimentais e ouvido o</w:t>
      </w:r>
      <w:r w:rsidRPr="00F21147">
        <w:rPr>
          <w:rFonts w:ascii="Times New Roman" w:hAnsi="Times New Roman"/>
          <w:b/>
          <w:sz w:val="24"/>
          <w:szCs w:val="24"/>
        </w:rPr>
        <w:t xml:space="preserve"> Soberano Plenário</w:t>
      </w:r>
      <w:r w:rsidRPr="00F21147">
        <w:rPr>
          <w:rFonts w:ascii="Times New Roman" w:hAnsi="Times New Roman"/>
          <w:sz w:val="24"/>
          <w:szCs w:val="24"/>
        </w:rPr>
        <w:t xml:space="preserve">, que se digne a </w:t>
      </w:r>
      <w:r w:rsidRPr="00D96C78">
        <w:rPr>
          <w:rFonts w:ascii="Times New Roman" w:hAnsi="Times New Roman"/>
          <w:sz w:val="24"/>
          <w:szCs w:val="24"/>
        </w:rPr>
        <w:t>Oficiar os Senhores</w:t>
      </w:r>
      <w:r w:rsidR="008C67FE">
        <w:rPr>
          <w:rFonts w:ascii="Times New Roman" w:hAnsi="Times New Roman"/>
          <w:sz w:val="24"/>
          <w:szCs w:val="24"/>
        </w:rPr>
        <w:t xml:space="preserve"> </w:t>
      </w:r>
      <w:r w:rsidRPr="00D96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Ministro do Desenvolvimento Regional, Rogério Marinho e Presidente da Caixa Econômica Federal, Pedro Guimarães, </w:t>
      </w:r>
      <w:r w:rsidRPr="00D96C78">
        <w:rPr>
          <w:rFonts w:ascii="Times New Roman" w:hAnsi="Times New Roman"/>
          <w:sz w:val="24"/>
          <w:szCs w:val="24"/>
        </w:rPr>
        <w:t xml:space="preserve">para que </w:t>
      </w:r>
      <w:r w:rsidRPr="00D96C78">
        <w:rPr>
          <w:rFonts w:ascii="Times New Roman" w:eastAsia="Times New Roman" w:hAnsi="Times New Roman"/>
          <w:sz w:val="24"/>
          <w:szCs w:val="24"/>
          <w:lang w:eastAsia="pt-BR"/>
        </w:rPr>
        <w:t>seja enviado a esta Casa de Leis as seguintes informações, dentro do prazo legal</w:t>
      </w:r>
      <w:r w:rsidRPr="00F21147">
        <w:rPr>
          <w:rFonts w:ascii="Times New Roman" w:eastAsia="Times New Roman" w:hAnsi="Times New Roman"/>
          <w:sz w:val="24"/>
          <w:szCs w:val="24"/>
          <w:lang w:eastAsia="pt-BR"/>
        </w:rPr>
        <w:t xml:space="preserve"> o que se segue:</w:t>
      </w:r>
    </w:p>
    <w:p w:rsidR="00D96C78" w:rsidRDefault="00D96C78" w:rsidP="00D96C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147">
        <w:rPr>
          <w:rFonts w:ascii="Times New Roman" w:hAnsi="Times New Roman"/>
          <w:sz w:val="24"/>
          <w:szCs w:val="24"/>
        </w:rPr>
        <w:t>Existe um plano ou iniciativa</w:t>
      </w:r>
      <w:r w:rsidR="008C67FE">
        <w:rPr>
          <w:rFonts w:ascii="Times New Roman" w:hAnsi="Times New Roman"/>
          <w:sz w:val="24"/>
          <w:szCs w:val="24"/>
        </w:rPr>
        <w:t xml:space="preserve"> </w:t>
      </w:r>
      <w:r w:rsidRPr="00F21147">
        <w:rPr>
          <w:rFonts w:ascii="Times New Roman" w:hAnsi="Times New Roman"/>
          <w:sz w:val="24"/>
          <w:szCs w:val="24"/>
        </w:rPr>
        <w:t>para a suspensão de pagamentos das prestações mensais dos imóveis, apartamentos ou casas</w:t>
      </w:r>
      <w:r w:rsidR="008C67FE">
        <w:rPr>
          <w:rFonts w:ascii="Times New Roman" w:hAnsi="Times New Roman"/>
          <w:sz w:val="24"/>
          <w:szCs w:val="24"/>
        </w:rPr>
        <w:t xml:space="preserve"> com financiamento </w:t>
      </w:r>
      <w:r>
        <w:rPr>
          <w:rFonts w:ascii="Times New Roman" w:hAnsi="Times New Roman"/>
          <w:sz w:val="24"/>
          <w:szCs w:val="24"/>
        </w:rPr>
        <w:t xml:space="preserve">Minha Casa Minha Vida, </w:t>
      </w:r>
      <w:r w:rsidRPr="00F21147">
        <w:rPr>
          <w:rFonts w:ascii="Times New Roman" w:hAnsi="Times New Roman"/>
          <w:sz w:val="24"/>
          <w:szCs w:val="24"/>
        </w:rPr>
        <w:t>durante o período da Pandemia?</w:t>
      </w:r>
    </w:p>
    <w:p w:rsidR="00D96C78" w:rsidRPr="00524962" w:rsidRDefault="00D96C78" w:rsidP="00D96C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962">
        <w:rPr>
          <w:rFonts w:ascii="Times New Roman" w:hAnsi="Times New Roman"/>
          <w:sz w:val="24"/>
          <w:szCs w:val="24"/>
        </w:rPr>
        <w:t xml:space="preserve">Caso ainda não exista um plano para suspensão na realização dos pagamentos das prestações, </w:t>
      </w:r>
      <w:r>
        <w:rPr>
          <w:rFonts w:ascii="Times New Roman" w:hAnsi="Times New Roman"/>
          <w:sz w:val="24"/>
          <w:szCs w:val="24"/>
        </w:rPr>
        <w:t xml:space="preserve">solicitamos que o mesmo seja feito </w:t>
      </w:r>
      <w:r w:rsidRPr="00524962">
        <w:rPr>
          <w:rFonts w:ascii="Times New Roman" w:hAnsi="Times New Roman"/>
          <w:sz w:val="24"/>
          <w:szCs w:val="24"/>
        </w:rPr>
        <w:t>em caráter de urgência, com intuito de proteger este grupo mais vulnerável quanto ao atendimento de suas necessidades mais básicas.</w:t>
      </w:r>
    </w:p>
    <w:p w:rsidR="00D96C78" w:rsidRDefault="00D96C78" w:rsidP="00D96C78">
      <w:pPr>
        <w:spacing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</w:t>
      </w:r>
      <w:r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lenário Vereador Mauricio Alves Braz,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26</w:t>
      </w:r>
      <w:r w:rsidRPr="00F2114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Maio de 2020.</w:t>
      </w:r>
    </w:p>
    <w:p w:rsidR="00133196" w:rsidRDefault="00133196" w:rsidP="00D96C78">
      <w:pPr>
        <w:spacing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96C78" w:rsidRDefault="00315F0D" w:rsidP="00D96C78">
      <w:pPr>
        <w:spacing w:after="0" w:line="240" w:lineRule="auto"/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/>
          <w:bCs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132.45pt;margin-top:13.5pt;width:156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r0gEAAIoDAAAOAAAAZHJzL2Uyb0RvYy54bWysU02T0zAMvTPDf/D4TpOU6UIzTffQZbks&#10;0NkuP0C1ncSDY3lst0n/PbL7AQs3hhw0lmU9vScpq/tpMOyofNBoG17NSs6UFSi17Rr+/eXx3UfO&#10;QgQrwaBVDT+pwO/Xb9+sRlerOfZopPKMQGyoR9fwPkZXF0UQvRogzNApS8EW/QCRXN8V0sNI6IMp&#10;5mV5V4zopfMoVAh0+3AO8nXGb1sl4re2DSoy03DiFrP12e6TLdYrqDsPrtfiQgP+gcUA2lLRG9QD&#10;RGAHr/+CGrTwGLCNM4FDgW2rhcoaSE1V/qFm14NTWQs1J7hbm8L/gxVfj1vPtKTZcWZhoBFtaFAi&#10;omdSsZ0iHc/JVKlVows1ZWzs1iexYrI794TiR2AWNz3YTmXKLydHODmjeJWSnOCo4H78gpLewCFi&#10;7tvU+iFBUkfYlMdzuo1HTZEJuqyWy/LDfMGZoNjd+0ViVEB9TXU+xM8KB5YODQ/Rg+76SHLOeqpc&#10;CI5PIZ4TrwmprsVHbUzeBmPZ2PDlgiqlSECjZQpmx3f7jfHsCGmf8ndh8eqZx4OVGaxXID9dzhG0&#10;OZ+JtbFE/tqPc2f3KE9bn7ilexp4lndZzrRRv/v51a9faP0TAAD//wMAUEsDBBQABgAIAAAAIQAQ&#10;D9523gAAAAkBAAAPAAAAZHJzL2Rvd25yZXYueG1sTI/NbsIwEITvlfoO1lbiUhUnEb9pHISQeuix&#10;gNSribdJIF5HsUNSnr7Lqdx2d0az32Sb0Tbiip2vHSmIpxEIpMKZmkoFx8PH2wqED5qMbhyhgl/0&#10;sMmfnzKdGjfQF173oRQcQj7VCqoQ2lRKX1RotZ+6Fom1H9dZHXjtSmk6PXC4bWQSRQtpdU38odIt&#10;7iosLvveKkDfz+Nou7bl8fM2vH4nt/PQHpSavIzbdxABx/Bvhjs+o0POTCfXk/GiUZAsZmu28rDk&#10;TmyYL1czEKf7IQaZZ/KxQf4HAAD//wMAUEsBAi0AFAAGAAgAAAAhALaDOJL+AAAA4QEAABMAAAAA&#10;AAAAAAAAAAAAAAAAAFtDb250ZW50X1R5cGVzXS54bWxQSwECLQAUAAYACAAAACEAOP0h/9YAAACU&#10;AQAACwAAAAAAAAAAAAAAAAAvAQAAX3JlbHMvLnJlbHNQSwECLQAUAAYACAAAACEAWbVKq9IBAACK&#10;AwAADgAAAAAAAAAAAAAAAAAuAgAAZHJzL2Uyb0RvYy54bWxQSwECLQAUAAYACAAAACEAEA/edt4A&#10;AAAJAQAADwAAAAAAAAAAAAAAAAAsBAAAZHJzL2Rvd25yZXYueG1sUEsFBgAAAAAEAAQA8wAAADcF&#10;AAAAAA==&#10;"/>
        </w:pict>
      </w:r>
    </w:p>
    <w:p w:rsidR="00D96C78" w:rsidRPr="00F21147" w:rsidRDefault="00D96C78" w:rsidP="00D96C78">
      <w:pPr>
        <w:spacing w:after="0" w:line="240" w:lineRule="auto"/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/>
          <w:bCs/>
          <w:sz w:val="28"/>
          <w:szCs w:val="28"/>
          <w:lang w:eastAsia="pt-BR"/>
        </w:rPr>
        <w:t>David Ribeiro da Silva</w:t>
      </w:r>
    </w:p>
    <w:p w:rsidR="00D96C78" w:rsidRPr="00F21147" w:rsidRDefault="00D96C78" w:rsidP="00D96C78">
      <w:pPr>
        <w:spacing w:after="0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F21147">
        <w:rPr>
          <w:rFonts w:asciiTheme="majorHAnsi" w:eastAsia="Times New Roman" w:hAnsiTheme="majorHAnsi"/>
          <w:b/>
          <w:sz w:val="28"/>
          <w:szCs w:val="28"/>
          <w:lang w:eastAsia="pt-BR"/>
        </w:rPr>
        <w:t>David Neto</w:t>
      </w:r>
    </w:p>
    <w:p w:rsidR="006C47F9" w:rsidRDefault="00D96C78" w:rsidP="00D96C78">
      <w:pPr>
        <w:spacing w:after="0" w:line="240" w:lineRule="auto"/>
        <w:jc w:val="center"/>
      </w:pPr>
      <w:r w:rsidRPr="00F21147">
        <w:rPr>
          <w:rFonts w:asciiTheme="majorHAnsi" w:eastAsia="Times New Roman" w:hAnsiTheme="majorHAnsi"/>
          <w:bCs/>
          <w:sz w:val="28"/>
          <w:szCs w:val="28"/>
          <w:lang w:eastAsia="pt-BR"/>
        </w:rPr>
        <w:t>Vereador</w:t>
      </w:r>
    </w:p>
    <w:sectPr w:rsidR="006C47F9" w:rsidSect="00AD187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90" w:rsidRDefault="00AD3990" w:rsidP="007C3D63">
      <w:pPr>
        <w:spacing w:after="0" w:line="240" w:lineRule="auto"/>
      </w:pPr>
      <w:r>
        <w:separator/>
      </w:r>
    </w:p>
  </w:endnote>
  <w:endnote w:type="continuationSeparator" w:id="1">
    <w:p w:rsidR="00AD3990" w:rsidRDefault="00AD3990" w:rsidP="007C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0204"/>
      <w:docPartObj>
        <w:docPartGallery w:val="Page Numbers (Bottom of Page)"/>
        <w:docPartUnique/>
      </w:docPartObj>
    </w:sdtPr>
    <w:sdtContent>
      <w:p w:rsidR="00857EA7" w:rsidRDefault="00857EA7">
        <w:pPr>
          <w:pStyle w:val="Rodap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57EA7" w:rsidRDefault="00857E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90" w:rsidRDefault="00AD3990" w:rsidP="007C3D63">
      <w:pPr>
        <w:spacing w:after="0" w:line="240" w:lineRule="auto"/>
      </w:pPr>
      <w:r>
        <w:separator/>
      </w:r>
    </w:p>
  </w:footnote>
  <w:footnote w:type="continuationSeparator" w:id="1">
    <w:p w:rsidR="00AD3990" w:rsidRDefault="00AD3990" w:rsidP="007C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63" w:rsidRDefault="007C3D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179"/>
    <w:multiLevelType w:val="hybridMultilevel"/>
    <w:tmpl w:val="AAB2003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C47F9"/>
    <w:rsid w:val="00133196"/>
    <w:rsid w:val="00315F0D"/>
    <w:rsid w:val="00551A6C"/>
    <w:rsid w:val="00584E2C"/>
    <w:rsid w:val="005F57C6"/>
    <w:rsid w:val="006C47F9"/>
    <w:rsid w:val="007C3D63"/>
    <w:rsid w:val="008541BB"/>
    <w:rsid w:val="00857EA7"/>
    <w:rsid w:val="008C67FE"/>
    <w:rsid w:val="009D5E49"/>
    <w:rsid w:val="00AD1879"/>
    <w:rsid w:val="00AD3990"/>
    <w:rsid w:val="00B33FD9"/>
    <w:rsid w:val="00D96C78"/>
    <w:rsid w:val="00E37BA2"/>
    <w:rsid w:val="00E72298"/>
    <w:rsid w:val="00EB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C47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6C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7C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3D63"/>
  </w:style>
  <w:style w:type="paragraph" w:styleId="Rodap">
    <w:name w:val="footer"/>
    <w:basedOn w:val="Normal"/>
    <w:link w:val="RodapChar"/>
    <w:uiPriority w:val="99"/>
    <w:unhideWhenUsed/>
    <w:rsid w:val="007C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Natalid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Esperan%C3%A7a_de_vi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Educa%C3%A7%C3%A3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t.wikipedia.org/wiki/Alfabetiza%C3%A7%C3%A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Rique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14AA-A876-4C24-93F0-F8D47072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Curcio</dc:creator>
  <cp:lastModifiedBy>LEG-01</cp:lastModifiedBy>
  <cp:revision>8</cp:revision>
  <cp:lastPrinted>2020-05-27T14:16:00Z</cp:lastPrinted>
  <dcterms:created xsi:type="dcterms:W3CDTF">2020-05-26T19:34:00Z</dcterms:created>
  <dcterms:modified xsi:type="dcterms:W3CDTF">2020-05-27T14:38:00Z</dcterms:modified>
</cp:coreProperties>
</file>