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B2" w:rsidRDefault="007B1EB2" w:rsidP="007B1EB2">
      <w:pPr>
        <w:ind w:left="1276" w:firstLine="2126"/>
        <w:rPr>
          <w:b/>
          <w:sz w:val="28"/>
          <w:szCs w:val="28"/>
        </w:rPr>
      </w:pPr>
    </w:p>
    <w:p w:rsidR="007B1EB2" w:rsidRDefault="007B1EB2" w:rsidP="007B1EB2">
      <w:pPr>
        <w:ind w:firstLine="3402"/>
        <w:rPr>
          <w:rFonts w:ascii="Arial" w:hAnsi="Arial" w:cs="Arial"/>
          <w:b/>
          <w:sz w:val="28"/>
          <w:szCs w:val="28"/>
        </w:rPr>
      </w:pPr>
      <w:r w:rsidRPr="007B1EB2">
        <w:rPr>
          <w:rFonts w:ascii="Arial" w:hAnsi="Arial" w:cs="Arial"/>
          <w:b/>
          <w:sz w:val="28"/>
          <w:szCs w:val="28"/>
        </w:rPr>
        <w:t>INDICAÇÃO Nº__</w:t>
      </w:r>
      <w:r w:rsidR="00E552E7">
        <w:rPr>
          <w:rFonts w:ascii="Arial" w:hAnsi="Arial" w:cs="Arial"/>
          <w:b/>
          <w:sz w:val="28"/>
          <w:szCs w:val="28"/>
        </w:rPr>
        <w:t>518</w:t>
      </w:r>
      <w:r w:rsidRPr="007B1EB2">
        <w:rPr>
          <w:rFonts w:ascii="Arial" w:hAnsi="Arial" w:cs="Arial"/>
          <w:b/>
          <w:sz w:val="28"/>
          <w:szCs w:val="28"/>
        </w:rPr>
        <w:t>___/2020.</w:t>
      </w:r>
    </w:p>
    <w:p w:rsidR="007B1EB2" w:rsidRPr="007B1EB2" w:rsidRDefault="007B1EB2" w:rsidP="007B1EB2">
      <w:pPr>
        <w:ind w:firstLine="3402"/>
        <w:rPr>
          <w:rFonts w:ascii="Arial" w:hAnsi="Arial" w:cs="Arial"/>
          <w:sz w:val="28"/>
          <w:szCs w:val="28"/>
        </w:rPr>
      </w:pPr>
    </w:p>
    <w:p w:rsidR="007B1EB2" w:rsidRPr="007B1EB2" w:rsidRDefault="007B1EB2" w:rsidP="007B1EB2">
      <w:pPr>
        <w:tabs>
          <w:tab w:val="right" w:pos="8504"/>
        </w:tabs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b/>
          <w:sz w:val="28"/>
          <w:szCs w:val="28"/>
        </w:rPr>
        <w:t>AUTORIA</w:t>
      </w:r>
      <w:r w:rsidRPr="007B1EB2">
        <w:rPr>
          <w:rFonts w:ascii="Arial" w:hAnsi="Arial" w:cs="Arial"/>
          <w:sz w:val="28"/>
          <w:szCs w:val="28"/>
        </w:rPr>
        <w:t>: Vereadora Adriana Aparecida Felix.</w:t>
      </w:r>
    </w:p>
    <w:p w:rsidR="007B1EB2" w:rsidRDefault="007B1EB2" w:rsidP="007B1EB2">
      <w:pPr>
        <w:ind w:left="284" w:firstLine="992"/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sz w:val="28"/>
          <w:szCs w:val="28"/>
        </w:rPr>
        <w:tab/>
      </w:r>
    </w:p>
    <w:p w:rsidR="007B1EB2" w:rsidRDefault="007B1EB2" w:rsidP="00E552E7">
      <w:pPr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b/>
          <w:sz w:val="28"/>
          <w:szCs w:val="28"/>
        </w:rPr>
        <w:t>REFERENTE</w:t>
      </w:r>
      <w:r w:rsidRPr="007B1EB2">
        <w:rPr>
          <w:rFonts w:ascii="Arial" w:hAnsi="Arial" w:cs="Arial"/>
          <w:sz w:val="28"/>
          <w:szCs w:val="28"/>
        </w:rPr>
        <w:t>: Solicita</w:t>
      </w:r>
      <w:r>
        <w:rPr>
          <w:rFonts w:ascii="Arial" w:hAnsi="Arial" w:cs="Arial"/>
          <w:sz w:val="28"/>
          <w:szCs w:val="28"/>
        </w:rPr>
        <w:t xml:space="preserve"> Implantação de redutor  de velocidade ( Lombada )  na Rua Serra do Acarai – no Bairro Jardim Paineira.</w:t>
      </w:r>
    </w:p>
    <w:p w:rsidR="007B1EB2" w:rsidRDefault="007B1EB2" w:rsidP="00E552E7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7B1EB2" w:rsidRDefault="007B1EB2" w:rsidP="00E552E7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7B1EB2" w:rsidRPr="007B1EB2" w:rsidRDefault="007B1EB2" w:rsidP="007B1EB2">
      <w:pPr>
        <w:jc w:val="both"/>
        <w:rPr>
          <w:rFonts w:ascii="Arial" w:hAnsi="Arial" w:cs="Arial"/>
          <w:sz w:val="28"/>
          <w:szCs w:val="28"/>
        </w:rPr>
      </w:pPr>
    </w:p>
    <w:p w:rsidR="007B1EB2" w:rsidRDefault="007B1EB2" w:rsidP="00E552E7">
      <w:pPr>
        <w:pStyle w:val="Standard"/>
        <w:spacing w:line="360" w:lineRule="auto"/>
        <w:ind w:firstLine="1985"/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b/>
          <w:sz w:val="28"/>
          <w:szCs w:val="28"/>
        </w:rPr>
        <w:t>INDICO</w:t>
      </w:r>
      <w:r w:rsidR="00E552E7">
        <w:rPr>
          <w:rFonts w:ascii="Arial" w:hAnsi="Arial" w:cs="Arial"/>
          <w:b/>
          <w:sz w:val="28"/>
          <w:szCs w:val="28"/>
        </w:rPr>
        <w:t xml:space="preserve"> </w:t>
      </w:r>
      <w:r w:rsidRPr="007B1EB2">
        <w:rPr>
          <w:rFonts w:ascii="Arial" w:hAnsi="Arial" w:cs="Arial"/>
          <w:b/>
          <w:sz w:val="28"/>
          <w:szCs w:val="28"/>
        </w:rPr>
        <w:t>À MESA</w:t>
      </w:r>
      <w:r w:rsidRPr="007B1EB2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junto </w:t>
      </w:r>
      <w:r w:rsidR="00E552E7">
        <w:rPr>
          <w:rFonts w:ascii="Arial" w:hAnsi="Arial" w:cs="Arial"/>
          <w:sz w:val="28"/>
          <w:szCs w:val="28"/>
        </w:rPr>
        <w:t>à</w:t>
      </w:r>
      <w:r w:rsidRPr="007B1EB2">
        <w:rPr>
          <w:rFonts w:ascii="Arial" w:hAnsi="Arial" w:cs="Arial"/>
          <w:sz w:val="28"/>
          <w:szCs w:val="28"/>
        </w:rPr>
        <w:t xml:space="preserve"> Secretaria Municipal de Transportes, providências urgentes para a implantação de redutor de velocidade (lombada) na Rua </w:t>
      </w:r>
      <w:r>
        <w:rPr>
          <w:rFonts w:ascii="Arial" w:hAnsi="Arial" w:cs="Arial"/>
          <w:sz w:val="28"/>
          <w:szCs w:val="28"/>
        </w:rPr>
        <w:t xml:space="preserve">Serra do Acarai , na altura do número 326, no Bairro Jardim Paineira –Itaquaquecetuba- SP.                </w:t>
      </w:r>
    </w:p>
    <w:p w:rsidR="00E552E7" w:rsidRDefault="00E552E7" w:rsidP="007B1EB2">
      <w:pPr>
        <w:pStyle w:val="Standard"/>
        <w:spacing w:line="360" w:lineRule="auto"/>
        <w:ind w:left="720"/>
        <w:rPr>
          <w:rFonts w:ascii="Arial" w:hAnsi="Arial" w:cs="Arial"/>
          <w:b/>
          <w:sz w:val="28"/>
          <w:szCs w:val="28"/>
          <w:u w:val="single"/>
        </w:rPr>
      </w:pPr>
    </w:p>
    <w:p w:rsidR="007B1EB2" w:rsidRDefault="007B1EB2" w:rsidP="00E552E7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7B1EB2" w:rsidRDefault="007B1EB2" w:rsidP="007B1EB2">
      <w:pPr>
        <w:pStyle w:val="Standard"/>
        <w:spacing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7B1EB2" w:rsidRPr="007B1EB2" w:rsidRDefault="007B1EB2" w:rsidP="00E552E7">
      <w:pPr>
        <w:pStyle w:val="Standard"/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sz w:val="28"/>
          <w:szCs w:val="28"/>
          <w:shd w:val="clear" w:color="auto" w:fill="FFFFFF"/>
        </w:rPr>
        <w:t>Tal solicitação faz-se necessária, devido ao grande número de veículos e motos que trafegam no referido endereço em alta velocidade, expondo os moradores a constantes riscos de acidentes.</w:t>
      </w:r>
    </w:p>
    <w:p w:rsidR="007B1EB2" w:rsidRPr="007B1EB2" w:rsidRDefault="007B1EB2" w:rsidP="007B1EB2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7B1EB2" w:rsidRPr="007B1EB2" w:rsidRDefault="007B1EB2" w:rsidP="00E552E7">
      <w:pPr>
        <w:ind w:firstLine="993"/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sz w:val="28"/>
          <w:szCs w:val="28"/>
        </w:rPr>
        <w:t xml:space="preserve">Plenário </w:t>
      </w:r>
      <w:r w:rsidR="00714CBA">
        <w:rPr>
          <w:rFonts w:ascii="Arial" w:hAnsi="Arial" w:cs="Arial"/>
          <w:sz w:val="28"/>
          <w:szCs w:val="28"/>
        </w:rPr>
        <w:t>Vereador Mauricio Alves Braz, 01</w:t>
      </w:r>
      <w:r w:rsidRPr="007B1EB2">
        <w:rPr>
          <w:rFonts w:ascii="Arial" w:hAnsi="Arial" w:cs="Arial"/>
          <w:sz w:val="28"/>
          <w:szCs w:val="28"/>
        </w:rPr>
        <w:t xml:space="preserve"> de junho de 2020.</w:t>
      </w:r>
    </w:p>
    <w:p w:rsidR="007B1EB2" w:rsidRPr="007B1EB2" w:rsidRDefault="007B1EB2" w:rsidP="007B1EB2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7B1EB2" w:rsidRDefault="007B1EB2" w:rsidP="007B1EB2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E552E7" w:rsidRPr="007B1EB2" w:rsidRDefault="00E552E7" w:rsidP="007B1EB2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7B1EB2" w:rsidRPr="007B1EB2" w:rsidRDefault="007B1EB2" w:rsidP="007B1EB2">
      <w:pPr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7B1EB2">
        <w:rPr>
          <w:rFonts w:ascii="Arial" w:hAnsi="Arial" w:cs="Arial"/>
          <w:color w:val="262626" w:themeColor="text1" w:themeTint="D9"/>
          <w:sz w:val="28"/>
          <w:szCs w:val="28"/>
        </w:rPr>
        <w:t>Adriana Aparecida Felix</w:t>
      </w:r>
    </w:p>
    <w:p w:rsidR="007B1EB2" w:rsidRPr="007B1EB2" w:rsidRDefault="007B1EB2" w:rsidP="007B1EB2">
      <w:pPr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7B1EB2">
        <w:rPr>
          <w:rFonts w:ascii="Arial" w:hAnsi="Arial" w:cs="Arial"/>
          <w:b/>
          <w:color w:val="262626" w:themeColor="text1" w:themeTint="D9"/>
          <w:sz w:val="28"/>
          <w:szCs w:val="28"/>
        </w:rPr>
        <w:t>Adriana do Hospital</w:t>
      </w:r>
    </w:p>
    <w:p w:rsidR="007B1EB2" w:rsidRPr="007B1EB2" w:rsidRDefault="007B1EB2" w:rsidP="007B1EB2">
      <w:pPr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7B1EB2">
        <w:rPr>
          <w:rFonts w:ascii="Arial" w:hAnsi="Arial" w:cs="Arial"/>
          <w:color w:val="262626" w:themeColor="text1" w:themeTint="D9"/>
          <w:sz w:val="28"/>
          <w:szCs w:val="28"/>
        </w:rPr>
        <w:t xml:space="preserve">Vereadora </w:t>
      </w:r>
    </w:p>
    <w:p w:rsidR="007B1EB2" w:rsidRPr="007B1EB2" w:rsidRDefault="007B1EB2" w:rsidP="007B1EB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B1EB2" w:rsidRPr="007B1EB2" w:rsidSect="007B1EB2">
      <w:headerReference w:type="default" r:id="rId6"/>
      <w:pgSz w:w="11906" w:h="16838"/>
      <w:pgMar w:top="1417" w:right="15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5C" w:rsidRDefault="00441E5C" w:rsidP="007B1EB2">
      <w:r>
        <w:separator/>
      </w:r>
    </w:p>
  </w:endnote>
  <w:endnote w:type="continuationSeparator" w:id="1">
    <w:p w:rsidR="00441E5C" w:rsidRDefault="00441E5C" w:rsidP="007B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5C" w:rsidRDefault="00441E5C" w:rsidP="007B1EB2">
      <w:r>
        <w:separator/>
      </w:r>
    </w:p>
  </w:footnote>
  <w:footnote w:type="continuationSeparator" w:id="1">
    <w:p w:rsidR="00441E5C" w:rsidRDefault="00441E5C" w:rsidP="007B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B2" w:rsidRPr="00307BCA" w:rsidRDefault="00CC27E6" w:rsidP="007B1EB2">
    <w:pPr>
      <w:ind w:left="-1134" w:firstLine="567"/>
      <w:rPr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6180455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B3F" w:rsidRPr="001C2B3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7B1EB2" w:rsidRDefault="007B1EB2" w:rsidP="007B1EB2">
                <w:pPr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B1EB2" w:rsidRPr="00E374D4" w:rsidRDefault="007B1EB2" w:rsidP="007B1EB2">
                <w:pPr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B1EB2" w:rsidRPr="00307BCA">
      <w:rPr>
        <w:noProof/>
        <w:lang w:eastAsia="pt-BR"/>
      </w:rPr>
      <w:drawing>
        <wp:inline distT="0" distB="0" distL="0" distR="0">
          <wp:extent cx="1000125" cy="911225"/>
          <wp:effectExtent l="19050" t="0" r="9525" b="0"/>
          <wp:docPr id="7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EB2" w:rsidRDefault="007B1EB2" w:rsidP="007B1EB2">
    <w:pPr>
      <w:pStyle w:val="Cabealho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B1EB2"/>
    <w:rsid w:val="001C2B3F"/>
    <w:rsid w:val="00214EAF"/>
    <w:rsid w:val="002E5444"/>
    <w:rsid w:val="004047DE"/>
    <w:rsid w:val="00441E5C"/>
    <w:rsid w:val="004C7568"/>
    <w:rsid w:val="00714CBA"/>
    <w:rsid w:val="007B1EB2"/>
    <w:rsid w:val="00980413"/>
    <w:rsid w:val="00C521FD"/>
    <w:rsid w:val="00CC27E6"/>
    <w:rsid w:val="00E552E7"/>
    <w:rsid w:val="00F2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B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1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1EB2"/>
  </w:style>
  <w:style w:type="paragraph" w:styleId="Rodap">
    <w:name w:val="footer"/>
    <w:basedOn w:val="Normal"/>
    <w:link w:val="RodapChar"/>
    <w:uiPriority w:val="99"/>
    <w:semiHidden/>
    <w:unhideWhenUsed/>
    <w:rsid w:val="007B1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1EB2"/>
  </w:style>
  <w:style w:type="paragraph" w:styleId="Textodebalo">
    <w:name w:val="Balloon Text"/>
    <w:basedOn w:val="Normal"/>
    <w:link w:val="TextodebaloChar"/>
    <w:uiPriority w:val="99"/>
    <w:semiHidden/>
    <w:unhideWhenUsed/>
    <w:rsid w:val="007B1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E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1E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B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1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1EB2"/>
  </w:style>
  <w:style w:type="paragraph" w:styleId="Rodap">
    <w:name w:val="footer"/>
    <w:basedOn w:val="Normal"/>
    <w:link w:val="RodapChar"/>
    <w:uiPriority w:val="99"/>
    <w:semiHidden/>
    <w:unhideWhenUsed/>
    <w:rsid w:val="007B1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1EB2"/>
  </w:style>
  <w:style w:type="paragraph" w:styleId="Textodebalo">
    <w:name w:val="Balloon Text"/>
    <w:basedOn w:val="Normal"/>
    <w:link w:val="TextodebaloChar"/>
    <w:uiPriority w:val="99"/>
    <w:semiHidden/>
    <w:unhideWhenUsed/>
    <w:rsid w:val="007B1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E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1E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5</cp:revision>
  <dcterms:created xsi:type="dcterms:W3CDTF">2020-06-01T14:01:00Z</dcterms:created>
  <dcterms:modified xsi:type="dcterms:W3CDTF">2020-06-01T17:23:00Z</dcterms:modified>
</cp:coreProperties>
</file>