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E" w:rsidRPr="005E72BF" w:rsidRDefault="00FE1791" w:rsidP="00FE1791">
      <w:pPr>
        <w:tabs>
          <w:tab w:val="left" w:pos="1695"/>
        </w:tabs>
        <w:jc w:val="center"/>
        <w:rPr>
          <w:rFonts w:ascii="Arial" w:hAnsi="Arial" w:cs="Arial"/>
          <w:b/>
          <w:sz w:val="24"/>
          <w:szCs w:val="24"/>
        </w:rPr>
      </w:pPr>
      <w:r w:rsidRPr="00FE1791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-1072174</wp:posOffset>
            </wp:positionV>
            <wp:extent cx="6478859" cy="1460809"/>
            <wp:effectExtent l="0" t="0" r="0" b="0"/>
            <wp:wrapSquare wrapText="bothSides"/>
            <wp:docPr id="3" name="Imagem 3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59777E" w:rsidRPr="005E72BF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EQUERIMENTO </w:t>
      </w:r>
      <w:r w:rsidR="0059777E" w:rsidRPr="005E72BF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61</w:t>
      </w:r>
      <w:r w:rsidR="0059777E" w:rsidRPr="005E72BF">
        <w:rPr>
          <w:rFonts w:ascii="Arial" w:hAnsi="Arial" w:cs="Arial"/>
          <w:b/>
          <w:sz w:val="24"/>
          <w:szCs w:val="24"/>
        </w:rPr>
        <w:t xml:space="preserve"> /2020</w:t>
      </w:r>
    </w:p>
    <w:p w:rsidR="0059777E" w:rsidRPr="005E72BF" w:rsidRDefault="0059777E" w:rsidP="0059777E">
      <w:pPr>
        <w:rPr>
          <w:rFonts w:ascii="Arial" w:hAnsi="Arial" w:cs="Arial"/>
          <w:b/>
          <w:sz w:val="24"/>
          <w:szCs w:val="24"/>
        </w:rPr>
      </w:pPr>
    </w:p>
    <w:p w:rsidR="0059777E" w:rsidRPr="005E72BF" w:rsidRDefault="0059777E" w:rsidP="0059777E">
      <w:pPr>
        <w:rPr>
          <w:rFonts w:ascii="Arial" w:hAnsi="Arial" w:cs="Arial"/>
          <w:b/>
          <w:bCs/>
          <w:sz w:val="24"/>
          <w:szCs w:val="24"/>
        </w:rPr>
      </w:pPr>
      <w:r w:rsidRPr="005E72BF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Pr="005E72BF">
        <w:rPr>
          <w:rFonts w:ascii="Arial" w:hAnsi="Arial" w:cs="Arial"/>
          <w:sz w:val="24"/>
          <w:szCs w:val="24"/>
        </w:rPr>
        <w:t>David Ribeiro da Silva</w:t>
      </w:r>
    </w:p>
    <w:p w:rsidR="0059777E" w:rsidRPr="005E72BF" w:rsidRDefault="0059777E" w:rsidP="0059777E">
      <w:pPr>
        <w:spacing w:line="360" w:lineRule="auto"/>
        <w:rPr>
          <w:rFonts w:ascii="Arial" w:hAnsi="Arial" w:cs="Arial"/>
          <w:sz w:val="24"/>
          <w:szCs w:val="24"/>
        </w:rPr>
      </w:pPr>
    </w:p>
    <w:p w:rsidR="009D61B8" w:rsidRPr="005E72BF" w:rsidRDefault="0059777E" w:rsidP="00C621A3">
      <w:pPr>
        <w:shd w:val="clear" w:color="auto" w:fill="F2F2F2"/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5E72BF">
        <w:rPr>
          <w:rFonts w:ascii="Arial" w:hAnsi="Arial" w:cs="Arial"/>
          <w:b/>
          <w:bCs/>
          <w:sz w:val="24"/>
          <w:szCs w:val="24"/>
        </w:rPr>
        <w:t>Assunto</w:t>
      </w:r>
      <w:r w:rsidR="00C621A3">
        <w:rPr>
          <w:rFonts w:ascii="Arial" w:hAnsi="Arial" w:cs="Arial"/>
          <w:b/>
          <w:bCs/>
          <w:sz w:val="24"/>
          <w:szCs w:val="24"/>
        </w:rPr>
        <w:t>:</w:t>
      </w:r>
      <w:r w:rsidR="007B294D">
        <w:rPr>
          <w:rFonts w:ascii="Arial" w:hAnsi="Arial" w:cs="Arial"/>
          <w:b/>
          <w:bCs/>
          <w:sz w:val="24"/>
          <w:szCs w:val="24"/>
        </w:rPr>
        <w:t xml:space="preserve"> </w:t>
      </w:r>
      <w:r w:rsidR="007B294D" w:rsidRPr="007B294D">
        <w:rPr>
          <w:rFonts w:ascii="Arial" w:hAnsi="Arial" w:cs="Arial"/>
          <w:bCs/>
          <w:sz w:val="24"/>
          <w:szCs w:val="24"/>
        </w:rPr>
        <w:t>I</w:t>
      </w:r>
      <w:r w:rsidR="009D61B8" w:rsidRPr="007B294D">
        <w:rPr>
          <w:rFonts w:ascii="Arial" w:hAnsi="Arial" w:cs="Arial"/>
          <w:sz w:val="24"/>
          <w:szCs w:val="24"/>
        </w:rPr>
        <w:t>n</w:t>
      </w:r>
      <w:r w:rsidR="009D61B8" w:rsidRPr="005E72BF">
        <w:rPr>
          <w:rFonts w:ascii="Arial" w:hAnsi="Arial" w:cs="Arial"/>
          <w:sz w:val="24"/>
          <w:szCs w:val="24"/>
        </w:rPr>
        <w:t xml:space="preserve">formações sobre reforma administrativa, </w:t>
      </w:r>
      <w:r w:rsidR="00C621A3">
        <w:rPr>
          <w:rFonts w:ascii="Arial" w:hAnsi="Arial" w:cs="Arial"/>
          <w:sz w:val="24"/>
          <w:szCs w:val="24"/>
        </w:rPr>
        <w:t>r</w:t>
      </w:r>
      <w:r w:rsidR="009D61B8" w:rsidRPr="005E72BF">
        <w:rPr>
          <w:rFonts w:ascii="Arial" w:hAnsi="Arial" w:cs="Arial"/>
          <w:sz w:val="24"/>
          <w:szCs w:val="24"/>
        </w:rPr>
        <w:t>eestruturação e plano de carreira do servidor público</w:t>
      </w:r>
      <w:r w:rsidR="00C621A3">
        <w:rPr>
          <w:rFonts w:ascii="Arial" w:hAnsi="Arial" w:cs="Arial"/>
          <w:sz w:val="24"/>
          <w:szCs w:val="24"/>
        </w:rPr>
        <w:t>,</w:t>
      </w:r>
      <w:r w:rsidR="009D61B8" w:rsidRPr="005E72BF">
        <w:rPr>
          <w:rFonts w:ascii="Arial" w:hAnsi="Arial" w:cs="Arial"/>
          <w:sz w:val="24"/>
          <w:szCs w:val="24"/>
        </w:rPr>
        <w:t xml:space="preserve"> concursado da Prefeitura Municipal de Itaquaquecetuba. </w:t>
      </w:r>
    </w:p>
    <w:p w:rsidR="0059777E" w:rsidRPr="005E72BF" w:rsidRDefault="0059777E" w:rsidP="0059777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59777E" w:rsidRPr="005E72BF" w:rsidRDefault="0059777E" w:rsidP="0059777E">
      <w:pPr>
        <w:spacing w:line="360" w:lineRule="auto"/>
        <w:rPr>
          <w:rFonts w:ascii="Arial" w:hAnsi="Arial" w:cs="Arial"/>
          <w:sz w:val="24"/>
          <w:szCs w:val="24"/>
        </w:rPr>
      </w:pPr>
      <w:r w:rsidRPr="005E72BF">
        <w:rPr>
          <w:rFonts w:ascii="Arial" w:hAnsi="Arial" w:cs="Arial"/>
          <w:sz w:val="24"/>
          <w:szCs w:val="24"/>
        </w:rPr>
        <w:t>Egrégio Plenário:</w:t>
      </w:r>
    </w:p>
    <w:p w:rsidR="0059777E" w:rsidRDefault="0059777E" w:rsidP="000A648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72BF">
        <w:rPr>
          <w:rFonts w:ascii="Arial" w:hAnsi="Arial" w:cs="Arial"/>
          <w:sz w:val="24"/>
          <w:szCs w:val="24"/>
        </w:rPr>
        <w:t xml:space="preserve">No exercício das prerrogativas do mandato eletivo a mim conferidas na presente legislatura, que me outorgam o </w:t>
      </w:r>
      <w:r w:rsidRPr="005E72BF">
        <w:rPr>
          <w:rFonts w:ascii="Arial" w:hAnsi="Arial" w:cs="Arial"/>
          <w:b/>
          <w:sz w:val="24"/>
          <w:szCs w:val="24"/>
        </w:rPr>
        <w:t>poder-dever de fiscalização sobre os atos do Poder Executivo</w:t>
      </w:r>
      <w:r w:rsidRPr="005E72BF">
        <w:rPr>
          <w:rFonts w:ascii="Arial" w:hAnsi="Arial" w:cs="Arial"/>
          <w:sz w:val="24"/>
          <w:szCs w:val="24"/>
        </w:rPr>
        <w:t xml:space="preserve">, com base nos Artigos 9º, XI e 10 da Lei Orgânica Municipal, </w:t>
      </w:r>
      <w:r w:rsidRPr="005E72BF">
        <w:rPr>
          <w:rFonts w:ascii="Arial" w:hAnsi="Arial" w:cs="Arial"/>
          <w:sz w:val="24"/>
          <w:szCs w:val="24"/>
          <w:u w:val="single"/>
        </w:rPr>
        <w:t>Artigo 1° da Lei Federal 9051/95</w:t>
      </w:r>
      <w:r w:rsidRPr="005E72BF">
        <w:rPr>
          <w:rFonts w:ascii="Arial" w:hAnsi="Arial" w:cs="Arial"/>
          <w:sz w:val="24"/>
          <w:szCs w:val="24"/>
        </w:rPr>
        <w:t xml:space="preserve"> e, sobretudo, com base no Artigo 5°, inciso XXXIII e Artigo 37 da Constituição Federal, que submete a municipalidade aos princípios da </w:t>
      </w:r>
      <w:r w:rsidRPr="005E72BF">
        <w:rPr>
          <w:rFonts w:ascii="Arial" w:hAnsi="Arial" w:cs="Arial"/>
          <w:b/>
          <w:sz w:val="24"/>
          <w:szCs w:val="24"/>
        </w:rPr>
        <w:t>legalidade,</w:t>
      </w:r>
      <w:r w:rsidRPr="005E72BF">
        <w:rPr>
          <w:rFonts w:ascii="Arial" w:hAnsi="Arial" w:cs="Arial"/>
          <w:sz w:val="24"/>
          <w:szCs w:val="24"/>
        </w:rPr>
        <w:t xml:space="preserve"> impessoalidade, </w:t>
      </w:r>
      <w:r w:rsidRPr="005E72BF">
        <w:rPr>
          <w:rFonts w:ascii="Arial" w:hAnsi="Arial" w:cs="Arial"/>
          <w:b/>
          <w:sz w:val="24"/>
          <w:szCs w:val="24"/>
        </w:rPr>
        <w:t xml:space="preserve">moralidade, </w:t>
      </w:r>
      <w:r w:rsidRPr="005E72BF">
        <w:rPr>
          <w:rFonts w:ascii="Arial" w:hAnsi="Arial" w:cs="Arial"/>
          <w:sz w:val="24"/>
          <w:szCs w:val="24"/>
        </w:rPr>
        <w:t>publicidade e eficiência, vem à Vossa Respeitável presença:</w:t>
      </w:r>
    </w:p>
    <w:p w:rsidR="00181B27" w:rsidRDefault="009D61B8" w:rsidP="000A648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72BF">
        <w:rPr>
          <w:rFonts w:ascii="Arial" w:hAnsi="Arial" w:cs="Arial"/>
          <w:b/>
          <w:sz w:val="24"/>
          <w:szCs w:val="24"/>
        </w:rPr>
        <w:t>Considerando</w:t>
      </w:r>
      <w:r w:rsidR="00C621A3">
        <w:rPr>
          <w:rFonts w:ascii="Arial" w:hAnsi="Arial" w:cs="Arial"/>
          <w:b/>
          <w:sz w:val="24"/>
          <w:szCs w:val="24"/>
        </w:rPr>
        <w:t xml:space="preserve"> </w:t>
      </w:r>
      <w:r w:rsidR="00C621A3">
        <w:rPr>
          <w:rFonts w:ascii="Arial" w:hAnsi="Arial" w:cs="Arial"/>
          <w:sz w:val="24"/>
          <w:szCs w:val="24"/>
        </w:rPr>
        <w:t>que, a péssima</w:t>
      </w:r>
      <w:r w:rsidR="00C621A3" w:rsidRPr="005E72BF">
        <w:rPr>
          <w:rFonts w:ascii="Arial" w:hAnsi="Arial" w:cs="Arial"/>
          <w:sz w:val="24"/>
          <w:szCs w:val="24"/>
        </w:rPr>
        <w:t>s condições salariais que os servidores públicos vêm enfrentando</w:t>
      </w:r>
      <w:r w:rsidRPr="005E72BF">
        <w:rPr>
          <w:rFonts w:ascii="Arial" w:hAnsi="Arial" w:cs="Arial"/>
          <w:sz w:val="24"/>
          <w:szCs w:val="24"/>
        </w:rPr>
        <w:t xml:space="preserve"> nesses últimos anos</w:t>
      </w:r>
      <w:r w:rsidR="005E72BF">
        <w:rPr>
          <w:rFonts w:ascii="Arial" w:hAnsi="Arial" w:cs="Arial"/>
          <w:sz w:val="24"/>
          <w:szCs w:val="24"/>
        </w:rPr>
        <w:t>.</w:t>
      </w:r>
    </w:p>
    <w:p w:rsidR="009D61B8" w:rsidRDefault="009D61B8" w:rsidP="000A648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72BF">
        <w:rPr>
          <w:rFonts w:ascii="Arial" w:hAnsi="Arial" w:cs="Arial"/>
          <w:b/>
          <w:sz w:val="24"/>
          <w:szCs w:val="24"/>
        </w:rPr>
        <w:t>Considerando</w:t>
      </w:r>
      <w:r w:rsidR="00C621A3">
        <w:rPr>
          <w:rFonts w:ascii="Arial" w:hAnsi="Arial" w:cs="Arial"/>
          <w:b/>
          <w:sz w:val="24"/>
          <w:szCs w:val="24"/>
        </w:rPr>
        <w:t xml:space="preserve"> </w:t>
      </w:r>
      <w:r w:rsidR="00C621A3" w:rsidRPr="00C621A3">
        <w:rPr>
          <w:rFonts w:ascii="Arial" w:hAnsi="Arial" w:cs="Arial"/>
          <w:sz w:val="24"/>
          <w:szCs w:val="24"/>
        </w:rPr>
        <w:t>que</w:t>
      </w:r>
      <w:r w:rsidR="00C621A3">
        <w:rPr>
          <w:rFonts w:ascii="Arial" w:hAnsi="Arial" w:cs="Arial"/>
          <w:b/>
          <w:sz w:val="24"/>
          <w:szCs w:val="24"/>
        </w:rPr>
        <w:t xml:space="preserve">, </w:t>
      </w:r>
      <w:r w:rsidR="00C621A3" w:rsidRPr="00C621A3">
        <w:rPr>
          <w:rFonts w:ascii="Arial" w:hAnsi="Arial" w:cs="Arial"/>
          <w:sz w:val="24"/>
          <w:szCs w:val="24"/>
        </w:rPr>
        <w:t>a</w:t>
      </w:r>
      <w:r w:rsidRPr="00C621A3">
        <w:rPr>
          <w:rFonts w:ascii="Arial" w:hAnsi="Arial" w:cs="Arial"/>
          <w:sz w:val="24"/>
          <w:szCs w:val="24"/>
        </w:rPr>
        <w:t>i</w:t>
      </w:r>
      <w:r w:rsidRPr="005E72BF">
        <w:rPr>
          <w:rFonts w:ascii="Arial" w:hAnsi="Arial" w:cs="Arial"/>
          <w:sz w:val="24"/>
          <w:szCs w:val="24"/>
        </w:rPr>
        <w:t xml:space="preserve">nda que nossos contingentes de trabalhadores municipais </w:t>
      </w:r>
      <w:r w:rsidR="00C621A3" w:rsidRPr="005E72BF">
        <w:rPr>
          <w:rFonts w:ascii="Arial" w:hAnsi="Arial" w:cs="Arial"/>
          <w:sz w:val="24"/>
          <w:szCs w:val="24"/>
        </w:rPr>
        <w:t>estejam sem aumento</w:t>
      </w:r>
      <w:r w:rsidRPr="005E72BF">
        <w:rPr>
          <w:rFonts w:ascii="Arial" w:hAnsi="Arial" w:cs="Arial"/>
          <w:sz w:val="24"/>
          <w:szCs w:val="24"/>
        </w:rPr>
        <w:t xml:space="preserve"> salarial há vários anos, com arrocho salarial, e sem perspecti</w:t>
      </w:r>
      <w:r w:rsidR="005E72BF">
        <w:rPr>
          <w:rFonts w:ascii="Arial" w:hAnsi="Arial" w:cs="Arial"/>
          <w:sz w:val="24"/>
          <w:szCs w:val="24"/>
        </w:rPr>
        <w:t xml:space="preserve">va de correção em tempo breve. </w:t>
      </w:r>
      <w:r w:rsidRPr="005E72BF">
        <w:rPr>
          <w:rFonts w:ascii="Arial" w:hAnsi="Arial" w:cs="Arial"/>
          <w:sz w:val="24"/>
          <w:szCs w:val="24"/>
        </w:rPr>
        <w:t>Não por falta de reivindicação da categoria ou por pressão política, com incessantes pedidos</w:t>
      </w:r>
      <w:r w:rsidR="00C621A3">
        <w:rPr>
          <w:rFonts w:ascii="Arial" w:hAnsi="Arial" w:cs="Arial"/>
          <w:sz w:val="24"/>
          <w:szCs w:val="24"/>
        </w:rPr>
        <w:t xml:space="preserve"> de obter uma correção salarial. O</w:t>
      </w:r>
      <w:r w:rsidR="00C621A3" w:rsidRPr="005E72BF">
        <w:rPr>
          <w:rFonts w:ascii="Arial" w:hAnsi="Arial" w:cs="Arial"/>
          <w:sz w:val="24"/>
          <w:szCs w:val="24"/>
        </w:rPr>
        <w:t xml:space="preserve">bservando que </w:t>
      </w:r>
      <w:r w:rsidRPr="005E72BF">
        <w:rPr>
          <w:rFonts w:ascii="Arial" w:hAnsi="Arial" w:cs="Arial"/>
          <w:sz w:val="24"/>
          <w:szCs w:val="24"/>
        </w:rPr>
        <w:t xml:space="preserve">a constituição federal prevê que a administração pública faça uma revisão geral </w:t>
      </w:r>
      <w:r w:rsidR="00C621A3">
        <w:rPr>
          <w:rFonts w:ascii="Arial" w:hAnsi="Arial" w:cs="Arial"/>
          <w:sz w:val="24"/>
          <w:szCs w:val="24"/>
        </w:rPr>
        <w:t>a</w:t>
      </w:r>
      <w:r w:rsidRPr="005E72BF">
        <w:rPr>
          <w:rFonts w:ascii="Arial" w:hAnsi="Arial" w:cs="Arial"/>
          <w:sz w:val="24"/>
          <w:szCs w:val="24"/>
        </w:rPr>
        <w:t>nual dos vencimentos do funcionalismo público para se evitar a depreciação do seu poder aquisitivo, porem os dirigentes que administram o executivo não tem se importado com a situação de uma forma geral.</w:t>
      </w:r>
    </w:p>
    <w:p w:rsidR="00181B27" w:rsidRDefault="00181B27" w:rsidP="000A648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E1791" w:rsidRPr="00FE1791" w:rsidRDefault="00FE1791" w:rsidP="00FE179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Arial" w:hAnsi="Arial" w:cs="Arial"/>
          <w:sz w:val="24"/>
          <w:szCs w:val="24"/>
          <w:u w:val="single"/>
        </w:rPr>
      </w:pPr>
      <w:r w:rsidRPr="00FE1791">
        <w:rPr>
          <w:rFonts w:ascii="Arial" w:hAnsi="Arial" w:cs="Arial"/>
          <w:noProof/>
          <w:sz w:val="24"/>
          <w:szCs w:val="24"/>
          <w:u w:val="single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-710224</wp:posOffset>
            </wp:positionV>
            <wp:extent cx="6478859" cy="1460809"/>
            <wp:effectExtent l="0" t="0" r="0" b="0"/>
            <wp:wrapSquare wrapText="bothSides"/>
            <wp:docPr id="2" name="Imagem 3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1791">
        <w:rPr>
          <w:rFonts w:ascii="Arial" w:hAnsi="Arial" w:cs="Arial"/>
          <w:sz w:val="24"/>
          <w:szCs w:val="24"/>
          <w:u w:val="single"/>
        </w:rPr>
        <w:t>Requerimento nº 61/2020 – fls. 02</w:t>
      </w:r>
    </w:p>
    <w:p w:rsidR="00AD470B" w:rsidRDefault="009D61B8" w:rsidP="00FE179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81B27">
        <w:rPr>
          <w:rFonts w:ascii="Arial" w:hAnsi="Arial" w:cs="Arial"/>
          <w:b/>
          <w:sz w:val="24"/>
          <w:szCs w:val="24"/>
        </w:rPr>
        <w:t>Considerando</w:t>
      </w:r>
      <w:r w:rsidR="00C621A3" w:rsidRPr="00181B27">
        <w:rPr>
          <w:rFonts w:ascii="Arial" w:hAnsi="Arial" w:cs="Arial"/>
          <w:b/>
          <w:sz w:val="24"/>
          <w:szCs w:val="24"/>
        </w:rPr>
        <w:t xml:space="preserve"> </w:t>
      </w:r>
      <w:r w:rsidR="00AD470B" w:rsidRPr="00181B27">
        <w:rPr>
          <w:rFonts w:ascii="Arial" w:hAnsi="Arial" w:cs="Arial"/>
          <w:sz w:val="24"/>
          <w:szCs w:val="24"/>
        </w:rPr>
        <w:t>que</w:t>
      </w:r>
      <w:r w:rsidR="00C621A3" w:rsidRPr="00181B27">
        <w:rPr>
          <w:rFonts w:ascii="Arial" w:hAnsi="Arial" w:cs="Arial"/>
          <w:b/>
          <w:sz w:val="24"/>
          <w:szCs w:val="24"/>
        </w:rPr>
        <w:t>,</w:t>
      </w:r>
      <w:r w:rsidRPr="00181B27">
        <w:rPr>
          <w:rFonts w:ascii="Arial" w:hAnsi="Arial" w:cs="Arial"/>
          <w:sz w:val="24"/>
          <w:szCs w:val="24"/>
        </w:rPr>
        <w:t xml:space="preserve"> há uma grande expectativa dos servidores públicos com nível universitário de perder o N.U, gratificação que complementa os salários dos s</w:t>
      </w:r>
      <w:r w:rsidR="00C621A3" w:rsidRPr="00181B27">
        <w:rPr>
          <w:rFonts w:ascii="Arial" w:hAnsi="Arial" w:cs="Arial"/>
          <w:sz w:val="24"/>
          <w:szCs w:val="24"/>
        </w:rPr>
        <w:t>ervidores públicos de carreiras</w:t>
      </w:r>
      <w:r w:rsidRPr="00181B27">
        <w:rPr>
          <w:rFonts w:ascii="Arial" w:hAnsi="Arial" w:cs="Arial"/>
          <w:sz w:val="24"/>
          <w:szCs w:val="24"/>
        </w:rPr>
        <w:t xml:space="preserve"> e comissionad</w:t>
      </w:r>
      <w:r w:rsidR="00C621A3" w:rsidRPr="00181B27">
        <w:rPr>
          <w:rFonts w:ascii="Arial" w:hAnsi="Arial" w:cs="Arial"/>
          <w:sz w:val="24"/>
          <w:szCs w:val="24"/>
        </w:rPr>
        <w:t xml:space="preserve">os que tem nível universitário. </w:t>
      </w:r>
      <w:r w:rsidR="00AD470B" w:rsidRPr="00181B27">
        <w:rPr>
          <w:rFonts w:ascii="Arial" w:hAnsi="Arial" w:cs="Arial"/>
          <w:sz w:val="24"/>
          <w:szCs w:val="24"/>
        </w:rPr>
        <w:t>O adicional de nível universitário correspo</w:t>
      </w:r>
      <w:r w:rsidR="00C621A3" w:rsidRPr="00181B27">
        <w:rPr>
          <w:rFonts w:ascii="Arial" w:hAnsi="Arial" w:cs="Arial"/>
          <w:sz w:val="24"/>
          <w:szCs w:val="24"/>
        </w:rPr>
        <w:t xml:space="preserve">nde a 50% do vencimento do </w:t>
      </w:r>
      <w:r w:rsidR="00AD470B" w:rsidRPr="00181B27">
        <w:rPr>
          <w:rFonts w:ascii="Arial" w:hAnsi="Arial" w:cs="Arial"/>
          <w:sz w:val="24"/>
          <w:szCs w:val="24"/>
        </w:rPr>
        <w:t>respectivo</w:t>
      </w:r>
      <w:r w:rsidR="00C621A3" w:rsidRPr="00181B27">
        <w:rPr>
          <w:rFonts w:ascii="Arial" w:hAnsi="Arial" w:cs="Arial"/>
          <w:sz w:val="24"/>
          <w:szCs w:val="24"/>
        </w:rPr>
        <w:t xml:space="preserve"> </w:t>
      </w:r>
      <w:r w:rsidR="00AD470B" w:rsidRPr="00181B27">
        <w:rPr>
          <w:rFonts w:ascii="Arial" w:hAnsi="Arial" w:cs="Arial"/>
          <w:sz w:val="24"/>
          <w:szCs w:val="24"/>
        </w:rPr>
        <w:t xml:space="preserve">cargo ou </w:t>
      </w:r>
      <w:r w:rsidR="00AD470B" w:rsidRPr="00181B27">
        <w:rPr>
          <w:rFonts w:ascii="Arial" w:hAnsi="Arial" w:cs="Arial"/>
          <w:bCs/>
          <w:sz w:val="24"/>
          <w:szCs w:val="24"/>
        </w:rPr>
        <w:t>função</w:t>
      </w:r>
      <w:r w:rsidR="00AD470B" w:rsidRPr="00181B27">
        <w:rPr>
          <w:rFonts w:ascii="Arial" w:hAnsi="Arial" w:cs="Arial"/>
          <w:sz w:val="24"/>
          <w:szCs w:val="24"/>
        </w:rPr>
        <w:t>.</w:t>
      </w:r>
      <w:r w:rsidR="00FE1791">
        <w:rPr>
          <w:rFonts w:ascii="Arial" w:hAnsi="Arial" w:cs="Arial"/>
          <w:sz w:val="24"/>
          <w:szCs w:val="24"/>
        </w:rPr>
        <w:t xml:space="preserve"> </w:t>
      </w:r>
      <w:r w:rsidR="00AD470B" w:rsidRPr="00181B27">
        <w:rPr>
          <w:rFonts w:ascii="Arial" w:hAnsi="Arial" w:cs="Arial"/>
          <w:sz w:val="24"/>
          <w:szCs w:val="24"/>
        </w:rPr>
        <w:t>Tendo em vista, que cabe ao poder executivo fazer a reforma administrativa, plano de carreira ou qualquer restruturação do funcionalismo público.</w:t>
      </w:r>
    </w:p>
    <w:p w:rsidR="00AD470B" w:rsidRDefault="00AD470B" w:rsidP="000A648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81B27">
        <w:rPr>
          <w:rFonts w:ascii="Arial" w:hAnsi="Arial" w:cs="Arial"/>
          <w:b/>
          <w:sz w:val="24"/>
          <w:szCs w:val="24"/>
        </w:rPr>
        <w:t>Considerando</w:t>
      </w:r>
      <w:r w:rsidR="00181B27">
        <w:rPr>
          <w:rFonts w:ascii="Arial" w:hAnsi="Arial" w:cs="Arial"/>
          <w:b/>
          <w:sz w:val="24"/>
          <w:szCs w:val="24"/>
        </w:rPr>
        <w:t xml:space="preserve"> </w:t>
      </w:r>
      <w:r w:rsidRPr="005E72BF">
        <w:rPr>
          <w:rFonts w:ascii="Arial" w:hAnsi="Arial" w:cs="Arial"/>
          <w:sz w:val="24"/>
          <w:szCs w:val="24"/>
        </w:rPr>
        <w:t>que</w:t>
      </w:r>
      <w:r w:rsidR="00181B27">
        <w:rPr>
          <w:rFonts w:ascii="Arial" w:hAnsi="Arial" w:cs="Arial"/>
          <w:sz w:val="24"/>
          <w:szCs w:val="24"/>
        </w:rPr>
        <w:t>,</w:t>
      </w:r>
      <w:r w:rsidRPr="005E72BF">
        <w:rPr>
          <w:rFonts w:ascii="Arial" w:hAnsi="Arial" w:cs="Arial"/>
          <w:sz w:val="24"/>
          <w:szCs w:val="24"/>
        </w:rPr>
        <w:t xml:space="preserve"> a base salarial dos nossos servidores é um </w:t>
      </w:r>
      <w:r w:rsidR="00181B27" w:rsidRPr="005E72BF">
        <w:rPr>
          <w:rFonts w:ascii="Arial" w:hAnsi="Arial" w:cs="Arial"/>
          <w:sz w:val="24"/>
          <w:szCs w:val="24"/>
        </w:rPr>
        <w:t>dos mais baixos</w:t>
      </w:r>
      <w:r w:rsidRPr="005E72BF">
        <w:rPr>
          <w:rFonts w:ascii="Arial" w:hAnsi="Arial" w:cs="Arial"/>
          <w:sz w:val="24"/>
          <w:szCs w:val="24"/>
        </w:rPr>
        <w:t xml:space="preserve"> da região.</w:t>
      </w:r>
    </w:p>
    <w:p w:rsidR="006D2094" w:rsidRPr="005E72BF" w:rsidRDefault="00AD470B" w:rsidP="000A6489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81B27">
        <w:rPr>
          <w:rFonts w:ascii="Arial" w:hAnsi="Arial" w:cs="Arial"/>
          <w:b/>
          <w:sz w:val="24"/>
          <w:szCs w:val="24"/>
        </w:rPr>
        <w:t>Considerando</w:t>
      </w:r>
      <w:r w:rsidRPr="005E72BF">
        <w:rPr>
          <w:rFonts w:ascii="Arial" w:hAnsi="Arial" w:cs="Arial"/>
          <w:sz w:val="24"/>
          <w:szCs w:val="24"/>
        </w:rPr>
        <w:t xml:space="preserve"> que</w:t>
      </w:r>
      <w:r w:rsidR="00181B27">
        <w:rPr>
          <w:rFonts w:ascii="Arial" w:hAnsi="Arial" w:cs="Arial"/>
          <w:sz w:val="24"/>
          <w:szCs w:val="24"/>
        </w:rPr>
        <w:t xml:space="preserve">, </w:t>
      </w:r>
      <w:r w:rsidRPr="005E72BF">
        <w:rPr>
          <w:rFonts w:ascii="Arial" w:hAnsi="Arial" w:cs="Arial"/>
          <w:sz w:val="24"/>
          <w:szCs w:val="24"/>
        </w:rPr>
        <w:t>em outubro do ano de 2019 o Sindicato dos servidores municipais entregou ao executivo um projeto de lei de para restruturação salarial, prevendo a perca do N.U dos servidores e que nem uma resposta foi dado ao sindicato da categoria ou a essa casa de lei</w:t>
      </w:r>
      <w:r w:rsidR="007B294D">
        <w:rPr>
          <w:rFonts w:ascii="Arial" w:hAnsi="Arial" w:cs="Arial"/>
          <w:sz w:val="24"/>
          <w:szCs w:val="24"/>
        </w:rPr>
        <w:t>s</w:t>
      </w:r>
      <w:r w:rsidRPr="005E72BF">
        <w:rPr>
          <w:rFonts w:ascii="Arial" w:hAnsi="Arial" w:cs="Arial"/>
          <w:sz w:val="24"/>
          <w:szCs w:val="24"/>
        </w:rPr>
        <w:t>.</w:t>
      </w:r>
    </w:p>
    <w:p w:rsidR="006D2094" w:rsidRPr="005E72BF" w:rsidRDefault="0059777E" w:rsidP="00181B2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72BF">
        <w:rPr>
          <w:rFonts w:ascii="Arial" w:hAnsi="Arial" w:cs="Arial"/>
          <w:b/>
          <w:bCs/>
          <w:sz w:val="24"/>
          <w:szCs w:val="24"/>
        </w:rPr>
        <w:t>Considerando</w:t>
      </w:r>
      <w:r w:rsidRPr="005E72BF">
        <w:rPr>
          <w:rFonts w:ascii="Arial" w:hAnsi="Arial" w:cs="Arial"/>
          <w:sz w:val="24"/>
          <w:szCs w:val="24"/>
        </w:rPr>
        <w:t xml:space="preserve"> que, diante de sucessivos questionamentos do Tribunal de Contas do Estado de São Paulo a respeito de pagamento de adicional de nível universitário indistinto aos servidores, inclusive aos que ocupavam cargos de nível universitário foi proposto o Projeto de Lei nº 275/2015 que alterou a redação do citado artigo 148 da LC 64/2002, lhe emprestando a amplitude atual, pela qual apenas </w:t>
      </w:r>
      <w:r w:rsidR="00181B27" w:rsidRPr="005E72BF">
        <w:rPr>
          <w:rFonts w:ascii="Arial" w:hAnsi="Arial" w:cs="Arial"/>
          <w:sz w:val="24"/>
          <w:szCs w:val="24"/>
        </w:rPr>
        <w:t>os que já estejam posicionados em cargos de nível superior ficam</w:t>
      </w:r>
      <w:r w:rsidRPr="005E72BF">
        <w:rPr>
          <w:rFonts w:ascii="Arial" w:hAnsi="Arial" w:cs="Arial"/>
          <w:sz w:val="24"/>
          <w:szCs w:val="24"/>
        </w:rPr>
        <w:t xml:space="preserve"> excluídos da referida verba.</w:t>
      </w:r>
    </w:p>
    <w:p w:rsidR="00B32BD3" w:rsidRPr="005E72BF" w:rsidRDefault="00B32BD3" w:rsidP="000A6489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6D2094" w:rsidRPr="005E72BF" w:rsidRDefault="006D2094" w:rsidP="000A648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72BF">
        <w:rPr>
          <w:rFonts w:ascii="Arial" w:hAnsi="Arial" w:cs="Arial"/>
          <w:b/>
          <w:bCs/>
          <w:sz w:val="24"/>
          <w:szCs w:val="24"/>
        </w:rPr>
        <w:t>Considerando</w:t>
      </w:r>
      <w:r w:rsidRPr="005E72BF">
        <w:rPr>
          <w:rFonts w:ascii="Arial" w:hAnsi="Arial" w:cs="Arial"/>
          <w:sz w:val="24"/>
          <w:szCs w:val="24"/>
        </w:rPr>
        <w:t xml:space="preserve"> que, devidamente notificado, o Prefeito Municipal, em suas informações de fls. 115/130, tece considerações sobre a licitude do adicional na forma como previsto no dispositivo impugnado, inexistindo qualquer vício no respectivo processo legislativo ou confronto com preceito constitucional. Diz, ainda, que no âmbito da LCM 64/2002 servidor público é aquele investido em cargo público ou em comissão, de modo que não pode haver distinção para pagamento do referido adicional universitário, inclusive aos ocupantes em nível de confiança.</w:t>
      </w:r>
    </w:p>
    <w:p w:rsidR="007059C0" w:rsidRPr="005E72BF" w:rsidRDefault="007059C0" w:rsidP="000A64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1791" w:rsidRPr="00FE1791" w:rsidRDefault="00FE1791" w:rsidP="00FE1791">
      <w:pPr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FE1791">
        <w:rPr>
          <w:rFonts w:ascii="Arial" w:hAnsi="Arial" w:cs="Arial"/>
          <w:bCs/>
          <w:noProof/>
          <w:sz w:val="24"/>
          <w:szCs w:val="24"/>
          <w:u w:val="single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-558552</wp:posOffset>
            </wp:positionV>
            <wp:extent cx="6480313" cy="1461053"/>
            <wp:effectExtent l="0" t="0" r="0" b="0"/>
            <wp:wrapSquare wrapText="bothSides"/>
            <wp:docPr id="4" name="Imagem 3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1791">
        <w:rPr>
          <w:rFonts w:ascii="Arial" w:hAnsi="Arial" w:cs="Arial"/>
          <w:bCs/>
          <w:sz w:val="24"/>
          <w:szCs w:val="24"/>
          <w:u w:val="single"/>
        </w:rPr>
        <w:t>Requerimento nº 6</w:t>
      </w:r>
      <w:r w:rsidR="00A36E2A">
        <w:rPr>
          <w:rFonts w:ascii="Arial" w:hAnsi="Arial" w:cs="Arial"/>
          <w:bCs/>
          <w:sz w:val="24"/>
          <w:szCs w:val="24"/>
          <w:u w:val="single"/>
        </w:rPr>
        <w:t>1</w:t>
      </w:r>
      <w:r w:rsidRPr="00FE1791">
        <w:rPr>
          <w:rFonts w:ascii="Arial" w:hAnsi="Arial" w:cs="Arial"/>
          <w:bCs/>
          <w:sz w:val="24"/>
          <w:szCs w:val="24"/>
          <w:u w:val="single"/>
        </w:rPr>
        <w:t>/2020 – fls. 03</w:t>
      </w:r>
    </w:p>
    <w:p w:rsidR="007059C0" w:rsidRPr="005E72BF" w:rsidRDefault="007059C0" w:rsidP="000A648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E72BF">
        <w:rPr>
          <w:rFonts w:ascii="Arial" w:hAnsi="Arial" w:cs="Arial"/>
          <w:b/>
          <w:bCs/>
          <w:sz w:val="24"/>
          <w:szCs w:val="24"/>
        </w:rPr>
        <w:t>Considerando</w:t>
      </w:r>
      <w:r w:rsidRPr="005E72BF">
        <w:rPr>
          <w:rFonts w:ascii="Arial" w:hAnsi="Arial" w:cs="Arial"/>
          <w:sz w:val="24"/>
          <w:szCs w:val="24"/>
        </w:rPr>
        <w:t xml:space="preserve"> que, determinado cargo para o exercício de um plexo de</w:t>
      </w:r>
      <w:r w:rsidR="00181B27">
        <w:rPr>
          <w:rFonts w:ascii="Arial" w:hAnsi="Arial" w:cs="Arial"/>
          <w:sz w:val="24"/>
          <w:szCs w:val="24"/>
        </w:rPr>
        <w:t xml:space="preserve"> </w:t>
      </w:r>
      <w:r w:rsidRPr="005E72BF">
        <w:rPr>
          <w:rFonts w:ascii="Arial" w:hAnsi="Arial" w:cs="Arial"/>
          <w:sz w:val="24"/>
          <w:szCs w:val="24"/>
        </w:rPr>
        <w:t>atribuiç</w:t>
      </w:r>
      <w:r w:rsidR="00181B27">
        <w:rPr>
          <w:rFonts w:ascii="Arial" w:hAnsi="Arial" w:cs="Arial"/>
          <w:sz w:val="24"/>
          <w:szCs w:val="24"/>
        </w:rPr>
        <w:t xml:space="preserve">ões em prol do serviço público, </w:t>
      </w:r>
      <w:r w:rsidRPr="005E72BF">
        <w:rPr>
          <w:rFonts w:ascii="Arial" w:hAnsi="Arial" w:cs="Arial"/>
          <w:sz w:val="24"/>
          <w:szCs w:val="24"/>
        </w:rPr>
        <w:t>e para ele</w:t>
      </w:r>
      <w:r w:rsidR="00181B27">
        <w:rPr>
          <w:rFonts w:ascii="Arial" w:hAnsi="Arial" w:cs="Arial"/>
          <w:sz w:val="24"/>
          <w:szCs w:val="24"/>
        </w:rPr>
        <w:t xml:space="preserve"> </w:t>
      </w:r>
      <w:r w:rsidRPr="005E72BF">
        <w:rPr>
          <w:rFonts w:ascii="Arial" w:hAnsi="Arial" w:cs="Arial"/>
          <w:sz w:val="24"/>
          <w:szCs w:val="24"/>
        </w:rPr>
        <w:t xml:space="preserve">exigiu </w:t>
      </w:r>
      <w:r w:rsidR="00B32BD3" w:rsidRPr="005E72BF">
        <w:rPr>
          <w:rFonts w:ascii="Arial" w:hAnsi="Arial" w:cs="Arial"/>
          <w:sz w:val="24"/>
          <w:szCs w:val="24"/>
        </w:rPr>
        <w:t>d</w:t>
      </w:r>
      <w:r w:rsidRPr="005E72BF">
        <w:rPr>
          <w:rFonts w:ascii="Arial" w:hAnsi="Arial" w:cs="Arial"/>
          <w:sz w:val="24"/>
          <w:szCs w:val="24"/>
        </w:rPr>
        <w:t>eterminada qualificação e/ou escolaridade,</w:t>
      </w:r>
      <w:r w:rsidR="00181B27">
        <w:rPr>
          <w:rFonts w:ascii="Arial" w:hAnsi="Arial" w:cs="Arial"/>
          <w:sz w:val="24"/>
          <w:szCs w:val="24"/>
        </w:rPr>
        <w:t xml:space="preserve"> </w:t>
      </w:r>
      <w:r w:rsidRPr="005E72BF">
        <w:rPr>
          <w:rFonts w:ascii="Arial" w:hAnsi="Arial" w:cs="Arial"/>
          <w:sz w:val="24"/>
          <w:szCs w:val="24"/>
        </w:rPr>
        <w:t>aquele que o ocupa a partir de concurso público de</w:t>
      </w:r>
      <w:r w:rsidR="007B294D">
        <w:rPr>
          <w:rFonts w:ascii="Arial" w:hAnsi="Arial" w:cs="Arial"/>
          <w:sz w:val="24"/>
          <w:szCs w:val="24"/>
        </w:rPr>
        <w:t xml:space="preserve"> </w:t>
      </w:r>
      <w:r w:rsidRPr="005E72BF">
        <w:rPr>
          <w:rFonts w:ascii="Arial" w:hAnsi="Arial" w:cs="Arial"/>
          <w:sz w:val="24"/>
          <w:szCs w:val="24"/>
        </w:rPr>
        <w:t>provas e títulos já teve no certame a vantagem da</w:t>
      </w:r>
      <w:r w:rsidR="00181B27">
        <w:rPr>
          <w:rFonts w:ascii="Arial" w:hAnsi="Arial" w:cs="Arial"/>
          <w:sz w:val="24"/>
          <w:szCs w:val="24"/>
        </w:rPr>
        <w:t xml:space="preserve"> </w:t>
      </w:r>
      <w:r w:rsidRPr="005E72BF">
        <w:rPr>
          <w:rFonts w:ascii="Arial" w:hAnsi="Arial" w:cs="Arial"/>
          <w:sz w:val="24"/>
          <w:szCs w:val="24"/>
        </w:rPr>
        <w:t>sua qualificação em grau superior indiretamente</w:t>
      </w:r>
      <w:r w:rsidR="007B294D">
        <w:rPr>
          <w:rFonts w:ascii="Arial" w:hAnsi="Arial" w:cs="Arial"/>
          <w:sz w:val="24"/>
          <w:szCs w:val="24"/>
        </w:rPr>
        <w:t xml:space="preserve"> </w:t>
      </w:r>
      <w:r w:rsidRPr="005E72BF">
        <w:rPr>
          <w:rFonts w:ascii="Arial" w:hAnsi="Arial" w:cs="Arial"/>
          <w:sz w:val="24"/>
          <w:szCs w:val="24"/>
        </w:rPr>
        <w:t>aproveitada, seja pelo maior nível de conhecimento</w:t>
      </w:r>
      <w:r w:rsidR="007B294D">
        <w:rPr>
          <w:rFonts w:ascii="Arial" w:hAnsi="Arial" w:cs="Arial"/>
          <w:sz w:val="24"/>
          <w:szCs w:val="24"/>
        </w:rPr>
        <w:t xml:space="preserve"> </w:t>
      </w:r>
      <w:r w:rsidRPr="005E72BF">
        <w:rPr>
          <w:rFonts w:ascii="Arial" w:hAnsi="Arial" w:cs="Arial"/>
          <w:sz w:val="24"/>
          <w:szCs w:val="24"/>
        </w:rPr>
        <w:t>que lhe deu vantagem nos acertos, seja no título</w:t>
      </w:r>
      <w:r w:rsidR="00181B27">
        <w:rPr>
          <w:rFonts w:ascii="Arial" w:hAnsi="Arial" w:cs="Arial"/>
          <w:sz w:val="24"/>
          <w:szCs w:val="24"/>
        </w:rPr>
        <w:t xml:space="preserve"> </w:t>
      </w:r>
      <w:r w:rsidRPr="005E72BF">
        <w:rPr>
          <w:rFonts w:ascii="Arial" w:hAnsi="Arial" w:cs="Arial"/>
          <w:sz w:val="24"/>
          <w:szCs w:val="24"/>
        </w:rPr>
        <w:t>que lhe deu pontuação de classificação maior.</w:t>
      </w:r>
    </w:p>
    <w:p w:rsidR="00FE1791" w:rsidRDefault="00FE1791" w:rsidP="000A6489">
      <w:pPr>
        <w:pStyle w:val="Normal1"/>
        <w:spacing w:line="360" w:lineRule="auto"/>
        <w:ind w:firstLine="113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F1691" w:rsidRPr="005E72BF" w:rsidRDefault="000A6489" w:rsidP="000A6489">
      <w:pPr>
        <w:pStyle w:val="Normal1"/>
        <w:spacing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72BF">
        <w:rPr>
          <w:rFonts w:ascii="Arial" w:eastAsia="Times New Roman" w:hAnsi="Arial" w:cs="Arial"/>
          <w:b/>
          <w:color w:val="000000"/>
          <w:sz w:val="24"/>
          <w:szCs w:val="24"/>
        </w:rPr>
        <w:t>REQUE</w:t>
      </w:r>
      <w:r w:rsidR="00FE1791">
        <w:rPr>
          <w:rFonts w:ascii="Arial" w:eastAsia="Times New Roman" w:hAnsi="Arial" w:cs="Arial"/>
          <w:b/>
          <w:color w:val="000000"/>
          <w:sz w:val="24"/>
          <w:szCs w:val="24"/>
        </w:rPr>
        <w:t>IRO À</w:t>
      </w:r>
      <w:r w:rsidR="006F1691" w:rsidRPr="005E72B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MESA,</w:t>
      </w:r>
      <w:r w:rsidR="006F1691" w:rsidRPr="005E72BF">
        <w:rPr>
          <w:rFonts w:ascii="Arial" w:eastAsia="Times New Roman" w:hAnsi="Arial" w:cs="Arial"/>
          <w:color w:val="000000"/>
          <w:sz w:val="24"/>
          <w:szCs w:val="24"/>
        </w:rPr>
        <w:t xml:space="preserve"> observadas as formalidades regimentais, que seja oficiado ao Excelentíssimo Senhor Prefeito Municipal Mamoru Nakashima, para que seja enviado a esta Casa de Leis as seguintes informações, dentro do prazo legal, a saber:</w:t>
      </w:r>
    </w:p>
    <w:p w:rsidR="00B32BD3" w:rsidRDefault="00B32BD3" w:rsidP="000A648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2BF">
        <w:rPr>
          <w:rFonts w:ascii="Arial" w:hAnsi="Arial" w:cs="Arial"/>
          <w:sz w:val="24"/>
          <w:szCs w:val="24"/>
        </w:rPr>
        <w:t>Durante a carreira para a qual logrou êxito no concurso logrou conquistar nível escolar maior do que aquele do provimento inicial, essa conquista deveria ser levada à conta da meritocracia em um sistema de plano de cargos que a considere individualmente</w:t>
      </w:r>
      <w:r w:rsidR="00AD470B" w:rsidRPr="005E72BF">
        <w:rPr>
          <w:rFonts w:ascii="Arial" w:hAnsi="Arial" w:cs="Arial"/>
          <w:sz w:val="24"/>
          <w:szCs w:val="24"/>
        </w:rPr>
        <w:t>?</w:t>
      </w:r>
    </w:p>
    <w:p w:rsidR="006F36F6" w:rsidRDefault="006F36F6" w:rsidP="000A6489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3DC9" w:rsidRDefault="00173DC9" w:rsidP="000A648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2BF">
        <w:rPr>
          <w:rFonts w:ascii="Arial" w:eastAsia="Times New Roman" w:hAnsi="Arial" w:cs="Arial"/>
          <w:color w:val="000000"/>
          <w:sz w:val="24"/>
          <w:szCs w:val="24"/>
        </w:rPr>
        <w:t>Se existe projeto de Plano de Carreira ou Reforma Administrativa para esses servidores público?</w:t>
      </w:r>
      <w:r w:rsidR="007B29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E72BF">
        <w:rPr>
          <w:rFonts w:ascii="Arial" w:hAnsi="Arial" w:cs="Arial"/>
          <w:sz w:val="24"/>
          <w:szCs w:val="24"/>
        </w:rPr>
        <w:t xml:space="preserve">O executivo tem projeto </w:t>
      </w:r>
      <w:r w:rsidR="005E72BF" w:rsidRPr="005E72BF">
        <w:rPr>
          <w:rFonts w:ascii="Arial" w:hAnsi="Arial" w:cs="Arial"/>
          <w:sz w:val="24"/>
          <w:szCs w:val="24"/>
        </w:rPr>
        <w:t>para a</w:t>
      </w:r>
      <w:r w:rsidR="007B294D">
        <w:rPr>
          <w:rFonts w:ascii="Arial" w:hAnsi="Arial" w:cs="Arial"/>
          <w:sz w:val="24"/>
          <w:szCs w:val="24"/>
        </w:rPr>
        <w:t xml:space="preserve"> </w:t>
      </w:r>
      <w:r w:rsidR="005E72BF" w:rsidRPr="005E72BF">
        <w:rPr>
          <w:rFonts w:ascii="Arial" w:hAnsi="Arial" w:cs="Arial"/>
          <w:sz w:val="24"/>
          <w:szCs w:val="24"/>
        </w:rPr>
        <w:t xml:space="preserve">reestruturação </w:t>
      </w:r>
      <w:r w:rsidRPr="005E72BF">
        <w:rPr>
          <w:rFonts w:ascii="Arial" w:hAnsi="Arial" w:cs="Arial"/>
          <w:sz w:val="24"/>
          <w:szCs w:val="24"/>
        </w:rPr>
        <w:t>salarial para os servidores de carreira?</w:t>
      </w:r>
    </w:p>
    <w:p w:rsidR="007B294D" w:rsidRPr="007B294D" w:rsidRDefault="007B294D" w:rsidP="007B294D">
      <w:pPr>
        <w:pStyle w:val="PargrafodaLista"/>
        <w:rPr>
          <w:rFonts w:ascii="Arial" w:hAnsi="Arial" w:cs="Arial"/>
          <w:sz w:val="24"/>
          <w:szCs w:val="24"/>
        </w:rPr>
      </w:pPr>
    </w:p>
    <w:p w:rsidR="00173DC9" w:rsidRPr="005E72BF" w:rsidRDefault="00173DC9" w:rsidP="000A648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2BF">
        <w:rPr>
          <w:rFonts w:ascii="Arial" w:eastAsia="Times New Roman" w:hAnsi="Arial" w:cs="Arial"/>
          <w:color w:val="000000"/>
          <w:sz w:val="24"/>
          <w:szCs w:val="24"/>
        </w:rPr>
        <w:t>Quais medidas serão providenciadas após essa nova tratativa sobre os vencimentos?</w:t>
      </w:r>
    </w:p>
    <w:p w:rsidR="00173DC9" w:rsidRDefault="00173DC9" w:rsidP="000A648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2BF">
        <w:rPr>
          <w:rFonts w:ascii="Arial" w:eastAsia="Times New Roman" w:hAnsi="Arial" w:cs="Arial"/>
          <w:color w:val="000000"/>
          <w:sz w:val="24"/>
          <w:szCs w:val="24"/>
        </w:rPr>
        <w:t xml:space="preserve">Existe impedimento para que esses profissionais sejam </w:t>
      </w:r>
      <w:r w:rsidR="006F36F6" w:rsidRPr="005E72BF">
        <w:rPr>
          <w:rFonts w:ascii="Arial" w:eastAsia="Times New Roman" w:hAnsi="Arial" w:cs="Arial"/>
          <w:color w:val="000000"/>
          <w:sz w:val="24"/>
          <w:szCs w:val="24"/>
        </w:rPr>
        <w:t>reconhecidos</w:t>
      </w:r>
      <w:r w:rsidRPr="005E72BF">
        <w:rPr>
          <w:rFonts w:ascii="Arial" w:eastAsia="Times New Roman" w:hAnsi="Arial" w:cs="Arial"/>
          <w:color w:val="000000"/>
          <w:sz w:val="24"/>
          <w:szCs w:val="24"/>
        </w:rPr>
        <w:t xml:space="preserve"> pela</w:t>
      </w:r>
      <w:r w:rsidRPr="005E72BF">
        <w:rPr>
          <w:rFonts w:ascii="Arial" w:hAnsi="Arial" w:cs="Arial"/>
          <w:sz w:val="24"/>
          <w:szCs w:val="24"/>
        </w:rPr>
        <w:t xml:space="preserve"> meritocracia, de acordo com um sistema de plano de cargos, sendo considerado seu reconhecimento individualmente?</w:t>
      </w:r>
    </w:p>
    <w:p w:rsidR="007B294D" w:rsidRPr="007B294D" w:rsidRDefault="007B294D" w:rsidP="007B29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3DC9" w:rsidRDefault="00173DC9" w:rsidP="000A648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2BF">
        <w:rPr>
          <w:rFonts w:ascii="Arial" w:hAnsi="Arial" w:cs="Arial"/>
          <w:sz w:val="24"/>
          <w:szCs w:val="24"/>
        </w:rPr>
        <w:t>Existe algum plano de reposição salarial para os servidores público de carreira do nosso município?</w:t>
      </w:r>
    </w:p>
    <w:p w:rsidR="00FE1791" w:rsidRPr="00FE1791" w:rsidRDefault="00FE1791" w:rsidP="00FE17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E1791">
        <w:rPr>
          <w:rFonts w:ascii="Arial" w:hAnsi="Arial" w:cs="Arial"/>
          <w:sz w:val="24"/>
          <w:szCs w:val="24"/>
          <w:u w:val="single"/>
        </w:rPr>
        <w:lastRenderedPageBreak/>
        <w:t>Requerimento nº 6</w:t>
      </w:r>
      <w:r w:rsidR="00A36E2A">
        <w:rPr>
          <w:rFonts w:ascii="Arial" w:hAnsi="Arial" w:cs="Arial"/>
          <w:sz w:val="24"/>
          <w:szCs w:val="24"/>
          <w:u w:val="single"/>
        </w:rPr>
        <w:t>1</w:t>
      </w:r>
      <w:r w:rsidRPr="00FE1791">
        <w:rPr>
          <w:rFonts w:ascii="Arial" w:hAnsi="Arial" w:cs="Arial"/>
          <w:sz w:val="24"/>
          <w:szCs w:val="24"/>
          <w:u w:val="single"/>
        </w:rPr>
        <w:t>/2020 – fls. 04</w:t>
      </w:r>
    </w:p>
    <w:p w:rsidR="00FE1791" w:rsidRPr="00FE1791" w:rsidRDefault="00FE1791" w:rsidP="00FE17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E1791">
        <w:rPr>
          <w:rFonts w:ascii="Arial" w:hAnsi="Arial" w:cs="Arial"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-409465</wp:posOffset>
            </wp:positionV>
            <wp:extent cx="6480313" cy="1461053"/>
            <wp:effectExtent l="0" t="0" r="0" b="0"/>
            <wp:wrapSquare wrapText="bothSides"/>
            <wp:docPr id="6" name="Imagem 3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983" w:rsidRDefault="00173DC9" w:rsidP="000A648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2BF">
        <w:rPr>
          <w:rFonts w:ascii="Arial" w:hAnsi="Arial" w:cs="Arial"/>
          <w:sz w:val="24"/>
          <w:szCs w:val="24"/>
        </w:rPr>
        <w:t xml:space="preserve">O </w:t>
      </w:r>
      <w:r w:rsidR="00FE1791">
        <w:rPr>
          <w:rFonts w:ascii="Arial" w:hAnsi="Arial" w:cs="Arial"/>
          <w:sz w:val="24"/>
          <w:szCs w:val="24"/>
        </w:rPr>
        <w:t>Poder E</w:t>
      </w:r>
      <w:r w:rsidRPr="005E72BF">
        <w:rPr>
          <w:rFonts w:ascii="Arial" w:hAnsi="Arial" w:cs="Arial"/>
          <w:sz w:val="24"/>
          <w:szCs w:val="24"/>
        </w:rPr>
        <w:t xml:space="preserve">xecutivo tem projeto </w:t>
      </w:r>
      <w:r w:rsidR="005E72BF" w:rsidRPr="005E72BF">
        <w:rPr>
          <w:rFonts w:ascii="Arial" w:hAnsi="Arial" w:cs="Arial"/>
          <w:sz w:val="24"/>
          <w:szCs w:val="24"/>
        </w:rPr>
        <w:t>para a</w:t>
      </w:r>
      <w:r w:rsidRPr="005E72BF">
        <w:rPr>
          <w:rFonts w:ascii="Arial" w:hAnsi="Arial" w:cs="Arial"/>
          <w:sz w:val="24"/>
          <w:szCs w:val="24"/>
        </w:rPr>
        <w:t xml:space="preserve"> reestruturação</w:t>
      </w:r>
      <w:r w:rsidR="006F36F6">
        <w:rPr>
          <w:rFonts w:ascii="Arial" w:hAnsi="Arial" w:cs="Arial"/>
          <w:sz w:val="24"/>
          <w:szCs w:val="24"/>
        </w:rPr>
        <w:t xml:space="preserve"> e reforma administrativa</w:t>
      </w:r>
      <w:r w:rsidRPr="005E72BF">
        <w:rPr>
          <w:rFonts w:ascii="Arial" w:hAnsi="Arial" w:cs="Arial"/>
          <w:sz w:val="24"/>
          <w:szCs w:val="24"/>
        </w:rPr>
        <w:t xml:space="preserve"> para os servidores de carreira?</w:t>
      </w:r>
    </w:p>
    <w:p w:rsidR="007B294D" w:rsidRDefault="007B294D" w:rsidP="007B29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294D" w:rsidRDefault="007B294D" w:rsidP="007B29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1691" w:rsidRDefault="006F1691" w:rsidP="007B294D">
      <w:pPr>
        <w:jc w:val="center"/>
        <w:rPr>
          <w:rFonts w:ascii="Arial" w:hAnsi="Arial" w:cs="Arial"/>
          <w:sz w:val="24"/>
          <w:szCs w:val="24"/>
        </w:rPr>
      </w:pPr>
      <w:r w:rsidRPr="005E72BF">
        <w:rPr>
          <w:rFonts w:ascii="Arial" w:hAnsi="Arial" w:cs="Arial"/>
          <w:sz w:val="24"/>
          <w:szCs w:val="24"/>
        </w:rPr>
        <w:t>Plenário Vereador Maurício Alves Braz, em 0</w:t>
      </w:r>
      <w:r w:rsidR="00CE6983" w:rsidRPr="005E72BF">
        <w:rPr>
          <w:rFonts w:ascii="Arial" w:hAnsi="Arial" w:cs="Arial"/>
          <w:sz w:val="24"/>
          <w:szCs w:val="24"/>
        </w:rPr>
        <w:t>1</w:t>
      </w:r>
      <w:r w:rsidRPr="005E72BF">
        <w:rPr>
          <w:rFonts w:ascii="Arial" w:hAnsi="Arial" w:cs="Arial"/>
          <w:sz w:val="24"/>
          <w:szCs w:val="24"/>
        </w:rPr>
        <w:t xml:space="preserve"> de </w:t>
      </w:r>
      <w:r w:rsidR="006F36F6">
        <w:rPr>
          <w:rFonts w:ascii="Arial" w:hAnsi="Arial" w:cs="Arial"/>
          <w:sz w:val="24"/>
          <w:szCs w:val="24"/>
        </w:rPr>
        <w:t>Junho</w:t>
      </w:r>
      <w:r w:rsidRPr="005E72BF">
        <w:rPr>
          <w:rFonts w:ascii="Arial" w:hAnsi="Arial" w:cs="Arial"/>
          <w:sz w:val="24"/>
          <w:szCs w:val="24"/>
        </w:rPr>
        <w:t xml:space="preserve"> de 2020.</w:t>
      </w:r>
    </w:p>
    <w:p w:rsidR="007B294D" w:rsidRDefault="007B294D" w:rsidP="000A6489">
      <w:pPr>
        <w:jc w:val="both"/>
        <w:rPr>
          <w:rFonts w:ascii="Arial" w:hAnsi="Arial" w:cs="Arial"/>
          <w:sz w:val="24"/>
          <w:szCs w:val="24"/>
        </w:rPr>
      </w:pPr>
    </w:p>
    <w:p w:rsidR="007B294D" w:rsidRDefault="007B294D" w:rsidP="000A6489">
      <w:pPr>
        <w:jc w:val="both"/>
        <w:rPr>
          <w:rFonts w:ascii="Arial" w:hAnsi="Arial" w:cs="Arial"/>
          <w:sz w:val="24"/>
          <w:szCs w:val="24"/>
        </w:rPr>
      </w:pPr>
    </w:p>
    <w:p w:rsidR="00CE6983" w:rsidRPr="005E72BF" w:rsidRDefault="00CE6983" w:rsidP="006F16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:rsidR="006F1691" w:rsidRPr="005E72BF" w:rsidRDefault="006F1691" w:rsidP="006F16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:rsidR="006F1691" w:rsidRPr="005E72BF" w:rsidRDefault="006F1691" w:rsidP="006F16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5E72B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______________________</w:t>
      </w:r>
    </w:p>
    <w:p w:rsidR="006F1691" w:rsidRPr="007B294D" w:rsidRDefault="006F1691" w:rsidP="006F16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  <w:r w:rsidRPr="007B294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DAVID RIBEIRO DA SILVA</w:t>
      </w:r>
    </w:p>
    <w:p w:rsidR="006F1691" w:rsidRPr="007B294D" w:rsidRDefault="006F1691" w:rsidP="006F16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  <w:r w:rsidRPr="007B294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David Neto</w:t>
      </w:r>
    </w:p>
    <w:p w:rsidR="006F1691" w:rsidRPr="007B294D" w:rsidRDefault="006F1691" w:rsidP="006F16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7B294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Vereador</w:t>
      </w:r>
    </w:p>
    <w:sectPr w:rsidR="006F1691" w:rsidRPr="007B294D" w:rsidSect="00AD470B">
      <w:headerReference w:type="default" r:id="rId8"/>
      <w:pgSz w:w="11906" w:h="16838"/>
      <w:pgMar w:top="1417" w:right="170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5F" w:rsidRDefault="00B3785F" w:rsidP="00DA522D">
      <w:pPr>
        <w:spacing w:after="0" w:line="240" w:lineRule="auto"/>
      </w:pPr>
      <w:r>
        <w:separator/>
      </w:r>
    </w:p>
  </w:endnote>
  <w:endnote w:type="continuationSeparator" w:id="1">
    <w:p w:rsidR="00B3785F" w:rsidRDefault="00B3785F" w:rsidP="00DA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5F" w:rsidRDefault="00B3785F" w:rsidP="00DA522D">
      <w:pPr>
        <w:spacing w:after="0" w:line="240" w:lineRule="auto"/>
      </w:pPr>
      <w:r>
        <w:separator/>
      </w:r>
    </w:p>
  </w:footnote>
  <w:footnote w:type="continuationSeparator" w:id="1">
    <w:p w:rsidR="00B3785F" w:rsidRDefault="00B3785F" w:rsidP="00DA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2D" w:rsidRDefault="00DA522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5865495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2143"/>
    <w:multiLevelType w:val="hybridMultilevel"/>
    <w:tmpl w:val="B06CA3F2"/>
    <w:lvl w:ilvl="0" w:tplc="1696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3D4A8E"/>
    <w:multiLevelType w:val="multilevel"/>
    <w:tmpl w:val="3A9282BC"/>
    <w:lvl w:ilvl="0">
      <w:start w:val="1"/>
      <w:numFmt w:val="decimal"/>
      <w:lvlText w:val="%1-"/>
      <w:lvlJc w:val="left"/>
      <w:pPr>
        <w:ind w:left="3762" w:hanging="360"/>
      </w:pPr>
    </w:lvl>
    <w:lvl w:ilvl="1">
      <w:start w:val="1"/>
      <w:numFmt w:val="lowerLetter"/>
      <w:lvlText w:val="%2."/>
      <w:lvlJc w:val="left"/>
      <w:pPr>
        <w:ind w:left="4482" w:hanging="360"/>
      </w:pPr>
    </w:lvl>
    <w:lvl w:ilvl="2">
      <w:start w:val="1"/>
      <w:numFmt w:val="lowerRoman"/>
      <w:lvlText w:val="%3."/>
      <w:lvlJc w:val="right"/>
      <w:pPr>
        <w:ind w:left="5202" w:hanging="180"/>
      </w:pPr>
    </w:lvl>
    <w:lvl w:ilvl="3">
      <w:start w:val="1"/>
      <w:numFmt w:val="decimal"/>
      <w:lvlText w:val="%4."/>
      <w:lvlJc w:val="left"/>
      <w:pPr>
        <w:ind w:left="5922" w:hanging="360"/>
      </w:pPr>
    </w:lvl>
    <w:lvl w:ilvl="4">
      <w:start w:val="1"/>
      <w:numFmt w:val="lowerLetter"/>
      <w:lvlText w:val="%5."/>
      <w:lvlJc w:val="left"/>
      <w:pPr>
        <w:ind w:left="6642" w:hanging="360"/>
      </w:pPr>
    </w:lvl>
    <w:lvl w:ilvl="5">
      <w:start w:val="1"/>
      <w:numFmt w:val="lowerRoman"/>
      <w:lvlText w:val="%6."/>
      <w:lvlJc w:val="right"/>
      <w:pPr>
        <w:ind w:left="7362" w:hanging="180"/>
      </w:pPr>
    </w:lvl>
    <w:lvl w:ilvl="6">
      <w:start w:val="1"/>
      <w:numFmt w:val="decimal"/>
      <w:lvlText w:val="%7."/>
      <w:lvlJc w:val="left"/>
      <w:pPr>
        <w:ind w:left="8082" w:hanging="360"/>
      </w:pPr>
    </w:lvl>
    <w:lvl w:ilvl="7">
      <w:start w:val="1"/>
      <w:numFmt w:val="lowerLetter"/>
      <w:lvlText w:val="%8."/>
      <w:lvlJc w:val="left"/>
      <w:pPr>
        <w:ind w:left="8802" w:hanging="360"/>
      </w:pPr>
    </w:lvl>
    <w:lvl w:ilvl="8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6A4078CF"/>
    <w:multiLevelType w:val="hybridMultilevel"/>
    <w:tmpl w:val="2CF048CC"/>
    <w:lvl w:ilvl="0" w:tplc="49165CA2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6BA14E25"/>
    <w:multiLevelType w:val="hybridMultilevel"/>
    <w:tmpl w:val="E60C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9777E"/>
    <w:rsid w:val="00073265"/>
    <w:rsid w:val="000A6489"/>
    <w:rsid w:val="00120960"/>
    <w:rsid w:val="00173DC9"/>
    <w:rsid w:val="00181B27"/>
    <w:rsid w:val="001D2091"/>
    <w:rsid w:val="002E74A5"/>
    <w:rsid w:val="003450BE"/>
    <w:rsid w:val="0059777E"/>
    <w:rsid w:val="005E72BF"/>
    <w:rsid w:val="006208ED"/>
    <w:rsid w:val="006A6C22"/>
    <w:rsid w:val="006D2094"/>
    <w:rsid w:val="006F1691"/>
    <w:rsid w:val="006F36F6"/>
    <w:rsid w:val="007059C0"/>
    <w:rsid w:val="007B294D"/>
    <w:rsid w:val="00851D95"/>
    <w:rsid w:val="008529E3"/>
    <w:rsid w:val="009A4395"/>
    <w:rsid w:val="009D61B8"/>
    <w:rsid w:val="00A36E2A"/>
    <w:rsid w:val="00AD470B"/>
    <w:rsid w:val="00B32BD3"/>
    <w:rsid w:val="00B3785F"/>
    <w:rsid w:val="00B52DA7"/>
    <w:rsid w:val="00C621A3"/>
    <w:rsid w:val="00CE6983"/>
    <w:rsid w:val="00DA522D"/>
    <w:rsid w:val="00EA065C"/>
    <w:rsid w:val="00FC3E8E"/>
    <w:rsid w:val="00FE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7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32BD3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CE698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A5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522D"/>
  </w:style>
  <w:style w:type="paragraph" w:styleId="Rodap">
    <w:name w:val="footer"/>
    <w:basedOn w:val="Normal"/>
    <w:link w:val="RodapChar"/>
    <w:uiPriority w:val="99"/>
    <w:semiHidden/>
    <w:unhideWhenUsed/>
    <w:rsid w:val="00DA5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5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Curcio</dc:creator>
  <cp:lastModifiedBy>LEG-01</cp:lastModifiedBy>
  <cp:revision>9</cp:revision>
  <cp:lastPrinted>2020-06-02T13:41:00Z</cp:lastPrinted>
  <dcterms:created xsi:type="dcterms:W3CDTF">2020-06-01T19:57:00Z</dcterms:created>
  <dcterms:modified xsi:type="dcterms:W3CDTF">2020-06-02T13:42:00Z</dcterms:modified>
</cp:coreProperties>
</file>