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C35B6E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 w:rsidRPr="006D7ADB">
        <w:rPr>
          <w:b/>
        </w:rPr>
        <w:t>Projetos em deliberação - 37ª Sessão Ordinária de 2020</w:t>
      </w:r>
    </w:p>
    <w:bookmarkEnd w:id="0"/>
    <w:bookmarkEnd w:id="1"/>
    <w:bookmarkEnd w:id="2"/>
    <w:bookmarkEnd w:id="3"/>
    <w:p w:rsidR="006D7ADB" w:rsidRDefault="00C35B6E" w:rsidP="006D7ADB">
      <w:r>
        <w:rPr>
          <w:b/>
        </w:rPr>
        <w:t>Moção Nº 91/2020</w:t>
      </w:r>
    </w:p>
    <w:p w:rsidR="00422ACC" w:rsidRDefault="00C35B6E" w:rsidP="006D7ADB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João Batista Pereira de Souza</w:t>
      </w:r>
    </w:p>
    <w:p w:rsidR="00422ACC" w:rsidRDefault="00C35B6E" w:rsidP="006D7ADB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aplausos e congratulações ao Técnico em Gestão e Fiscal da Companhia de Saneamento do Estado de São Paulo o Sr. VALDEMIR</w:t>
      </w:r>
      <w:r>
        <w:rPr>
          <w:i/>
        </w:rPr>
        <w:t xml:space="preserve"> DE ASSIS LUZ.”</w:t>
      </w:r>
    </w:p>
    <w:p w:rsidR="00C35B6E" w:rsidRDefault="00C35B6E" w:rsidP="006D7ADB">
      <w:pPr>
        <w:rPr>
          <w:i/>
        </w:rPr>
      </w:pPr>
    </w:p>
    <w:p w:rsidR="00422ACC" w:rsidRDefault="00C35B6E" w:rsidP="006D7ADB">
      <w:pPr>
        <w:rPr>
          <w:i/>
        </w:rPr>
      </w:pPr>
      <w:r>
        <w:rPr>
          <w:b/>
        </w:rPr>
        <w:t>Moção Nº 93/2020</w:t>
      </w:r>
    </w:p>
    <w:p w:rsidR="00422ACC" w:rsidRPr="00C35B6E" w:rsidRDefault="00C35B6E" w:rsidP="006D7ADB">
      <w:r>
        <w:rPr>
          <w:b/>
        </w:rPr>
        <w:t>Autoria</w:t>
      </w:r>
      <w:r w:rsidRPr="00C35B6E">
        <w:t>: De todos os Vereadores</w:t>
      </w:r>
    </w:p>
    <w:p w:rsidR="00422ACC" w:rsidRDefault="00C35B6E" w:rsidP="006D7ADB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votos de pesar pelo falecimento do Senhor Gumercindo Domingos de Lima”</w:t>
      </w:r>
    </w:p>
    <w:p w:rsidR="00C35B6E" w:rsidRDefault="00C35B6E" w:rsidP="006D7ADB">
      <w:pPr>
        <w:rPr>
          <w:i/>
        </w:rPr>
      </w:pPr>
    </w:p>
    <w:p w:rsidR="00422ACC" w:rsidRDefault="00C35B6E" w:rsidP="006D7ADB">
      <w:pPr>
        <w:rPr>
          <w:i/>
        </w:rPr>
      </w:pPr>
      <w:r>
        <w:rPr>
          <w:b/>
        </w:rPr>
        <w:t>Projeto de Resolução Nº 6/2020</w:t>
      </w:r>
    </w:p>
    <w:p w:rsidR="00422ACC" w:rsidRDefault="00C35B6E" w:rsidP="006D7ADB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Mesa Diretora 2019/2020</w:t>
      </w:r>
    </w:p>
    <w:p w:rsidR="00422ACC" w:rsidRDefault="00C35B6E" w:rsidP="006D7ADB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“Estabelece parâmetros par</w:t>
      </w:r>
      <w:r>
        <w:rPr>
          <w:i/>
        </w:rPr>
        <w:t>a concessão do adicional do nível universitário na forma do artigo 129, inciso V, da Lei Complementar Municipal n° 64, de 26 de dezembro de 2002, e disciplinado pela Lei Complementar Municipal n° 316, de 02 de dezembro de 2020, e dá outras providências.”</w:t>
      </w:r>
    </w:p>
    <w:p w:rsidR="00C35B6E" w:rsidRDefault="00C35B6E" w:rsidP="006D7ADB">
      <w:pPr>
        <w:rPr>
          <w:i/>
        </w:rPr>
      </w:pPr>
    </w:p>
    <w:p w:rsidR="00422ACC" w:rsidRDefault="00C35B6E" w:rsidP="006D7ADB">
      <w:pPr>
        <w:rPr>
          <w:i/>
        </w:rPr>
      </w:pPr>
      <w:r>
        <w:rPr>
          <w:b/>
        </w:rPr>
        <w:t>Projeto de Lei Nº 64/2020</w:t>
      </w:r>
    </w:p>
    <w:p w:rsidR="00422ACC" w:rsidRDefault="00C35B6E" w:rsidP="006D7ADB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422ACC" w:rsidRDefault="00C35B6E" w:rsidP="006D7ADB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"Dispõe sobre autorização a abertura de crédito extraordinário e de repasses as pessoas jurídicas de direito privado com ou sem fins lucrativos, de acordo com Lei Federal nº 14017/2020 (Lei Aldir</w:t>
      </w:r>
      <w:r>
        <w:rPr>
          <w:i/>
        </w:rPr>
        <w:t xml:space="preserve"> Blanc), que dispõe sobre ações emergenciais destinadas ao setor cultural"</w:t>
      </w:r>
    </w:p>
    <w:p w:rsidR="00C35B6E" w:rsidRDefault="00C35B6E" w:rsidP="006D7ADB">
      <w:pPr>
        <w:rPr>
          <w:i/>
        </w:rPr>
      </w:pPr>
    </w:p>
    <w:p w:rsidR="00422ACC" w:rsidRDefault="00C35B6E" w:rsidP="006D7ADB">
      <w:pPr>
        <w:rPr>
          <w:i/>
        </w:rPr>
      </w:pPr>
      <w:r>
        <w:rPr>
          <w:b/>
        </w:rPr>
        <w:t>Projeto de Lei Complementar Nº 317/2020</w:t>
      </w:r>
    </w:p>
    <w:p w:rsidR="00422ACC" w:rsidRDefault="00C35B6E" w:rsidP="006D7ADB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B62866" w:rsidRDefault="00C35B6E">
      <w:r>
        <w:rPr>
          <w:b/>
        </w:rPr>
        <w:t xml:space="preserve">Assunto: </w:t>
      </w:r>
      <w:r>
        <w:rPr>
          <w:i/>
        </w:rPr>
        <w:t>"Dispõe sobre a alteração dos incisos I e II do artigo 76 da Lei Complementar nº 245, de 27 de junho de 2</w:t>
      </w:r>
      <w:r>
        <w:rPr>
          <w:i/>
        </w:rPr>
        <w:t>014, em razão da promulgação da Emenda Constitucional nº 103, de 2019, e dá outras providências"</w:t>
      </w:r>
    </w:p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422ACC"/>
    <w:rsid w:val="00680A6B"/>
    <w:rsid w:val="006D7ADB"/>
    <w:rsid w:val="00B62866"/>
    <w:rsid w:val="00BD4C30"/>
    <w:rsid w:val="00C3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LEG-01</cp:lastModifiedBy>
  <cp:revision>4</cp:revision>
  <dcterms:created xsi:type="dcterms:W3CDTF">2018-04-03T13:03:00Z</dcterms:created>
  <dcterms:modified xsi:type="dcterms:W3CDTF">2020-12-08T16:35:00Z</dcterms:modified>
</cp:coreProperties>
</file>