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49" w:rsidRPr="00B4188A" w:rsidRDefault="00B632EB" w:rsidP="00C93BAF">
      <w:pPr>
        <w:jc w:val="center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 xml:space="preserve">PROJETO DE </w:t>
      </w:r>
      <w:r w:rsidR="000825B3" w:rsidRPr="00B4188A">
        <w:rPr>
          <w:b/>
          <w:sz w:val="24"/>
          <w:szCs w:val="24"/>
        </w:rPr>
        <w:t>LEI COMPLEMENTAR</w:t>
      </w:r>
      <w:r w:rsidRPr="00B4188A">
        <w:rPr>
          <w:b/>
          <w:sz w:val="24"/>
          <w:szCs w:val="24"/>
        </w:rPr>
        <w:t xml:space="preserve"> Nº       </w:t>
      </w:r>
      <w:r w:rsidR="00C93BAF" w:rsidRPr="00B4188A">
        <w:rPr>
          <w:b/>
          <w:sz w:val="24"/>
          <w:szCs w:val="24"/>
        </w:rPr>
        <w:t xml:space="preserve">, DE  </w:t>
      </w:r>
      <w:r w:rsidRPr="00B4188A">
        <w:rPr>
          <w:b/>
          <w:sz w:val="24"/>
          <w:szCs w:val="24"/>
        </w:rPr>
        <w:t xml:space="preserve">  </w:t>
      </w:r>
      <w:r w:rsidR="00C93BAF" w:rsidRPr="00B4188A">
        <w:rPr>
          <w:b/>
          <w:sz w:val="24"/>
          <w:szCs w:val="24"/>
        </w:rPr>
        <w:t>DE</w:t>
      </w:r>
      <w:r w:rsidRPr="00B4188A">
        <w:rPr>
          <w:b/>
          <w:sz w:val="24"/>
          <w:szCs w:val="24"/>
        </w:rPr>
        <w:t xml:space="preserve">    </w:t>
      </w:r>
      <w:r w:rsidR="00C93BAF" w:rsidRPr="00B4188A">
        <w:rPr>
          <w:b/>
          <w:sz w:val="24"/>
          <w:szCs w:val="24"/>
        </w:rPr>
        <w:t xml:space="preserve">  DE 2021.</w:t>
      </w:r>
    </w:p>
    <w:p w:rsidR="00C93BAF" w:rsidRPr="00B4188A" w:rsidRDefault="00C93BAF" w:rsidP="00B632EB">
      <w:pPr>
        <w:rPr>
          <w:sz w:val="24"/>
          <w:szCs w:val="24"/>
        </w:rPr>
      </w:pPr>
    </w:p>
    <w:p w:rsidR="00C93BAF" w:rsidRPr="00B4188A" w:rsidRDefault="00C93BAF" w:rsidP="003819A4">
      <w:pPr>
        <w:spacing w:line="360" w:lineRule="auto"/>
        <w:ind w:left="4253" w:right="-624"/>
        <w:jc w:val="both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>Altera a estrutura administrativa prevista na Lei Complementar</w:t>
      </w:r>
      <w:r w:rsidR="00F10DD3" w:rsidRPr="00B4188A">
        <w:rPr>
          <w:b/>
          <w:sz w:val="24"/>
          <w:szCs w:val="24"/>
        </w:rPr>
        <w:t xml:space="preserve"> </w:t>
      </w:r>
      <w:r w:rsidRPr="00B4188A">
        <w:rPr>
          <w:b/>
          <w:sz w:val="24"/>
          <w:szCs w:val="24"/>
        </w:rPr>
        <w:t xml:space="preserve">nº 65, de 26 de dezembro de 2002, para remanejar </w:t>
      </w:r>
      <w:r w:rsidR="00F10DD3" w:rsidRPr="00B4188A">
        <w:rPr>
          <w:b/>
          <w:sz w:val="24"/>
          <w:szCs w:val="24"/>
        </w:rPr>
        <w:t>o Departamento de Compras e Licitação, e sua estrutura administrativa da Secretaria Municipal de Finanças para a Secretaria Municipal de Administração e Modernização.</w:t>
      </w:r>
    </w:p>
    <w:p w:rsidR="00C93BAF" w:rsidRPr="00B4188A" w:rsidRDefault="00C93BAF" w:rsidP="003819A4">
      <w:pPr>
        <w:spacing w:line="360" w:lineRule="auto"/>
        <w:ind w:right="-624"/>
        <w:jc w:val="both"/>
        <w:rPr>
          <w:sz w:val="24"/>
          <w:szCs w:val="24"/>
        </w:rPr>
      </w:pPr>
    </w:p>
    <w:p w:rsidR="00586C77" w:rsidRPr="00B4188A" w:rsidRDefault="000825B3" w:rsidP="003819A4">
      <w:pPr>
        <w:spacing w:line="360" w:lineRule="auto"/>
        <w:ind w:right="-624"/>
        <w:jc w:val="both"/>
        <w:rPr>
          <w:sz w:val="24"/>
          <w:szCs w:val="24"/>
        </w:rPr>
      </w:pPr>
      <w:r w:rsidRPr="00B4188A">
        <w:rPr>
          <w:b/>
          <w:sz w:val="24"/>
          <w:szCs w:val="24"/>
        </w:rPr>
        <w:t>EDUARDO BOIGUES QUEROZ</w:t>
      </w:r>
      <w:r w:rsidRPr="00B4188A">
        <w:rPr>
          <w:sz w:val="24"/>
          <w:szCs w:val="24"/>
        </w:rPr>
        <w:t>, P</w:t>
      </w:r>
      <w:r w:rsidR="00B3492B" w:rsidRPr="00B4188A">
        <w:rPr>
          <w:sz w:val="24"/>
          <w:szCs w:val="24"/>
        </w:rPr>
        <w:t>refeito do Município de Itaquaquecetuba</w:t>
      </w:r>
      <w:r w:rsidR="00B632EB" w:rsidRPr="00B4188A">
        <w:rPr>
          <w:sz w:val="24"/>
          <w:szCs w:val="24"/>
        </w:rPr>
        <w:t xml:space="preserve"> </w:t>
      </w:r>
      <w:r w:rsidR="00B3492B" w:rsidRPr="00B4188A">
        <w:rPr>
          <w:sz w:val="24"/>
          <w:szCs w:val="24"/>
        </w:rPr>
        <w:t>-</w:t>
      </w:r>
      <w:r w:rsidR="003819A4">
        <w:rPr>
          <w:sz w:val="24"/>
          <w:szCs w:val="24"/>
        </w:rPr>
        <w:t xml:space="preserve"> </w:t>
      </w:r>
      <w:r w:rsidRPr="00B4188A">
        <w:rPr>
          <w:sz w:val="24"/>
          <w:szCs w:val="24"/>
        </w:rPr>
        <w:t>SP</w:t>
      </w:r>
      <w:r w:rsidR="00C93BAF" w:rsidRPr="00B4188A">
        <w:rPr>
          <w:sz w:val="24"/>
          <w:szCs w:val="24"/>
        </w:rPr>
        <w:t>,</w:t>
      </w:r>
      <w:r w:rsidR="00B3492B" w:rsidRPr="00B4188A">
        <w:rPr>
          <w:sz w:val="24"/>
          <w:szCs w:val="24"/>
        </w:rPr>
        <w:t xml:space="preserve"> no uso</w:t>
      </w:r>
      <w:r w:rsidR="00C93BAF" w:rsidRPr="00B4188A">
        <w:rPr>
          <w:sz w:val="24"/>
          <w:szCs w:val="24"/>
        </w:rPr>
        <w:t xml:space="preserve"> das atribuições que lhe </w:t>
      </w:r>
      <w:r w:rsidR="002255D2" w:rsidRPr="00B4188A">
        <w:rPr>
          <w:sz w:val="24"/>
          <w:szCs w:val="24"/>
        </w:rPr>
        <w:t>c</w:t>
      </w:r>
      <w:r w:rsidR="00B3492B" w:rsidRPr="00B4188A">
        <w:rPr>
          <w:sz w:val="24"/>
          <w:szCs w:val="24"/>
        </w:rPr>
        <w:t>onfer</w:t>
      </w:r>
      <w:r w:rsidR="002255D2" w:rsidRPr="00B4188A">
        <w:rPr>
          <w:sz w:val="24"/>
          <w:szCs w:val="24"/>
        </w:rPr>
        <w:t xml:space="preserve">e o art. 43, </w:t>
      </w:r>
      <w:r w:rsidR="00B657F3" w:rsidRPr="00B4188A">
        <w:rPr>
          <w:sz w:val="24"/>
          <w:szCs w:val="24"/>
        </w:rPr>
        <w:t>inciso II</w:t>
      </w:r>
      <w:r w:rsidR="002255D2" w:rsidRPr="00B4188A">
        <w:rPr>
          <w:sz w:val="24"/>
          <w:szCs w:val="24"/>
        </w:rPr>
        <w:t xml:space="preserve">, </w:t>
      </w:r>
      <w:r w:rsidR="00C93BAF" w:rsidRPr="00B4188A">
        <w:rPr>
          <w:sz w:val="24"/>
          <w:szCs w:val="24"/>
        </w:rPr>
        <w:t>da Lei Orgânica do Município</w:t>
      </w:r>
      <w:r w:rsidR="000E331C" w:rsidRPr="00B4188A">
        <w:rPr>
          <w:sz w:val="24"/>
          <w:szCs w:val="24"/>
        </w:rPr>
        <w:t>,</w:t>
      </w:r>
      <w:r w:rsidR="0034663C" w:rsidRPr="00B4188A">
        <w:rPr>
          <w:sz w:val="24"/>
          <w:szCs w:val="24"/>
        </w:rPr>
        <w:t xml:space="preserve"> </w:t>
      </w:r>
    </w:p>
    <w:p w:rsidR="00586C77" w:rsidRPr="00B4188A" w:rsidRDefault="00586C77" w:rsidP="003819A4">
      <w:pPr>
        <w:spacing w:line="360" w:lineRule="auto"/>
        <w:ind w:right="-624"/>
        <w:jc w:val="both"/>
        <w:rPr>
          <w:sz w:val="24"/>
          <w:szCs w:val="24"/>
        </w:rPr>
      </w:pPr>
    </w:p>
    <w:p w:rsidR="000825B3" w:rsidRPr="00B4188A" w:rsidRDefault="0034663C" w:rsidP="003819A4">
      <w:pPr>
        <w:spacing w:line="360" w:lineRule="auto"/>
        <w:ind w:right="-624"/>
        <w:jc w:val="both"/>
        <w:rPr>
          <w:sz w:val="24"/>
          <w:szCs w:val="24"/>
        </w:rPr>
      </w:pPr>
      <w:r w:rsidRPr="00B4188A">
        <w:rPr>
          <w:sz w:val="24"/>
          <w:szCs w:val="24"/>
        </w:rPr>
        <w:t>F</w:t>
      </w:r>
      <w:r w:rsidR="00B3492B" w:rsidRPr="00B4188A">
        <w:rPr>
          <w:sz w:val="24"/>
          <w:szCs w:val="24"/>
        </w:rPr>
        <w:t>aço saber que a Câmara Municipal Decreta e eu Sanciono a seguinte Lei Complementar:</w:t>
      </w:r>
      <w:r w:rsidR="006648E6" w:rsidRPr="00B4188A">
        <w:rPr>
          <w:sz w:val="24"/>
          <w:szCs w:val="24"/>
        </w:rPr>
        <w:t xml:space="preserve"> </w:t>
      </w:r>
    </w:p>
    <w:p w:rsidR="000825B3" w:rsidRPr="00B4188A" w:rsidRDefault="000825B3" w:rsidP="003819A4">
      <w:pPr>
        <w:spacing w:line="360" w:lineRule="auto"/>
        <w:ind w:right="-624"/>
        <w:jc w:val="both"/>
        <w:rPr>
          <w:sz w:val="24"/>
          <w:szCs w:val="24"/>
        </w:rPr>
      </w:pPr>
    </w:p>
    <w:p w:rsidR="006648E6" w:rsidRPr="00B4188A" w:rsidRDefault="00C93BAF" w:rsidP="003819A4">
      <w:pPr>
        <w:spacing w:line="360" w:lineRule="auto"/>
        <w:ind w:right="-624"/>
        <w:jc w:val="both"/>
        <w:rPr>
          <w:sz w:val="24"/>
          <w:szCs w:val="24"/>
        </w:rPr>
      </w:pPr>
      <w:r w:rsidRPr="00B4188A">
        <w:rPr>
          <w:sz w:val="24"/>
          <w:szCs w:val="24"/>
        </w:rPr>
        <w:t xml:space="preserve">Art. 1º </w:t>
      </w:r>
      <w:r w:rsidR="00B632EB" w:rsidRPr="00B4188A">
        <w:rPr>
          <w:sz w:val="24"/>
          <w:szCs w:val="24"/>
        </w:rPr>
        <w:t xml:space="preserve"> </w:t>
      </w:r>
      <w:r w:rsidR="00F10DD3" w:rsidRPr="00B4188A">
        <w:rPr>
          <w:sz w:val="24"/>
          <w:szCs w:val="24"/>
        </w:rPr>
        <w:t xml:space="preserve">O Departamento de Compras e Licitação, </w:t>
      </w:r>
      <w:r w:rsidR="006648E6" w:rsidRPr="00B4188A">
        <w:rPr>
          <w:sz w:val="24"/>
          <w:szCs w:val="24"/>
        </w:rPr>
        <w:t xml:space="preserve">e sua </w:t>
      </w:r>
      <w:r w:rsidR="00261225" w:rsidRPr="00B4188A">
        <w:rPr>
          <w:sz w:val="24"/>
          <w:szCs w:val="24"/>
        </w:rPr>
        <w:t xml:space="preserve">respectiva </w:t>
      </w:r>
      <w:r w:rsidR="006648E6" w:rsidRPr="00B4188A">
        <w:rPr>
          <w:sz w:val="24"/>
          <w:szCs w:val="24"/>
        </w:rPr>
        <w:t>estrutura administrativa, fica remanejad</w:t>
      </w:r>
      <w:r w:rsidR="00A24804" w:rsidRPr="00B4188A">
        <w:rPr>
          <w:sz w:val="24"/>
          <w:szCs w:val="24"/>
        </w:rPr>
        <w:t>o</w:t>
      </w:r>
      <w:r w:rsidR="006648E6" w:rsidRPr="00B4188A">
        <w:rPr>
          <w:sz w:val="24"/>
          <w:szCs w:val="24"/>
        </w:rPr>
        <w:t xml:space="preserve"> da Secretaria Municipal de </w:t>
      </w:r>
      <w:r w:rsidR="00F10DD3" w:rsidRPr="00B4188A">
        <w:rPr>
          <w:sz w:val="24"/>
          <w:szCs w:val="24"/>
        </w:rPr>
        <w:t>Finanças</w:t>
      </w:r>
      <w:r w:rsidR="006648E6" w:rsidRPr="00B4188A">
        <w:rPr>
          <w:sz w:val="24"/>
          <w:szCs w:val="24"/>
        </w:rPr>
        <w:t xml:space="preserve"> para a Secretaria Municipal d</w:t>
      </w:r>
      <w:r w:rsidR="00F10DD3" w:rsidRPr="00B4188A">
        <w:rPr>
          <w:sz w:val="24"/>
          <w:szCs w:val="24"/>
        </w:rPr>
        <w:t>e Administração e Modernização</w:t>
      </w:r>
    </w:p>
    <w:p w:rsidR="006648E6" w:rsidRPr="00B4188A" w:rsidRDefault="006648E6" w:rsidP="003819A4">
      <w:pPr>
        <w:spacing w:line="360" w:lineRule="auto"/>
        <w:ind w:right="-624"/>
        <w:jc w:val="both"/>
        <w:rPr>
          <w:sz w:val="24"/>
          <w:szCs w:val="24"/>
        </w:rPr>
      </w:pPr>
    </w:p>
    <w:p w:rsidR="006648E6" w:rsidRPr="00B4188A" w:rsidRDefault="006648E6" w:rsidP="003819A4">
      <w:pPr>
        <w:spacing w:line="360" w:lineRule="auto"/>
        <w:ind w:right="-624"/>
        <w:jc w:val="both"/>
        <w:rPr>
          <w:sz w:val="24"/>
          <w:szCs w:val="24"/>
        </w:rPr>
      </w:pPr>
      <w:r w:rsidRPr="00B4188A">
        <w:rPr>
          <w:sz w:val="24"/>
          <w:szCs w:val="24"/>
        </w:rPr>
        <w:t xml:space="preserve">Art. 2º </w:t>
      </w:r>
      <w:r w:rsidR="00B632EB" w:rsidRPr="00B4188A">
        <w:rPr>
          <w:sz w:val="24"/>
          <w:szCs w:val="24"/>
        </w:rPr>
        <w:t xml:space="preserve"> </w:t>
      </w:r>
      <w:r w:rsidRPr="00B4188A">
        <w:rPr>
          <w:sz w:val="24"/>
          <w:szCs w:val="24"/>
        </w:rPr>
        <w:t xml:space="preserve">As despesas </w:t>
      </w:r>
      <w:r w:rsidR="00A36C56" w:rsidRPr="00B4188A">
        <w:rPr>
          <w:sz w:val="24"/>
          <w:szCs w:val="24"/>
        </w:rPr>
        <w:t xml:space="preserve">decorrentes da execução da presente Lei Complementar, </w:t>
      </w:r>
      <w:r w:rsidRPr="00B4188A">
        <w:rPr>
          <w:sz w:val="24"/>
          <w:szCs w:val="24"/>
        </w:rPr>
        <w:t>correrão por conta própria do orçamento, suplementadas se necessário.</w:t>
      </w:r>
    </w:p>
    <w:p w:rsidR="006648E6" w:rsidRPr="00B4188A" w:rsidRDefault="006648E6" w:rsidP="003819A4">
      <w:pPr>
        <w:spacing w:line="360" w:lineRule="auto"/>
        <w:ind w:right="-624"/>
        <w:jc w:val="both"/>
        <w:rPr>
          <w:sz w:val="24"/>
          <w:szCs w:val="24"/>
        </w:rPr>
      </w:pPr>
    </w:p>
    <w:p w:rsidR="006648E6" w:rsidRPr="00B4188A" w:rsidRDefault="006648E6" w:rsidP="003819A4">
      <w:pPr>
        <w:spacing w:line="360" w:lineRule="auto"/>
        <w:ind w:right="-624"/>
        <w:jc w:val="both"/>
        <w:rPr>
          <w:sz w:val="24"/>
          <w:szCs w:val="24"/>
        </w:rPr>
      </w:pPr>
      <w:r w:rsidRPr="00B4188A">
        <w:rPr>
          <w:sz w:val="24"/>
          <w:szCs w:val="24"/>
        </w:rPr>
        <w:t xml:space="preserve">Art. 3º </w:t>
      </w:r>
      <w:r w:rsidR="00B632EB" w:rsidRPr="00B4188A">
        <w:rPr>
          <w:sz w:val="24"/>
          <w:szCs w:val="24"/>
        </w:rPr>
        <w:t xml:space="preserve"> </w:t>
      </w:r>
      <w:r w:rsidRPr="00B4188A">
        <w:rPr>
          <w:sz w:val="24"/>
          <w:szCs w:val="24"/>
        </w:rPr>
        <w:t>Est</w:t>
      </w:r>
      <w:r w:rsidR="00A36C56" w:rsidRPr="00B4188A">
        <w:rPr>
          <w:sz w:val="24"/>
          <w:szCs w:val="24"/>
        </w:rPr>
        <w:t>a</w:t>
      </w:r>
      <w:r w:rsidRPr="00B4188A">
        <w:rPr>
          <w:sz w:val="24"/>
          <w:szCs w:val="24"/>
        </w:rPr>
        <w:t xml:space="preserve"> </w:t>
      </w:r>
      <w:r w:rsidR="00A36C56" w:rsidRPr="00B4188A">
        <w:rPr>
          <w:sz w:val="24"/>
          <w:szCs w:val="24"/>
        </w:rPr>
        <w:t>Lei Complementar</w:t>
      </w:r>
      <w:r w:rsidRPr="00B4188A">
        <w:rPr>
          <w:sz w:val="24"/>
          <w:szCs w:val="24"/>
        </w:rPr>
        <w:t xml:space="preserve"> entra em </w:t>
      </w:r>
      <w:r w:rsidR="00A24804" w:rsidRPr="00B4188A">
        <w:rPr>
          <w:sz w:val="24"/>
          <w:szCs w:val="24"/>
        </w:rPr>
        <w:t xml:space="preserve">vigor na data de sua publicação, revogando o artigo 12, </w:t>
      </w:r>
      <w:r w:rsidR="00A24804" w:rsidRPr="00B4188A">
        <w:rPr>
          <w:i/>
          <w:sz w:val="24"/>
          <w:szCs w:val="24"/>
        </w:rPr>
        <w:t>caput</w:t>
      </w:r>
      <w:r w:rsidR="00A24804" w:rsidRPr="00B4188A">
        <w:rPr>
          <w:sz w:val="24"/>
          <w:szCs w:val="24"/>
        </w:rPr>
        <w:t xml:space="preserve"> e parágrafo único da Lei Complementar nº 236, de 28 de março de 2014.</w:t>
      </w:r>
    </w:p>
    <w:p w:rsidR="006648E6" w:rsidRPr="00B4188A" w:rsidRDefault="006648E6" w:rsidP="003819A4">
      <w:pPr>
        <w:spacing w:line="360" w:lineRule="auto"/>
        <w:ind w:right="-624"/>
        <w:jc w:val="both"/>
        <w:rPr>
          <w:sz w:val="24"/>
          <w:szCs w:val="24"/>
        </w:rPr>
      </w:pPr>
      <w:bookmarkStart w:id="0" w:name="_GoBack"/>
      <w:bookmarkEnd w:id="0"/>
    </w:p>
    <w:p w:rsidR="00E256B3" w:rsidRPr="00B4188A" w:rsidRDefault="006648E6" w:rsidP="003819A4">
      <w:pPr>
        <w:spacing w:line="360" w:lineRule="auto"/>
        <w:ind w:right="-624"/>
        <w:jc w:val="both"/>
        <w:rPr>
          <w:sz w:val="24"/>
          <w:szCs w:val="24"/>
        </w:rPr>
      </w:pPr>
      <w:r w:rsidRPr="00B4188A">
        <w:rPr>
          <w:b/>
          <w:sz w:val="24"/>
          <w:szCs w:val="24"/>
        </w:rPr>
        <w:t>PREFEITURA MUNICIPAL DE ITAQUAQUECETUBA</w:t>
      </w:r>
      <w:r w:rsidR="00B632EB" w:rsidRPr="00B4188A">
        <w:rPr>
          <w:sz w:val="24"/>
          <w:szCs w:val="24"/>
        </w:rPr>
        <w:t xml:space="preserve">, em       de       </w:t>
      </w:r>
      <w:r w:rsidRPr="00B4188A">
        <w:rPr>
          <w:sz w:val="24"/>
          <w:szCs w:val="24"/>
        </w:rPr>
        <w:t xml:space="preserve"> de 202</w:t>
      </w:r>
      <w:r w:rsidR="00B15CD1" w:rsidRPr="00B4188A">
        <w:rPr>
          <w:sz w:val="24"/>
          <w:szCs w:val="24"/>
        </w:rPr>
        <w:t>1</w:t>
      </w:r>
      <w:r w:rsidRPr="00B4188A">
        <w:rPr>
          <w:sz w:val="24"/>
          <w:szCs w:val="24"/>
        </w:rPr>
        <w:t xml:space="preserve">, </w:t>
      </w:r>
      <w:r w:rsidR="009B6B1B" w:rsidRPr="00B4188A">
        <w:rPr>
          <w:sz w:val="24"/>
          <w:szCs w:val="24"/>
        </w:rPr>
        <w:t>460º da Fundação da Cidade e 6</w:t>
      </w:r>
      <w:r w:rsidR="00E256B3" w:rsidRPr="00B4188A">
        <w:rPr>
          <w:sz w:val="24"/>
          <w:szCs w:val="24"/>
        </w:rPr>
        <w:t>7</w:t>
      </w:r>
      <w:r w:rsidR="009B6B1B" w:rsidRPr="00B4188A">
        <w:rPr>
          <w:sz w:val="24"/>
          <w:szCs w:val="24"/>
        </w:rPr>
        <w:t xml:space="preserve"> da </w:t>
      </w:r>
      <w:r w:rsidR="00E256B3" w:rsidRPr="00B4188A">
        <w:rPr>
          <w:sz w:val="24"/>
          <w:szCs w:val="24"/>
        </w:rPr>
        <w:t>E</w:t>
      </w:r>
      <w:r w:rsidR="009B6B1B" w:rsidRPr="00B4188A">
        <w:rPr>
          <w:sz w:val="24"/>
          <w:szCs w:val="24"/>
        </w:rPr>
        <w:t>mancipação</w:t>
      </w:r>
      <w:r w:rsidR="00E256B3" w:rsidRPr="00B4188A">
        <w:rPr>
          <w:sz w:val="24"/>
          <w:szCs w:val="24"/>
        </w:rPr>
        <w:t xml:space="preserve"> Político-Administrativa do Município.</w:t>
      </w:r>
    </w:p>
    <w:p w:rsidR="00E256B3" w:rsidRPr="00B4188A" w:rsidRDefault="00E256B3" w:rsidP="00B632EB">
      <w:pPr>
        <w:ind w:right="-626"/>
        <w:jc w:val="both"/>
        <w:rPr>
          <w:sz w:val="24"/>
          <w:szCs w:val="24"/>
        </w:rPr>
      </w:pPr>
    </w:p>
    <w:p w:rsidR="00E256B3" w:rsidRDefault="00E256B3" w:rsidP="00B632EB">
      <w:pPr>
        <w:ind w:right="-626"/>
        <w:jc w:val="both"/>
        <w:rPr>
          <w:sz w:val="24"/>
          <w:szCs w:val="24"/>
        </w:rPr>
      </w:pPr>
    </w:p>
    <w:p w:rsidR="00B4188A" w:rsidRDefault="00B4188A" w:rsidP="00B632EB">
      <w:pPr>
        <w:ind w:right="-626"/>
        <w:jc w:val="both"/>
        <w:rPr>
          <w:sz w:val="24"/>
          <w:szCs w:val="24"/>
        </w:rPr>
      </w:pPr>
    </w:p>
    <w:p w:rsidR="00B4188A" w:rsidRPr="00B4188A" w:rsidRDefault="00B4188A" w:rsidP="00B632EB">
      <w:pPr>
        <w:ind w:right="-626"/>
        <w:jc w:val="both"/>
        <w:rPr>
          <w:sz w:val="24"/>
          <w:szCs w:val="24"/>
        </w:rPr>
      </w:pPr>
    </w:p>
    <w:p w:rsidR="00E256B3" w:rsidRPr="00B4188A" w:rsidRDefault="00E256B3" w:rsidP="00B632EB">
      <w:pPr>
        <w:ind w:right="-626"/>
        <w:jc w:val="both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>EDUARDO BOIGUES QUERO</w:t>
      </w:r>
      <w:r w:rsidR="00D210D0" w:rsidRPr="00B4188A">
        <w:rPr>
          <w:b/>
          <w:sz w:val="24"/>
          <w:szCs w:val="24"/>
        </w:rPr>
        <w:t>Z</w:t>
      </w:r>
    </w:p>
    <w:p w:rsidR="00E256B3" w:rsidRPr="00B4188A" w:rsidRDefault="00E256B3" w:rsidP="00B632EB">
      <w:pPr>
        <w:ind w:right="-626"/>
        <w:jc w:val="both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>Prefeito</w:t>
      </w:r>
    </w:p>
    <w:p w:rsidR="00E256B3" w:rsidRPr="00B4188A" w:rsidRDefault="00E256B3" w:rsidP="00B632EB">
      <w:pPr>
        <w:ind w:right="-626"/>
        <w:jc w:val="both"/>
        <w:rPr>
          <w:b/>
          <w:sz w:val="24"/>
          <w:szCs w:val="24"/>
        </w:rPr>
      </w:pPr>
    </w:p>
    <w:p w:rsidR="00E256B3" w:rsidRPr="00B4188A" w:rsidRDefault="00E256B3" w:rsidP="00B632EB">
      <w:pPr>
        <w:ind w:right="-626"/>
        <w:jc w:val="both"/>
        <w:rPr>
          <w:sz w:val="24"/>
          <w:szCs w:val="24"/>
        </w:rPr>
      </w:pPr>
    </w:p>
    <w:p w:rsidR="00C93BAF" w:rsidRPr="00B4188A" w:rsidRDefault="00C93BAF" w:rsidP="00B632EB">
      <w:pPr>
        <w:ind w:right="-626"/>
        <w:jc w:val="both"/>
        <w:rPr>
          <w:sz w:val="24"/>
          <w:szCs w:val="24"/>
        </w:rPr>
      </w:pPr>
    </w:p>
    <w:p w:rsidR="00B23C67" w:rsidRDefault="00B23C67" w:rsidP="00B4188A">
      <w:pPr>
        <w:spacing w:before="120" w:after="120"/>
        <w:ind w:left="-567" w:right="-285" w:firstLine="567"/>
        <w:rPr>
          <w:b/>
          <w:color w:val="000000"/>
          <w:sz w:val="24"/>
          <w:szCs w:val="24"/>
          <w:lang w:eastAsia="pt-BR"/>
        </w:rPr>
      </w:pPr>
    </w:p>
    <w:p w:rsidR="00B4188A" w:rsidRPr="00B4188A" w:rsidRDefault="00B4188A" w:rsidP="00B4188A">
      <w:pPr>
        <w:spacing w:before="120" w:after="120"/>
        <w:ind w:left="-567" w:right="-285" w:firstLine="567"/>
        <w:rPr>
          <w:b/>
          <w:color w:val="000000"/>
          <w:sz w:val="24"/>
          <w:szCs w:val="24"/>
          <w:lang w:eastAsia="pt-BR"/>
        </w:rPr>
      </w:pPr>
      <w:r w:rsidRPr="00B4188A">
        <w:rPr>
          <w:b/>
          <w:color w:val="000000"/>
          <w:sz w:val="24"/>
          <w:szCs w:val="24"/>
          <w:lang w:eastAsia="pt-BR"/>
        </w:rPr>
        <w:t xml:space="preserve">Ofício nº </w:t>
      </w:r>
      <w:r w:rsidR="000D2EC6">
        <w:rPr>
          <w:b/>
          <w:color w:val="000000"/>
          <w:sz w:val="24"/>
          <w:szCs w:val="24"/>
          <w:lang w:eastAsia="pt-BR"/>
        </w:rPr>
        <w:t xml:space="preserve"> </w:t>
      </w:r>
      <w:r w:rsidR="00B23C67">
        <w:rPr>
          <w:b/>
          <w:color w:val="000000"/>
          <w:sz w:val="24"/>
          <w:szCs w:val="24"/>
          <w:lang w:eastAsia="pt-BR"/>
        </w:rPr>
        <w:t>270</w:t>
      </w:r>
      <w:r w:rsidRPr="00B4188A">
        <w:rPr>
          <w:b/>
          <w:color w:val="000000"/>
          <w:sz w:val="24"/>
          <w:szCs w:val="24"/>
          <w:lang w:eastAsia="pt-BR"/>
        </w:rPr>
        <w:t>/GABPREF/2021</w:t>
      </w:r>
    </w:p>
    <w:p w:rsidR="000E331C" w:rsidRPr="00B4188A" w:rsidRDefault="00B4188A" w:rsidP="00B4188A">
      <w:pPr>
        <w:spacing w:before="120" w:after="120"/>
        <w:ind w:left="-567" w:right="-285" w:firstLine="567"/>
        <w:rPr>
          <w:b/>
          <w:color w:val="000000"/>
          <w:sz w:val="24"/>
          <w:szCs w:val="24"/>
          <w:lang w:eastAsia="pt-BR"/>
        </w:rPr>
      </w:pPr>
      <w:r w:rsidRPr="00B4188A">
        <w:rPr>
          <w:b/>
          <w:color w:val="000000"/>
          <w:sz w:val="24"/>
          <w:szCs w:val="24"/>
          <w:lang w:eastAsia="pt-BR"/>
        </w:rPr>
        <w:t>Assunto: Mensagem de Projeto de Lei Complementar</w:t>
      </w:r>
    </w:p>
    <w:p w:rsidR="000E331C" w:rsidRPr="00B4188A" w:rsidRDefault="000E331C" w:rsidP="000E331C">
      <w:pPr>
        <w:spacing w:before="120" w:after="120"/>
        <w:ind w:left="-567" w:right="-285" w:firstLine="567"/>
        <w:jc w:val="both"/>
        <w:rPr>
          <w:color w:val="000000"/>
          <w:sz w:val="24"/>
          <w:szCs w:val="24"/>
          <w:lang w:eastAsia="pt-BR"/>
        </w:rPr>
      </w:pPr>
    </w:p>
    <w:p w:rsidR="000E331C" w:rsidRPr="00B4188A" w:rsidRDefault="000E331C" w:rsidP="000E331C">
      <w:pPr>
        <w:spacing w:before="120" w:after="120"/>
        <w:ind w:left="-567" w:right="-285" w:firstLine="567"/>
        <w:jc w:val="both"/>
        <w:rPr>
          <w:color w:val="000000"/>
          <w:sz w:val="24"/>
          <w:szCs w:val="24"/>
          <w:lang w:eastAsia="pt-BR"/>
        </w:rPr>
      </w:pPr>
    </w:p>
    <w:p w:rsidR="000E331C" w:rsidRPr="00B4188A" w:rsidRDefault="000E331C" w:rsidP="000E331C">
      <w:pPr>
        <w:spacing w:before="120" w:after="120"/>
        <w:ind w:left="-567" w:right="-285" w:firstLine="567"/>
        <w:jc w:val="both"/>
        <w:rPr>
          <w:b/>
          <w:color w:val="000000"/>
          <w:sz w:val="24"/>
          <w:szCs w:val="24"/>
          <w:lang w:eastAsia="pt-BR"/>
        </w:rPr>
      </w:pPr>
      <w:r w:rsidRPr="00B4188A">
        <w:rPr>
          <w:b/>
          <w:color w:val="000000"/>
          <w:sz w:val="24"/>
          <w:szCs w:val="24"/>
          <w:lang w:eastAsia="pt-BR"/>
        </w:rPr>
        <w:t>Excelentíssimo Senhor Vereador Presidente,</w:t>
      </w:r>
    </w:p>
    <w:p w:rsidR="00B4188A" w:rsidRPr="00B4188A" w:rsidRDefault="00B4188A" w:rsidP="00B4188A">
      <w:pPr>
        <w:spacing w:before="120" w:after="120"/>
        <w:ind w:right="-285"/>
        <w:jc w:val="both"/>
        <w:rPr>
          <w:b/>
          <w:color w:val="000000"/>
          <w:sz w:val="24"/>
          <w:szCs w:val="24"/>
          <w:lang w:eastAsia="pt-BR"/>
        </w:rPr>
      </w:pPr>
    </w:p>
    <w:p w:rsidR="000E331C" w:rsidRPr="00B4188A" w:rsidRDefault="000E331C" w:rsidP="000E331C">
      <w:pPr>
        <w:spacing w:before="120" w:after="120"/>
        <w:ind w:left="-567" w:right="-285" w:firstLine="567"/>
        <w:jc w:val="both"/>
        <w:rPr>
          <w:b/>
          <w:color w:val="000000"/>
          <w:sz w:val="24"/>
          <w:szCs w:val="24"/>
          <w:lang w:eastAsia="pt-BR"/>
        </w:rPr>
      </w:pPr>
      <w:r w:rsidRPr="00B4188A">
        <w:rPr>
          <w:b/>
          <w:color w:val="000000"/>
          <w:sz w:val="24"/>
          <w:szCs w:val="24"/>
          <w:lang w:eastAsia="pt-BR"/>
        </w:rPr>
        <w:t>Excelentíssimas Vereadoras,</w:t>
      </w:r>
    </w:p>
    <w:p w:rsidR="000E331C" w:rsidRPr="00B4188A" w:rsidRDefault="000E331C" w:rsidP="000E331C">
      <w:pPr>
        <w:spacing w:before="120" w:after="120"/>
        <w:ind w:left="-567" w:right="-285" w:firstLine="567"/>
        <w:jc w:val="both"/>
        <w:rPr>
          <w:b/>
          <w:color w:val="000000"/>
          <w:sz w:val="24"/>
          <w:szCs w:val="24"/>
          <w:lang w:eastAsia="pt-BR"/>
        </w:rPr>
      </w:pPr>
      <w:r w:rsidRPr="00B4188A">
        <w:rPr>
          <w:b/>
          <w:color w:val="000000"/>
          <w:sz w:val="24"/>
          <w:szCs w:val="24"/>
          <w:lang w:eastAsia="pt-BR"/>
        </w:rPr>
        <w:t>Excelentíssimos Vereadores.</w:t>
      </w:r>
    </w:p>
    <w:p w:rsidR="000E331C" w:rsidRPr="00B4188A" w:rsidRDefault="000E331C" w:rsidP="00B4188A">
      <w:pPr>
        <w:pStyle w:val="Corpodetexto2"/>
        <w:spacing w:before="120"/>
        <w:ind w:right="-285"/>
        <w:jc w:val="both"/>
        <w:rPr>
          <w:color w:val="000000"/>
          <w:sz w:val="24"/>
          <w:szCs w:val="24"/>
        </w:rPr>
      </w:pPr>
    </w:p>
    <w:p w:rsidR="000E331C" w:rsidRPr="003819A4" w:rsidRDefault="000E331C" w:rsidP="00B4188A">
      <w:pPr>
        <w:pStyle w:val="Corpodetexto3"/>
        <w:spacing w:before="120" w:line="240" w:lineRule="auto"/>
        <w:ind w:right="-768"/>
        <w:jc w:val="both"/>
        <w:rPr>
          <w:rFonts w:ascii="Times New Roman" w:hAnsi="Times New Roman"/>
          <w:b/>
          <w:sz w:val="24"/>
          <w:szCs w:val="24"/>
        </w:rPr>
      </w:pPr>
      <w:r w:rsidRPr="00B418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188A">
        <w:rPr>
          <w:rFonts w:ascii="Times New Roman" w:hAnsi="Times New Roman"/>
          <w:color w:val="000000"/>
          <w:sz w:val="24"/>
          <w:szCs w:val="24"/>
        </w:rPr>
        <w:tab/>
      </w:r>
      <w:r w:rsidRPr="00B4188A">
        <w:rPr>
          <w:rFonts w:ascii="Times New Roman" w:hAnsi="Times New Roman"/>
          <w:color w:val="000000"/>
          <w:sz w:val="24"/>
          <w:szCs w:val="24"/>
        </w:rPr>
        <w:tab/>
      </w:r>
      <w:r w:rsidRPr="00B4188A">
        <w:rPr>
          <w:rFonts w:ascii="Times New Roman" w:hAnsi="Times New Roman"/>
          <w:color w:val="000000"/>
          <w:sz w:val="24"/>
          <w:szCs w:val="24"/>
        </w:rPr>
        <w:tab/>
      </w:r>
      <w:r w:rsidRPr="00B4188A">
        <w:rPr>
          <w:rFonts w:ascii="Times New Roman" w:hAnsi="Times New Roman"/>
          <w:color w:val="000000"/>
          <w:sz w:val="24"/>
          <w:szCs w:val="24"/>
        </w:rPr>
        <w:tab/>
        <w:t xml:space="preserve">Tenho a honra de submeter a Vossas Excelências para a elevada apreciação do Egrégio Parlamento Municipal o incluso projeto de Lei Complementar </w:t>
      </w:r>
      <w:r w:rsidRPr="003819A4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="000D2EC6">
        <w:rPr>
          <w:rFonts w:ascii="Times New Roman" w:hAnsi="Times New Roman"/>
          <w:color w:val="000000"/>
          <w:sz w:val="24"/>
          <w:szCs w:val="24"/>
        </w:rPr>
        <w:t xml:space="preserve">tem por escopo </w:t>
      </w:r>
      <w:r w:rsidR="000D2EC6">
        <w:rPr>
          <w:rFonts w:ascii="Times New Roman" w:hAnsi="Times New Roman"/>
          <w:b/>
          <w:sz w:val="24"/>
          <w:szCs w:val="24"/>
        </w:rPr>
        <w:t>a</w:t>
      </w:r>
      <w:r w:rsidR="003819A4" w:rsidRPr="003819A4">
        <w:rPr>
          <w:rFonts w:ascii="Times New Roman" w:hAnsi="Times New Roman"/>
          <w:b/>
          <w:sz w:val="24"/>
          <w:szCs w:val="24"/>
        </w:rPr>
        <w:t>ltera</w:t>
      </w:r>
      <w:r w:rsidR="000D2EC6">
        <w:rPr>
          <w:rFonts w:ascii="Times New Roman" w:hAnsi="Times New Roman"/>
          <w:b/>
          <w:sz w:val="24"/>
          <w:szCs w:val="24"/>
        </w:rPr>
        <w:t>r</w:t>
      </w:r>
      <w:r w:rsidR="003819A4" w:rsidRPr="003819A4">
        <w:rPr>
          <w:rFonts w:ascii="Times New Roman" w:hAnsi="Times New Roman"/>
          <w:b/>
          <w:sz w:val="24"/>
          <w:szCs w:val="24"/>
        </w:rPr>
        <w:t xml:space="preserve"> a estrutura administrativa prevista na Lei Complementar nº 65, de 26 de dezembro de 2002, para remanejar o Departamento de </w:t>
      </w:r>
      <w:r w:rsidR="000D2EC6">
        <w:rPr>
          <w:rFonts w:ascii="Times New Roman" w:hAnsi="Times New Roman"/>
          <w:b/>
          <w:sz w:val="24"/>
          <w:szCs w:val="24"/>
        </w:rPr>
        <w:t>Compras e Licitação</w:t>
      </w:r>
      <w:r w:rsidR="003819A4" w:rsidRPr="003819A4">
        <w:rPr>
          <w:rFonts w:ascii="Times New Roman" w:hAnsi="Times New Roman"/>
          <w:b/>
          <w:sz w:val="24"/>
          <w:szCs w:val="24"/>
        </w:rPr>
        <w:t xml:space="preserve"> e</w:t>
      </w:r>
      <w:r w:rsidR="000D2EC6">
        <w:rPr>
          <w:rFonts w:ascii="Times New Roman" w:hAnsi="Times New Roman"/>
          <w:b/>
          <w:sz w:val="24"/>
          <w:szCs w:val="24"/>
        </w:rPr>
        <w:t>,</w:t>
      </w:r>
      <w:r w:rsidR="003819A4" w:rsidRPr="003819A4">
        <w:rPr>
          <w:rFonts w:ascii="Times New Roman" w:hAnsi="Times New Roman"/>
          <w:b/>
          <w:sz w:val="24"/>
          <w:szCs w:val="24"/>
        </w:rPr>
        <w:t xml:space="preserve"> sua estrutura administrativa da Secretaria Municipal de Finanças para a Secretaria Municipal de Administração e Modernização</w:t>
      </w:r>
      <w:r w:rsidRPr="003819A4">
        <w:rPr>
          <w:rFonts w:ascii="Times New Roman" w:hAnsi="Times New Roman"/>
          <w:b/>
          <w:sz w:val="24"/>
          <w:szCs w:val="24"/>
        </w:rPr>
        <w:t>.</w:t>
      </w:r>
    </w:p>
    <w:p w:rsidR="000E331C" w:rsidRPr="00B4188A" w:rsidRDefault="000E331C" w:rsidP="00B4188A">
      <w:pPr>
        <w:pStyle w:val="Corpodetexto3"/>
        <w:spacing w:before="120" w:line="240" w:lineRule="auto"/>
        <w:ind w:right="-768"/>
        <w:jc w:val="both"/>
        <w:rPr>
          <w:rFonts w:ascii="Times New Roman" w:hAnsi="Times New Roman"/>
          <w:b/>
          <w:sz w:val="24"/>
          <w:szCs w:val="24"/>
        </w:rPr>
      </w:pPr>
    </w:p>
    <w:p w:rsidR="00B23C67" w:rsidRDefault="00B23C67" w:rsidP="00B23C67">
      <w:pPr>
        <w:pStyle w:val="normal0"/>
        <w:ind w:right="-768"/>
        <w:jc w:val="both"/>
      </w:pPr>
      <w:r>
        <w:tab/>
      </w:r>
      <w:r>
        <w:tab/>
      </w:r>
      <w:r>
        <w:tab/>
      </w:r>
      <w:r>
        <w:tab/>
        <w:t>Esta é a razão pela qual rogo a Vossas Excelências a costumeira atenção, no sentido de apreciação e aprovação deste Projeto de Lei Complementar, com meus cordiais cumprimentos.</w:t>
      </w:r>
    </w:p>
    <w:p w:rsidR="000E331C" w:rsidRDefault="000E331C" w:rsidP="00B4188A">
      <w:pPr>
        <w:spacing w:before="120" w:after="120"/>
        <w:ind w:right="-768"/>
        <w:jc w:val="both"/>
        <w:rPr>
          <w:sz w:val="24"/>
          <w:szCs w:val="24"/>
        </w:rPr>
      </w:pPr>
    </w:p>
    <w:p w:rsidR="00E6751A" w:rsidRPr="00B4188A" w:rsidRDefault="00E6751A" w:rsidP="00B4188A">
      <w:pPr>
        <w:spacing w:before="120" w:after="120"/>
        <w:ind w:right="-768"/>
        <w:jc w:val="both"/>
        <w:rPr>
          <w:color w:val="000000"/>
          <w:sz w:val="24"/>
          <w:szCs w:val="24"/>
          <w:lang w:eastAsia="pt-BR"/>
        </w:rPr>
      </w:pPr>
    </w:p>
    <w:p w:rsidR="000E331C" w:rsidRPr="00B4188A" w:rsidRDefault="000E331C" w:rsidP="00B4188A">
      <w:pPr>
        <w:spacing w:before="120" w:after="120"/>
        <w:ind w:right="-768"/>
        <w:jc w:val="both"/>
        <w:rPr>
          <w:color w:val="000000"/>
          <w:sz w:val="24"/>
          <w:szCs w:val="24"/>
          <w:lang w:eastAsia="pt-BR"/>
        </w:rPr>
      </w:pPr>
      <w:r w:rsidRPr="00B4188A">
        <w:rPr>
          <w:color w:val="000000"/>
          <w:sz w:val="24"/>
          <w:szCs w:val="24"/>
          <w:lang w:eastAsia="pt-BR"/>
        </w:rPr>
        <w:tab/>
      </w:r>
      <w:r w:rsidRPr="00B4188A">
        <w:rPr>
          <w:color w:val="000000"/>
          <w:sz w:val="24"/>
          <w:szCs w:val="24"/>
          <w:lang w:eastAsia="pt-BR"/>
        </w:rPr>
        <w:tab/>
      </w:r>
      <w:r w:rsidRPr="00B4188A">
        <w:rPr>
          <w:color w:val="000000"/>
          <w:sz w:val="24"/>
          <w:szCs w:val="24"/>
          <w:lang w:eastAsia="pt-BR"/>
        </w:rPr>
        <w:tab/>
      </w:r>
      <w:r w:rsidRPr="00B4188A">
        <w:rPr>
          <w:color w:val="000000"/>
          <w:sz w:val="24"/>
          <w:szCs w:val="24"/>
          <w:lang w:eastAsia="pt-BR"/>
        </w:rPr>
        <w:tab/>
        <w:t>Itaquaquecet</w:t>
      </w:r>
      <w:r w:rsidR="000D2EC6">
        <w:rPr>
          <w:color w:val="000000"/>
          <w:sz w:val="24"/>
          <w:szCs w:val="24"/>
          <w:lang w:eastAsia="pt-BR"/>
        </w:rPr>
        <w:t>uba, 12</w:t>
      </w:r>
      <w:r w:rsidR="00B4188A" w:rsidRPr="00B4188A">
        <w:rPr>
          <w:color w:val="000000"/>
          <w:sz w:val="24"/>
          <w:szCs w:val="24"/>
          <w:lang w:eastAsia="pt-BR"/>
        </w:rPr>
        <w:t xml:space="preserve"> de feverei</w:t>
      </w:r>
      <w:r w:rsidR="00E32784">
        <w:rPr>
          <w:color w:val="000000"/>
          <w:sz w:val="24"/>
          <w:szCs w:val="24"/>
          <w:lang w:eastAsia="pt-BR"/>
        </w:rPr>
        <w:t>ro de 2021</w:t>
      </w:r>
      <w:r w:rsidRPr="00B4188A">
        <w:rPr>
          <w:color w:val="000000"/>
          <w:sz w:val="24"/>
          <w:szCs w:val="24"/>
          <w:lang w:eastAsia="pt-BR"/>
        </w:rPr>
        <w:t>.</w:t>
      </w:r>
    </w:p>
    <w:p w:rsidR="000E331C" w:rsidRDefault="000E331C" w:rsidP="00B4188A">
      <w:pPr>
        <w:spacing w:before="120" w:after="120"/>
        <w:ind w:right="-768"/>
        <w:jc w:val="both"/>
        <w:rPr>
          <w:color w:val="000000"/>
          <w:sz w:val="24"/>
          <w:szCs w:val="24"/>
          <w:lang w:eastAsia="pt-BR"/>
        </w:rPr>
      </w:pPr>
    </w:p>
    <w:p w:rsidR="00B23C67" w:rsidRPr="00B4188A" w:rsidRDefault="00B23C67" w:rsidP="00B4188A">
      <w:pPr>
        <w:spacing w:before="120" w:after="120"/>
        <w:ind w:right="-768"/>
        <w:jc w:val="both"/>
        <w:rPr>
          <w:color w:val="000000"/>
          <w:sz w:val="24"/>
          <w:szCs w:val="24"/>
          <w:lang w:eastAsia="pt-BR"/>
        </w:rPr>
      </w:pPr>
    </w:p>
    <w:p w:rsidR="000E331C" w:rsidRPr="00B4188A" w:rsidRDefault="000E331C" w:rsidP="00B4188A">
      <w:pPr>
        <w:ind w:right="-768"/>
        <w:rPr>
          <w:color w:val="000000"/>
          <w:sz w:val="24"/>
          <w:szCs w:val="24"/>
          <w:lang w:eastAsia="pt-BR"/>
        </w:rPr>
      </w:pPr>
    </w:p>
    <w:p w:rsidR="00B4188A" w:rsidRPr="00B4188A" w:rsidRDefault="00B4188A" w:rsidP="00B4188A">
      <w:pPr>
        <w:ind w:right="-626"/>
        <w:jc w:val="center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>EDUARDO BOIGUES QUEROZ</w:t>
      </w:r>
    </w:p>
    <w:p w:rsidR="00B4188A" w:rsidRPr="00B4188A" w:rsidRDefault="00B4188A" w:rsidP="00B4188A">
      <w:pPr>
        <w:ind w:right="-626"/>
        <w:jc w:val="center"/>
        <w:rPr>
          <w:b/>
          <w:sz w:val="24"/>
          <w:szCs w:val="24"/>
        </w:rPr>
      </w:pPr>
      <w:r w:rsidRPr="00B4188A">
        <w:rPr>
          <w:b/>
          <w:sz w:val="24"/>
          <w:szCs w:val="24"/>
        </w:rPr>
        <w:t>Prefeito</w:t>
      </w:r>
    </w:p>
    <w:p w:rsidR="000E331C" w:rsidRPr="00B4188A" w:rsidRDefault="000E331C" w:rsidP="00B4188A">
      <w:pPr>
        <w:ind w:right="-768"/>
        <w:jc w:val="both"/>
        <w:rPr>
          <w:sz w:val="24"/>
          <w:szCs w:val="24"/>
        </w:rPr>
      </w:pPr>
    </w:p>
    <w:sectPr w:rsidR="000E331C" w:rsidRPr="00B4188A" w:rsidSect="00C93BAF">
      <w:headerReference w:type="default" r:id="rId6"/>
      <w:type w:val="continuous"/>
      <w:pgSz w:w="11910" w:h="16840"/>
      <w:pgMar w:top="2820" w:right="1580" w:bottom="280" w:left="1600" w:header="56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8E" w:rsidRDefault="0083098E">
      <w:r>
        <w:separator/>
      </w:r>
    </w:p>
  </w:endnote>
  <w:endnote w:type="continuationSeparator" w:id="1">
    <w:p w:rsidR="0083098E" w:rsidRDefault="0083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8E" w:rsidRDefault="0083098E">
      <w:r>
        <w:separator/>
      </w:r>
    </w:p>
  </w:footnote>
  <w:footnote w:type="continuationSeparator" w:id="1">
    <w:p w:rsidR="0083098E" w:rsidRDefault="0083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B" w:rsidRDefault="00B632EB" w:rsidP="00B632E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-33020</wp:posOffset>
          </wp:positionV>
          <wp:extent cx="932180" cy="826770"/>
          <wp:effectExtent l="19050" t="0" r="1270" b="0"/>
          <wp:wrapNone/>
          <wp:docPr id="4" name="Imagem 3" descr="brasão-cor-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cor-230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12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32EB" w:rsidRDefault="00B632EB" w:rsidP="00B632EB">
    <w:pPr>
      <w:pStyle w:val="Cabealho"/>
      <w:jc w:val="center"/>
    </w:pPr>
  </w:p>
  <w:p w:rsidR="00B632EB" w:rsidRDefault="00B632EB" w:rsidP="00B632EB">
    <w:pPr>
      <w:pStyle w:val="Cabealho"/>
      <w:jc w:val="center"/>
    </w:pPr>
  </w:p>
  <w:p w:rsidR="00B632EB" w:rsidRDefault="00B632EB" w:rsidP="00B632EB">
    <w:pPr>
      <w:pStyle w:val="Cabealho"/>
      <w:jc w:val="center"/>
    </w:pPr>
  </w:p>
  <w:p w:rsidR="00B632EB" w:rsidRDefault="00B632EB" w:rsidP="00B632EB">
    <w:pPr>
      <w:pStyle w:val="Cabealho"/>
      <w:jc w:val="center"/>
    </w:pPr>
  </w:p>
  <w:p w:rsidR="00B632EB" w:rsidRDefault="00B632EB" w:rsidP="00B632EB">
    <w:pPr>
      <w:pStyle w:val="Cabealho"/>
      <w:jc w:val="center"/>
    </w:pPr>
  </w:p>
  <w:p w:rsidR="00B632EB" w:rsidRPr="00B632EB" w:rsidRDefault="00B632EB" w:rsidP="00B632EB">
    <w:pPr>
      <w:pStyle w:val="Cabealho"/>
      <w:ind w:right="-768"/>
      <w:jc w:val="center"/>
      <w:rPr>
        <w:b/>
        <w:spacing w:val="10"/>
        <w:sz w:val="36"/>
      </w:rPr>
    </w:pPr>
    <w:r w:rsidRPr="00B632EB">
      <w:rPr>
        <w:b/>
        <w:spacing w:val="10"/>
        <w:sz w:val="36"/>
      </w:rPr>
      <w:t>PREFEITURA MUNICIPAL DE ITAQUAQUECETUBA</w:t>
    </w:r>
  </w:p>
  <w:p w:rsidR="00B632EB" w:rsidRPr="00B632EB" w:rsidRDefault="00B632EB" w:rsidP="00B632EB">
    <w:pPr>
      <w:pStyle w:val="Cabealho"/>
      <w:jc w:val="center"/>
      <w:rPr>
        <w:b/>
        <w:spacing w:val="10"/>
        <w:sz w:val="36"/>
      </w:rPr>
    </w:pPr>
    <w:r w:rsidRPr="00B632EB">
      <w:rPr>
        <w:b/>
        <w:spacing w:val="10"/>
        <w:sz w:val="36"/>
      </w:rPr>
      <w:t>Estado de São Paulo</w:t>
    </w:r>
  </w:p>
  <w:p w:rsidR="00B632EB" w:rsidRDefault="00B632EB" w:rsidP="00B632E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1649"/>
    <w:rsid w:val="00053A6E"/>
    <w:rsid w:val="000825B3"/>
    <w:rsid w:val="00094956"/>
    <w:rsid w:val="000C59F4"/>
    <w:rsid w:val="000D2EC6"/>
    <w:rsid w:val="000E331C"/>
    <w:rsid w:val="00170F35"/>
    <w:rsid w:val="001C13E6"/>
    <w:rsid w:val="002116C1"/>
    <w:rsid w:val="002255D2"/>
    <w:rsid w:val="00261225"/>
    <w:rsid w:val="00277857"/>
    <w:rsid w:val="0034663C"/>
    <w:rsid w:val="003819A4"/>
    <w:rsid w:val="003C2702"/>
    <w:rsid w:val="003F4862"/>
    <w:rsid w:val="004508EA"/>
    <w:rsid w:val="00481649"/>
    <w:rsid w:val="004E4F3F"/>
    <w:rsid w:val="00545A82"/>
    <w:rsid w:val="00586C77"/>
    <w:rsid w:val="00622827"/>
    <w:rsid w:val="00642190"/>
    <w:rsid w:val="006648E6"/>
    <w:rsid w:val="007441DB"/>
    <w:rsid w:val="007D7EFA"/>
    <w:rsid w:val="0083098E"/>
    <w:rsid w:val="0084298D"/>
    <w:rsid w:val="00873922"/>
    <w:rsid w:val="009B6B1B"/>
    <w:rsid w:val="00A24804"/>
    <w:rsid w:val="00A36C56"/>
    <w:rsid w:val="00AF3FAD"/>
    <w:rsid w:val="00B15CD1"/>
    <w:rsid w:val="00B23C67"/>
    <w:rsid w:val="00B3492B"/>
    <w:rsid w:val="00B4188A"/>
    <w:rsid w:val="00B632EB"/>
    <w:rsid w:val="00B657F3"/>
    <w:rsid w:val="00BB4275"/>
    <w:rsid w:val="00C04E07"/>
    <w:rsid w:val="00C93BAF"/>
    <w:rsid w:val="00CE74EF"/>
    <w:rsid w:val="00D210D0"/>
    <w:rsid w:val="00D3361E"/>
    <w:rsid w:val="00D81B8C"/>
    <w:rsid w:val="00DD3210"/>
    <w:rsid w:val="00E256B3"/>
    <w:rsid w:val="00E32784"/>
    <w:rsid w:val="00E6751A"/>
    <w:rsid w:val="00ED6444"/>
    <w:rsid w:val="00F10DD3"/>
    <w:rsid w:val="00F1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3E6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001C13E6"/>
    <w:pPr>
      <w:ind w:left="10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13E6"/>
    <w:rPr>
      <w:sz w:val="28"/>
      <w:szCs w:val="28"/>
    </w:rPr>
  </w:style>
  <w:style w:type="paragraph" w:styleId="Ttulo">
    <w:name w:val="Title"/>
    <w:basedOn w:val="Normal"/>
    <w:uiPriority w:val="1"/>
    <w:qFormat/>
    <w:rsid w:val="001C13E6"/>
    <w:pPr>
      <w:spacing w:before="7" w:line="342" w:lineRule="exact"/>
      <w:ind w:left="2" w:right="2"/>
      <w:jc w:val="center"/>
    </w:pPr>
    <w:rPr>
      <w:b/>
      <w:bCs/>
      <w:i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  <w:rsid w:val="001C13E6"/>
  </w:style>
  <w:style w:type="paragraph" w:customStyle="1" w:styleId="TableParagraph">
    <w:name w:val="Table Paragraph"/>
    <w:basedOn w:val="Normal"/>
    <w:uiPriority w:val="1"/>
    <w:qFormat/>
    <w:rsid w:val="001C13E6"/>
  </w:style>
  <w:style w:type="paragraph" w:styleId="Cabealho">
    <w:name w:val="header"/>
    <w:basedOn w:val="Normal"/>
    <w:link w:val="CabealhoChar"/>
    <w:uiPriority w:val="99"/>
    <w:semiHidden/>
    <w:unhideWhenUsed/>
    <w:rsid w:val="00B63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2EB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B63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2EB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2EB"/>
    <w:rPr>
      <w:rFonts w:ascii="Tahoma" w:eastAsia="Times New Roman" w:hAnsi="Tahoma" w:cs="Tahoma"/>
      <w:sz w:val="16"/>
      <w:szCs w:val="16"/>
      <w:lang w:val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E33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E331C"/>
    <w:rPr>
      <w:rFonts w:ascii="Times New Roman" w:eastAsia="Times New Roman" w:hAnsi="Times New Roman" w:cs="Times New Roman"/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rsid w:val="000E331C"/>
    <w:pPr>
      <w:widowControl/>
      <w:autoSpaceDE/>
      <w:autoSpaceDN/>
      <w:spacing w:before="100" w:after="120" w:line="276" w:lineRule="auto"/>
      <w:jc w:val="center"/>
    </w:pPr>
    <w:rPr>
      <w:rFonts w:ascii="Calibri" w:eastAsia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331C"/>
    <w:rPr>
      <w:rFonts w:ascii="Calibri" w:eastAsia="Calibri" w:hAnsi="Calibri" w:cs="Times New Roman"/>
      <w:sz w:val="16"/>
      <w:szCs w:val="16"/>
      <w:lang w:val="pt-BR"/>
    </w:rPr>
  </w:style>
  <w:style w:type="paragraph" w:customStyle="1" w:styleId="normal0">
    <w:name w:val="normal"/>
    <w:rsid w:val="00B23C67"/>
    <w:pPr>
      <w:widowControl/>
      <w:autoSpaceDE/>
      <w:autoSpaceDN/>
    </w:pPr>
    <w:rPr>
      <w:rFonts w:ascii="Liberation Serif" w:eastAsia="Liberation Serif" w:hAnsi="Liberation Serif" w:cs="Liberation Serif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7" w:line="342" w:lineRule="exact"/>
      <w:ind w:left="2" w:right="2"/>
      <w:jc w:val="center"/>
    </w:pPr>
    <w:rPr>
      <w:b/>
      <w:bCs/>
      <w:i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2</cp:revision>
  <cp:lastPrinted>2021-02-12T18:44:00Z</cp:lastPrinted>
  <dcterms:created xsi:type="dcterms:W3CDTF">2021-02-17T13:26:00Z</dcterms:created>
  <dcterms:modified xsi:type="dcterms:W3CDTF">2021-02-17T13:26:00Z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2020-09-15T00:00:00Z</vt:filetime>
  </property>
</Properties>
</file>