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4A6911" w:rsidRDefault="004A6911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4A6911">
        <w:rPr>
          <w:b/>
          <w:sz w:val="24"/>
          <w:szCs w:val="24"/>
        </w:rPr>
        <w:t>Projetos em deliberação - 20ª Sessão Ordinária de 2021</w:t>
      </w:r>
    </w:p>
    <w:bookmarkEnd w:id="0"/>
    <w:bookmarkEnd w:id="1"/>
    <w:bookmarkEnd w:id="2"/>
    <w:bookmarkEnd w:id="3"/>
    <w:p w:rsidR="009A0E47" w:rsidRPr="004A6911" w:rsidRDefault="009A0E47" w:rsidP="00BC07FD">
      <w:pPr>
        <w:rPr>
          <w:sz w:val="24"/>
          <w:szCs w:val="24"/>
        </w:rPr>
      </w:pPr>
    </w:p>
    <w:p w:rsidR="00F11889" w:rsidRPr="004A6911" w:rsidRDefault="004A6911" w:rsidP="00BC07FD">
      <w:pPr>
        <w:rPr>
          <w:sz w:val="24"/>
          <w:szCs w:val="24"/>
        </w:rPr>
      </w:pPr>
      <w:r w:rsidRPr="004A6911">
        <w:rPr>
          <w:b/>
          <w:sz w:val="24"/>
          <w:szCs w:val="24"/>
        </w:rPr>
        <w:t>Moção Nº 50/2021</w:t>
      </w:r>
    </w:p>
    <w:p w:rsidR="00226526" w:rsidRPr="004A6911" w:rsidRDefault="004A6911" w:rsidP="00BC07FD">
      <w:pPr>
        <w:rPr>
          <w:b/>
          <w:sz w:val="24"/>
          <w:szCs w:val="24"/>
        </w:rPr>
      </w:pPr>
      <w:r w:rsidRPr="004A6911">
        <w:rPr>
          <w:b/>
          <w:sz w:val="24"/>
          <w:szCs w:val="24"/>
        </w:rPr>
        <w:t xml:space="preserve">Autoria: </w:t>
      </w:r>
      <w:r w:rsidRPr="004A6911">
        <w:rPr>
          <w:i/>
          <w:sz w:val="24"/>
          <w:szCs w:val="24"/>
        </w:rPr>
        <w:t>Sidney Galvão dos Santos</w:t>
      </w:r>
    </w:p>
    <w:p w:rsidR="00226526" w:rsidRPr="004A6911" w:rsidRDefault="004A6911" w:rsidP="00BC07FD">
      <w:pPr>
        <w:rPr>
          <w:i/>
          <w:sz w:val="24"/>
          <w:szCs w:val="24"/>
        </w:rPr>
      </w:pPr>
      <w:r w:rsidRPr="004A6911">
        <w:rPr>
          <w:b/>
          <w:sz w:val="24"/>
          <w:szCs w:val="24"/>
        </w:rPr>
        <w:t xml:space="preserve">Assunto: </w:t>
      </w:r>
      <w:r w:rsidRPr="004A6911">
        <w:rPr>
          <w:i/>
          <w:sz w:val="24"/>
          <w:szCs w:val="24"/>
        </w:rPr>
        <w:t xml:space="preserve">“Dispõe sobre Moção de Aplausos ao Senhor Sérgio Luiz Teodoro, Senhora Maria Aparecida Cato Dávila, Senhora Cícera Aparecida de Oliveira </w:t>
      </w:r>
      <w:r w:rsidRPr="004A6911">
        <w:rPr>
          <w:i/>
          <w:sz w:val="24"/>
          <w:szCs w:val="24"/>
        </w:rPr>
        <w:t>Souza"</w:t>
      </w:r>
    </w:p>
    <w:p w:rsidR="00226526" w:rsidRPr="004A6911" w:rsidRDefault="00226526" w:rsidP="00BC07FD">
      <w:pPr>
        <w:rPr>
          <w:i/>
          <w:sz w:val="24"/>
          <w:szCs w:val="24"/>
        </w:rPr>
      </w:pPr>
    </w:p>
    <w:p w:rsidR="00226526" w:rsidRPr="004A6911" w:rsidRDefault="00226526" w:rsidP="00BC07FD">
      <w:pPr>
        <w:rPr>
          <w:i/>
          <w:sz w:val="24"/>
          <w:szCs w:val="24"/>
        </w:rPr>
      </w:pPr>
    </w:p>
    <w:p w:rsidR="006452D1" w:rsidRPr="004A6911" w:rsidRDefault="006452D1" w:rsidP="00BC07FD">
      <w:pPr>
        <w:rPr>
          <w:sz w:val="24"/>
          <w:szCs w:val="24"/>
        </w:rPr>
      </w:pPr>
    </w:p>
    <w:sectPr w:rsidR="006452D1" w:rsidRPr="004A691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26526"/>
    <w:rsid w:val="002F32F7"/>
    <w:rsid w:val="003464E3"/>
    <w:rsid w:val="00460E62"/>
    <w:rsid w:val="004A6911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cp:lastPrinted>2021-06-14T19:34:00Z</cp:lastPrinted>
  <dcterms:created xsi:type="dcterms:W3CDTF">2015-07-02T20:38:00Z</dcterms:created>
  <dcterms:modified xsi:type="dcterms:W3CDTF">2021-06-14T19:34:00Z</dcterms:modified>
</cp:coreProperties>
</file>