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2DA0" w14:textId="77777777" w:rsidR="00531FD7" w:rsidRPr="006758D2" w:rsidRDefault="003C453B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- 35ª Sessão Ordinária de 2021</w:t>
      </w:r>
    </w:p>
    <w:bookmarkEnd w:id="0"/>
    <w:bookmarkEnd w:id="1"/>
    <w:bookmarkEnd w:id="2"/>
    <w:bookmarkEnd w:id="3"/>
    <w:p w14:paraId="4BD34803" w14:textId="77777777" w:rsidR="009A0E47" w:rsidRDefault="009A0E47" w:rsidP="00BC07FD"/>
    <w:p w14:paraId="037E82B8" w14:textId="77777777" w:rsidR="00F11889" w:rsidRDefault="003C453B" w:rsidP="003C453B">
      <w:pPr>
        <w:jc w:val="both"/>
      </w:pPr>
      <w:r>
        <w:rPr>
          <w:b/>
        </w:rPr>
        <w:t>Correspondência Recebida Nº 228/2021</w:t>
      </w:r>
    </w:p>
    <w:p w14:paraId="27698857" w14:textId="77777777" w:rsidR="00CC367D" w:rsidRDefault="003C453B" w:rsidP="003C453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6A02DA0" w14:textId="77777777" w:rsidR="00CC367D" w:rsidRDefault="003C453B" w:rsidP="003C453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2401/2021, de autoria do Vereador Diego Gusmão Silva.</w:t>
      </w:r>
    </w:p>
    <w:p w14:paraId="1A03198F" w14:textId="77777777" w:rsidR="00CC367D" w:rsidRDefault="00CC367D" w:rsidP="003C453B">
      <w:pPr>
        <w:jc w:val="both"/>
        <w:rPr>
          <w:i/>
        </w:rPr>
      </w:pPr>
    </w:p>
    <w:p w14:paraId="03F852E7" w14:textId="77777777" w:rsidR="00CC367D" w:rsidRDefault="003C453B" w:rsidP="003C453B">
      <w:pPr>
        <w:jc w:val="both"/>
        <w:rPr>
          <w:i/>
        </w:rPr>
      </w:pPr>
      <w:r>
        <w:rPr>
          <w:b/>
        </w:rPr>
        <w:t>Correspondência Recebida Nº 229/2021</w:t>
      </w:r>
    </w:p>
    <w:p w14:paraId="68911420" w14:textId="77777777" w:rsidR="00CC367D" w:rsidRDefault="003C453B" w:rsidP="003C453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20BDEFE9" w14:textId="77777777" w:rsidR="00CC367D" w:rsidRDefault="003C453B" w:rsidP="003C453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60/2021, de autoria do Vereador Edson de Souza Moura.</w:t>
      </w:r>
    </w:p>
    <w:p w14:paraId="31A980C8" w14:textId="77777777" w:rsidR="00CC367D" w:rsidRDefault="00CC367D" w:rsidP="003C453B">
      <w:pPr>
        <w:jc w:val="both"/>
        <w:rPr>
          <w:i/>
        </w:rPr>
      </w:pPr>
    </w:p>
    <w:p w14:paraId="4EBE48E7" w14:textId="77777777" w:rsidR="00CC367D" w:rsidRDefault="003C453B" w:rsidP="003C453B">
      <w:pPr>
        <w:jc w:val="both"/>
        <w:rPr>
          <w:i/>
        </w:rPr>
      </w:pPr>
      <w:r>
        <w:rPr>
          <w:b/>
        </w:rPr>
        <w:t>Correspondência Recebida Nº 230/2021</w:t>
      </w:r>
    </w:p>
    <w:p w14:paraId="74FFB45C" w14:textId="77777777" w:rsidR="00CC367D" w:rsidRDefault="003C453B" w:rsidP="003C453B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14:paraId="10B72396" w14:textId="77777777" w:rsidR="00CC367D" w:rsidRDefault="003C453B" w:rsidP="003C453B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</w:t>
      </w:r>
      <w:r>
        <w:rPr>
          <w:i/>
        </w:rPr>
        <w:t>orrespondência em resposta ao Ofício nº 275/2021, de autoria do Vereador Elias Rossi,  referente ao Requerimento nº 61/2021.</w:t>
      </w:r>
    </w:p>
    <w:p w14:paraId="5CDCF633" w14:textId="77777777" w:rsidR="00CC367D" w:rsidRDefault="00CC367D" w:rsidP="003C453B">
      <w:pPr>
        <w:jc w:val="both"/>
        <w:rPr>
          <w:i/>
        </w:rPr>
      </w:pPr>
    </w:p>
    <w:p w14:paraId="23DDF206" w14:textId="77777777" w:rsidR="00CC367D" w:rsidRDefault="00CC367D" w:rsidP="003C453B">
      <w:pPr>
        <w:jc w:val="both"/>
        <w:rPr>
          <w:i/>
        </w:rPr>
      </w:pPr>
    </w:p>
    <w:p w14:paraId="149A8E73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3C453B"/>
    <w:rsid w:val="00460E62"/>
    <w:rsid w:val="00531FD7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CC367D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840A"/>
  <w15:docId w15:val="{512CD8BE-3C1A-4456-BF01-AFBAAD6A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cp:lastPrinted>2021-10-25T19:46:00Z</cp:lastPrinted>
  <dcterms:created xsi:type="dcterms:W3CDTF">2015-07-02T20:38:00Z</dcterms:created>
  <dcterms:modified xsi:type="dcterms:W3CDTF">2021-10-25T19:47:00Z</dcterms:modified>
</cp:coreProperties>
</file>