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5809" w14:textId="77777777" w:rsidR="008D3220" w:rsidRPr="00D61B2C" w:rsidRDefault="007C6947" w:rsidP="008D3220">
      <w:pPr>
        <w:pStyle w:val="abdul"/>
        <w:spacing w:before="120" w:beforeAutospacing="0" w:after="120" w:afterAutospacing="0"/>
        <w:jc w:val="right"/>
        <w:rPr>
          <w:rFonts w:ascii="Arial" w:hAnsi="Arial" w:cs="Arial"/>
          <w:b/>
          <w:bCs/>
          <w:color w:val="000000" w:themeColor="text1"/>
        </w:rPr>
      </w:pPr>
      <w:r w:rsidRPr="00D61B2C">
        <w:rPr>
          <w:rFonts w:ascii="Arial" w:hAnsi="Arial" w:cs="Arial"/>
          <w:b/>
          <w:bCs/>
          <w:color w:val="000000" w:themeColor="text1"/>
        </w:rPr>
        <w:t xml:space="preserve">Projeto de Lei </w:t>
      </w:r>
      <w:r w:rsidR="008D3220" w:rsidRPr="00D61B2C">
        <w:rPr>
          <w:rFonts w:ascii="Arial" w:hAnsi="Arial" w:cs="Arial"/>
          <w:b/>
          <w:bCs/>
          <w:color w:val="000000" w:themeColor="text1"/>
        </w:rPr>
        <w:t>nº ............., de ....... de</w:t>
      </w:r>
      <w:r w:rsidR="003E18A3" w:rsidRPr="00D61B2C">
        <w:rPr>
          <w:rFonts w:ascii="Arial" w:hAnsi="Arial" w:cs="Arial"/>
          <w:b/>
          <w:bCs/>
          <w:color w:val="000000" w:themeColor="text1"/>
        </w:rPr>
        <w:t xml:space="preserve"> fevereiro</w:t>
      </w:r>
      <w:r w:rsidR="008D3220" w:rsidRPr="00D61B2C">
        <w:rPr>
          <w:rFonts w:ascii="Arial" w:hAnsi="Arial" w:cs="Arial"/>
          <w:b/>
          <w:bCs/>
          <w:color w:val="000000" w:themeColor="text1"/>
        </w:rPr>
        <w:t xml:space="preserve"> de 2022.</w:t>
      </w:r>
    </w:p>
    <w:p w14:paraId="562C463B" w14:textId="77777777" w:rsidR="008D3220" w:rsidRPr="00D61B2C" w:rsidRDefault="008D3220" w:rsidP="008D3220">
      <w:pPr>
        <w:pStyle w:val="abdul"/>
        <w:spacing w:before="120" w:beforeAutospacing="0" w:after="120" w:afterAutospacing="0"/>
        <w:jc w:val="both"/>
        <w:rPr>
          <w:rFonts w:ascii="Arial" w:hAnsi="Arial" w:cs="Arial"/>
          <w:b/>
          <w:bCs/>
          <w:color w:val="000000" w:themeColor="text1"/>
        </w:rPr>
      </w:pPr>
    </w:p>
    <w:p w14:paraId="7B8F3419" w14:textId="77777777" w:rsidR="008D3220" w:rsidRPr="00D61B2C" w:rsidRDefault="003E18A3" w:rsidP="008D3220">
      <w:pPr>
        <w:pStyle w:val="Recuodecorpodetexto"/>
        <w:pBdr>
          <w:bottom w:val="none" w:sz="0" w:space="0" w:color="auto"/>
        </w:pBdr>
        <w:spacing w:before="120" w:after="120"/>
        <w:ind w:left="2124"/>
        <w:rPr>
          <w:rFonts w:ascii="Arial" w:hAnsi="Arial" w:cs="Arial"/>
          <w:b w:val="0"/>
          <w:color w:val="000000" w:themeColor="text1"/>
        </w:rPr>
      </w:pPr>
      <w:r w:rsidRPr="00D61B2C">
        <w:rPr>
          <w:rFonts w:ascii="Arial" w:hAnsi="Arial" w:cs="Arial"/>
          <w:color w:val="000000" w:themeColor="text1"/>
        </w:rPr>
        <w:t>Consolida a legislação que di</w:t>
      </w:r>
      <w:r w:rsidR="008D3220" w:rsidRPr="00D61B2C">
        <w:rPr>
          <w:rFonts w:ascii="Arial" w:hAnsi="Arial" w:cs="Arial"/>
          <w:color w:val="000000" w:themeColor="text1"/>
        </w:rPr>
        <w:t xml:space="preserve">spõe sobre o </w:t>
      </w:r>
      <w:r w:rsidRPr="00D61B2C">
        <w:rPr>
          <w:rFonts w:ascii="Arial" w:hAnsi="Arial" w:cs="Arial"/>
          <w:color w:val="000000" w:themeColor="text1"/>
        </w:rPr>
        <w:t>Conselho Municipal dos Direitos da Mulher - CMDM</w:t>
      </w:r>
      <w:r w:rsidR="008D3220" w:rsidRPr="00D61B2C">
        <w:rPr>
          <w:rFonts w:ascii="Arial" w:hAnsi="Arial" w:cs="Arial"/>
          <w:color w:val="000000" w:themeColor="text1"/>
        </w:rPr>
        <w:t xml:space="preserve">, e dá outras providências. </w:t>
      </w:r>
    </w:p>
    <w:p w14:paraId="3FCEAE26" w14:textId="77777777" w:rsidR="008D3220" w:rsidRPr="00D61B2C" w:rsidRDefault="008D3220" w:rsidP="008D3220">
      <w:pPr>
        <w:pStyle w:val="abdul"/>
        <w:spacing w:before="120" w:beforeAutospacing="0" w:after="120" w:afterAutospacing="0"/>
        <w:jc w:val="both"/>
        <w:rPr>
          <w:rFonts w:ascii="Arial" w:hAnsi="Arial" w:cs="Arial"/>
          <w:b/>
          <w:bCs/>
          <w:color w:val="000000" w:themeColor="text1"/>
        </w:rPr>
      </w:pPr>
    </w:p>
    <w:p w14:paraId="76FBC670" w14:textId="77777777" w:rsidR="008D3220" w:rsidRPr="00D61B2C" w:rsidRDefault="008D3220" w:rsidP="008D3220">
      <w:p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D61B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</w:t>
      </w:r>
      <w:r w:rsidRPr="00D61B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ab/>
        <w:t>EDUARDO BOIGUES QUEROZ</w:t>
      </w:r>
      <w:r w:rsidRPr="00D61B2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PREFEITO MUNICIPAL DE ITAQUAQUECETUBA, usando das atribuições que lhe são conferidas por Lei, e com base no Processo Administrativo nº 1</w:t>
      </w:r>
      <w:r w:rsidR="003E18A3" w:rsidRPr="00D61B2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.258</w:t>
      </w:r>
      <w:r w:rsidRPr="00D61B2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/202</w:t>
      </w:r>
      <w:r w:rsidR="003E18A3" w:rsidRPr="00D61B2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2</w:t>
      </w:r>
      <w:r w:rsidRPr="00D61B2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faço saber que a Câmara Municipal decreta e eu promulgo a seguinte lei:</w:t>
      </w:r>
    </w:p>
    <w:p w14:paraId="33F8A056" w14:textId="77777777" w:rsidR="008D3220" w:rsidRPr="00D61B2C" w:rsidRDefault="008D3220" w:rsidP="008D3220">
      <w:pPr>
        <w:pStyle w:val="abdul"/>
        <w:spacing w:before="120" w:beforeAutospacing="0" w:after="120" w:afterAutospacing="0"/>
        <w:jc w:val="both"/>
        <w:rPr>
          <w:rFonts w:ascii="Arial" w:hAnsi="Arial" w:cs="Arial"/>
          <w:b/>
          <w:bCs/>
          <w:color w:val="000000" w:themeColor="text1"/>
        </w:rPr>
      </w:pPr>
    </w:p>
    <w:p w14:paraId="642BE193" w14:textId="77777777" w:rsidR="003E18A3" w:rsidRPr="00D61B2C" w:rsidRDefault="003E18A3" w:rsidP="003E18A3">
      <w:pPr>
        <w:pStyle w:val="abdul"/>
        <w:spacing w:before="120" w:beforeAutospacing="0" w:after="120" w:afterAutospacing="0"/>
        <w:jc w:val="center"/>
        <w:rPr>
          <w:rFonts w:ascii="Arial" w:hAnsi="Arial" w:cs="Arial"/>
          <w:caps/>
        </w:rPr>
      </w:pPr>
      <w:r w:rsidRPr="00D61B2C">
        <w:rPr>
          <w:rStyle w:val="titulo"/>
          <w:rFonts w:ascii="Arial" w:hAnsi="Arial" w:cs="Arial"/>
          <w:caps/>
        </w:rPr>
        <w:t>CAPÍTULO I</w:t>
      </w:r>
      <w:r w:rsidRPr="00D61B2C">
        <w:rPr>
          <w:rFonts w:ascii="Arial" w:hAnsi="Arial" w:cs="Arial"/>
          <w:caps/>
        </w:rPr>
        <w:br/>
      </w:r>
      <w:r w:rsidRPr="00D61B2C">
        <w:rPr>
          <w:rStyle w:val="titulo"/>
          <w:rFonts w:ascii="Arial" w:hAnsi="Arial" w:cs="Arial"/>
          <w:caps/>
        </w:rPr>
        <w:t>DO CONSELHO</w:t>
      </w:r>
      <w:bookmarkStart w:id="1" w:name="artigo_1"/>
    </w:p>
    <w:p w14:paraId="0279B88C" w14:textId="77777777" w:rsidR="003E18A3" w:rsidRPr="00D61B2C" w:rsidRDefault="003E18A3" w:rsidP="003E18A3">
      <w:pPr>
        <w:pStyle w:val="abdul"/>
        <w:spacing w:before="120" w:beforeAutospacing="0" w:after="120" w:afterAutospacing="0"/>
        <w:jc w:val="both"/>
        <w:rPr>
          <w:rFonts w:ascii="Arial" w:hAnsi="Arial" w:cs="Arial"/>
        </w:rPr>
      </w:pPr>
      <w:r w:rsidRPr="00D61B2C">
        <w:rPr>
          <w:rStyle w:val="label"/>
          <w:rFonts w:ascii="Arial" w:hAnsi="Arial" w:cs="Arial"/>
          <w:b/>
        </w:rPr>
        <w:t xml:space="preserve"> </w:t>
      </w:r>
      <w:r w:rsidRPr="00D61B2C">
        <w:rPr>
          <w:rStyle w:val="label"/>
          <w:rFonts w:ascii="Arial" w:hAnsi="Arial" w:cs="Arial"/>
          <w:b/>
        </w:rPr>
        <w:tab/>
        <w:t>Art. 1º</w:t>
      </w:r>
      <w:bookmarkEnd w:id="1"/>
      <w:r w:rsidRPr="00D61B2C">
        <w:rPr>
          <w:rStyle w:val="label"/>
          <w:rFonts w:ascii="Arial" w:hAnsi="Arial" w:cs="Arial"/>
          <w:b/>
        </w:rPr>
        <w:t>.</w:t>
      </w:r>
      <w:r w:rsidRPr="00D61B2C">
        <w:rPr>
          <w:rFonts w:ascii="Arial" w:hAnsi="Arial" w:cs="Arial"/>
        </w:rPr>
        <w:t xml:space="preserve"> O Conselho Municipal dos Direitos da Mulher – CMDM, criado pela Lei Municipal nº 2.415, de 06 de março de 2006, fica reestruturado, na conformidade com o disposto nesta Lei.</w:t>
      </w:r>
    </w:p>
    <w:p w14:paraId="12A974CE" w14:textId="77777777" w:rsidR="003E18A3" w:rsidRPr="00D61B2C" w:rsidRDefault="003E18A3" w:rsidP="003E18A3">
      <w:pPr>
        <w:pStyle w:val="abdul"/>
        <w:spacing w:before="120" w:beforeAutospacing="0" w:after="120" w:afterAutospacing="0"/>
        <w:jc w:val="both"/>
        <w:rPr>
          <w:rFonts w:ascii="Arial" w:hAnsi="Arial" w:cs="Arial"/>
        </w:rPr>
      </w:pPr>
    </w:p>
    <w:p w14:paraId="09F2C12F" w14:textId="77777777" w:rsidR="003E18A3" w:rsidRPr="00D61B2C" w:rsidRDefault="003E18A3" w:rsidP="003E18A3">
      <w:pPr>
        <w:pStyle w:val="abdul"/>
        <w:spacing w:before="120" w:beforeAutospacing="0" w:after="120" w:afterAutospacing="0"/>
        <w:jc w:val="center"/>
        <w:rPr>
          <w:rStyle w:val="titulo"/>
          <w:rFonts w:ascii="Arial" w:hAnsi="Arial" w:cs="Arial"/>
          <w:caps/>
        </w:rPr>
      </w:pPr>
      <w:r w:rsidRPr="00D61B2C">
        <w:rPr>
          <w:rStyle w:val="titulo"/>
          <w:rFonts w:ascii="Arial" w:hAnsi="Arial" w:cs="Arial"/>
          <w:caps/>
        </w:rPr>
        <w:t>CAPÍTULO II</w:t>
      </w:r>
    </w:p>
    <w:p w14:paraId="40E9D0FC" w14:textId="77777777" w:rsidR="003E18A3" w:rsidRPr="00D61B2C" w:rsidRDefault="003E18A3" w:rsidP="003E18A3">
      <w:pPr>
        <w:pStyle w:val="abdul"/>
        <w:spacing w:before="120" w:beforeAutospacing="0" w:after="120" w:afterAutospacing="0"/>
        <w:jc w:val="center"/>
        <w:rPr>
          <w:rStyle w:val="titulo"/>
          <w:rFonts w:ascii="Arial" w:hAnsi="Arial" w:cs="Arial"/>
          <w:caps/>
        </w:rPr>
      </w:pPr>
      <w:r w:rsidRPr="00D61B2C">
        <w:rPr>
          <w:rStyle w:val="titulo"/>
          <w:rFonts w:ascii="Arial" w:hAnsi="Arial" w:cs="Arial"/>
          <w:caps/>
        </w:rPr>
        <w:t>DOS OBJETIVOS</w:t>
      </w:r>
      <w:bookmarkStart w:id="2" w:name="artigo_2"/>
    </w:p>
    <w:p w14:paraId="65033421" w14:textId="77777777" w:rsidR="00020314" w:rsidRPr="00D61B2C" w:rsidRDefault="003E18A3" w:rsidP="003E18A3">
      <w:pPr>
        <w:pStyle w:val="abdul"/>
        <w:spacing w:before="120" w:beforeAutospacing="0" w:after="120" w:afterAutospacing="0"/>
        <w:jc w:val="both"/>
        <w:rPr>
          <w:rFonts w:ascii="Arial" w:hAnsi="Arial" w:cs="Arial"/>
          <w:b/>
          <w:bCs/>
        </w:rPr>
      </w:pPr>
      <w:r w:rsidRPr="00D61B2C">
        <w:rPr>
          <w:rStyle w:val="label"/>
          <w:rFonts w:ascii="Arial" w:hAnsi="Arial" w:cs="Arial"/>
        </w:rPr>
        <w:t xml:space="preserve"> </w:t>
      </w:r>
      <w:r w:rsidRPr="00D61B2C">
        <w:rPr>
          <w:rStyle w:val="label"/>
          <w:rFonts w:ascii="Arial" w:hAnsi="Arial" w:cs="Arial"/>
        </w:rPr>
        <w:tab/>
      </w:r>
      <w:r w:rsidRPr="00D61B2C">
        <w:rPr>
          <w:rStyle w:val="label"/>
          <w:rFonts w:ascii="Arial" w:hAnsi="Arial" w:cs="Arial"/>
          <w:b/>
        </w:rPr>
        <w:t>Art. 2º</w:t>
      </w:r>
      <w:bookmarkEnd w:id="2"/>
      <w:r w:rsidRPr="00D61B2C">
        <w:rPr>
          <w:rFonts w:ascii="Arial" w:hAnsi="Arial" w:cs="Arial"/>
        </w:rPr>
        <w:t xml:space="preserve">. O Conselho Municipal dos Direitos da Mulher </w:t>
      </w:r>
      <w:r w:rsidR="00020314" w:rsidRPr="00D61B2C">
        <w:rPr>
          <w:rFonts w:ascii="Arial" w:hAnsi="Arial" w:cs="Arial"/>
        </w:rPr>
        <w:t>–</w:t>
      </w:r>
      <w:r w:rsidRPr="00D61B2C">
        <w:rPr>
          <w:rFonts w:ascii="Arial" w:hAnsi="Arial" w:cs="Arial"/>
        </w:rPr>
        <w:t xml:space="preserve"> CMDM</w:t>
      </w:r>
      <w:r w:rsidR="00020314" w:rsidRPr="00D61B2C">
        <w:rPr>
          <w:rFonts w:ascii="Arial" w:hAnsi="Arial" w:cs="Arial"/>
        </w:rPr>
        <w:t xml:space="preserve">, vinculado à Secretaria Municipal de Políticas para Mulheres, </w:t>
      </w:r>
      <w:r w:rsidRPr="00D61B2C">
        <w:rPr>
          <w:rFonts w:ascii="Arial" w:hAnsi="Arial" w:cs="Arial"/>
        </w:rPr>
        <w:t xml:space="preserve">é </w:t>
      </w:r>
      <w:r w:rsidR="00020314" w:rsidRPr="00D61B2C">
        <w:rPr>
          <w:rFonts w:ascii="Arial" w:hAnsi="Arial" w:cs="Arial"/>
          <w:b/>
          <w:bCs/>
        </w:rPr>
        <w:t>órgão colegiado de natureza consultiva e deliberativa, no âmbito de suas competências, tendo suas finalidades e competências regidas pelos dispositivos desta Lei.</w:t>
      </w:r>
      <w:bookmarkStart w:id="3" w:name="artigo_3"/>
    </w:p>
    <w:p w14:paraId="46F3B4FF" w14:textId="77777777" w:rsidR="003E18A3" w:rsidRPr="00D61B2C" w:rsidRDefault="003E18A3" w:rsidP="003E18A3">
      <w:pPr>
        <w:pStyle w:val="abdul"/>
        <w:spacing w:before="120" w:beforeAutospacing="0" w:after="120" w:afterAutospacing="0"/>
        <w:jc w:val="both"/>
        <w:rPr>
          <w:rFonts w:ascii="Arial" w:hAnsi="Arial" w:cs="Arial"/>
        </w:rPr>
      </w:pPr>
      <w:r w:rsidRPr="00D61B2C">
        <w:rPr>
          <w:rFonts w:ascii="Arial" w:hAnsi="Arial" w:cs="Arial"/>
        </w:rPr>
        <w:t xml:space="preserve"> </w:t>
      </w:r>
      <w:r w:rsidRPr="00D61B2C">
        <w:rPr>
          <w:rFonts w:ascii="Arial" w:hAnsi="Arial" w:cs="Arial"/>
        </w:rPr>
        <w:tab/>
      </w:r>
      <w:r w:rsidRPr="00D61B2C">
        <w:rPr>
          <w:rStyle w:val="label"/>
          <w:rFonts w:ascii="Arial" w:hAnsi="Arial" w:cs="Arial"/>
          <w:b/>
        </w:rPr>
        <w:t>Art. 3º</w:t>
      </w:r>
      <w:bookmarkEnd w:id="3"/>
      <w:r w:rsidRPr="00D61B2C">
        <w:rPr>
          <w:rFonts w:ascii="Arial" w:hAnsi="Arial" w:cs="Arial"/>
        </w:rPr>
        <w:t>. O Conselho M</w:t>
      </w:r>
      <w:r w:rsidR="00295463" w:rsidRPr="00D61B2C">
        <w:rPr>
          <w:rFonts w:ascii="Arial" w:hAnsi="Arial" w:cs="Arial"/>
        </w:rPr>
        <w:t>unicipal dos Direitos da Mulher tem por</w:t>
      </w:r>
      <w:r w:rsidRPr="00D61B2C">
        <w:rPr>
          <w:rFonts w:ascii="Arial" w:hAnsi="Arial" w:cs="Arial"/>
        </w:rPr>
        <w:t xml:space="preserve"> </w:t>
      </w:r>
      <w:r w:rsidR="00295463" w:rsidRPr="00D61B2C">
        <w:rPr>
          <w:rFonts w:ascii="Arial" w:hAnsi="Arial" w:cs="Arial"/>
        </w:rPr>
        <w:t>finalidade formular e propor diretrizes de ação governamental, voltadas à promoção dos direitos das mulheres e atuar no controle social de políticas públicas para mulheres e de igualdade de gênero.</w:t>
      </w:r>
    </w:p>
    <w:p w14:paraId="0E7380C4" w14:textId="77777777" w:rsidR="003E18A3" w:rsidRPr="00D61B2C" w:rsidRDefault="003E18A3" w:rsidP="00AE61F4">
      <w:pPr>
        <w:pStyle w:val="abdul"/>
        <w:spacing w:before="120" w:beforeAutospacing="0" w:after="120" w:afterAutospacing="0"/>
        <w:jc w:val="center"/>
        <w:rPr>
          <w:rStyle w:val="titulo"/>
          <w:rFonts w:ascii="Arial" w:hAnsi="Arial" w:cs="Arial"/>
          <w:caps/>
        </w:rPr>
      </w:pPr>
      <w:r w:rsidRPr="00D61B2C">
        <w:rPr>
          <w:rStyle w:val="titulo"/>
          <w:rFonts w:ascii="Arial" w:hAnsi="Arial" w:cs="Arial"/>
          <w:caps/>
        </w:rPr>
        <w:t>CAPÍTULO III</w:t>
      </w:r>
    </w:p>
    <w:p w14:paraId="001FA8C9" w14:textId="77777777" w:rsidR="003E18A3" w:rsidRPr="00D61B2C" w:rsidRDefault="003E18A3" w:rsidP="00AE61F4">
      <w:pPr>
        <w:pStyle w:val="abdul"/>
        <w:spacing w:before="120" w:beforeAutospacing="0" w:after="120" w:afterAutospacing="0"/>
        <w:jc w:val="center"/>
        <w:rPr>
          <w:rStyle w:val="titulo"/>
          <w:rFonts w:ascii="Arial" w:hAnsi="Arial" w:cs="Arial"/>
          <w:caps/>
        </w:rPr>
      </w:pPr>
      <w:r w:rsidRPr="00D61B2C">
        <w:rPr>
          <w:rStyle w:val="titulo"/>
          <w:rFonts w:ascii="Arial" w:hAnsi="Arial" w:cs="Arial"/>
          <w:caps/>
        </w:rPr>
        <w:t>DAS ATRIBUIÇÕES</w:t>
      </w:r>
      <w:bookmarkStart w:id="4" w:name="artigo_4"/>
    </w:p>
    <w:p w14:paraId="599AE8BB" w14:textId="77777777" w:rsidR="003E18A3" w:rsidRPr="00D61B2C" w:rsidRDefault="003E18A3" w:rsidP="003E18A3">
      <w:pPr>
        <w:pStyle w:val="abdul"/>
        <w:spacing w:before="120" w:beforeAutospacing="0" w:after="120" w:afterAutospacing="0"/>
        <w:jc w:val="both"/>
        <w:rPr>
          <w:rFonts w:ascii="Arial" w:hAnsi="Arial" w:cs="Arial"/>
        </w:rPr>
      </w:pPr>
      <w:r w:rsidRPr="00D61B2C">
        <w:rPr>
          <w:rStyle w:val="titulo"/>
          <w:rFonts w:ascii="Arial" w:hAnsi="Arial" w:cs="Arial"/>
          <w:caps/>
        </w:rPr>
        <w:t xml:space="preserve"> </w:t>
      </w:r>
      <w:r w:rsidRPr="00D61B2C">
        <w:rPr>
          <w:rStyle w:val="titulo"/>
          <w:rFonts w:ascii="Arial" w:hAnsi="Arial" w:cs="Arial"/>
          <w:caps/>
        </w:rPr>
        <w:tab/>
      </w:r>
      <w:r w:rsidRPr="00D61B2C">
        <w:rPr>
          <w:rStyle w:val="label"/>
          <w:rFonts w:ascii="Arial" w:hAnsi="Arial" w:cs="Arial"/>
          <w:b/>
        </w:rPr>
        <w:t>Art. 4º</w:t>
      </w:r>
      <w:bookmarkEnd w:id="4"/>
      <w:r w:rsidRPr="00D61B2C">
        <w:rPr>
          <w:rFonts w:ascii="Arial" w:hAnsi="Arial" w:cs="Arial"/>
        </w:rPr>
        <w:t>. São atribuições do Conselho Municipal dos Direitos da Mulher - CMDM:</w:t>
      </w:r>
    </w:p>
    <w:p w14:paraId="26DF333D" w14:textId="77777777" w:rsidR="00295463" w:rsidRPr="00D61B2C" w:rsidRDefault="00295463" w:rsidP="00295463">
      <w:pPr>
        <w:pStyle w:val="abdul"/>
        <w:spacing w:before="120" w:beforeAutospacing="0" w:after="120" w:afterAutospacing="0"/>
        <w:jc w:val="both"/>
        <w:rPr>
          <w:rFonts w:ascii="Arial" w:hAnsi="Arial" w:cs="Arial"/>
        </w:rPr>
      </w:pPr>
      <w:r w:rsidRPr="00D61B2C">
        <w:rPr>
          <w:rFonts w:ascii="Arial" w:hAnsi="Arial" w:cs="Arial"/>
        </w:rPr>
        <w:t xml:space="preserve">  </w:t>
      </w:r>
      <w:r w:rsidRPr="00D61B2C">
        <w:rPr>
          <w:rFonts w:ascii="Arial" w:hAnsi="Arial" w:cs="Arial"/>
        </w:rPr>
        <w:tab/>
        <w:t>I - participar na elaboração das políticas públicas para as mulheres que visem assegurar as condições de melhor qualidade de vida e igualdade de gênero;</w:t>
      </w:r>
    </w:p>
    <w:p w14:paraId="5BBD8333" w14:textId="77777777" w:rsidR="00295463" w:rsidRPr="00D61B2C" w:rsidRDefault="00295463" w:rsidP="00295463">
      <w:pPr>
        <w:pStyle w:val="abdul"/>
        <w:spacing w:before="120" w:beforeAutospacing="0" w:after="120" w:afterAutospacing="0"/>
        <w:jc w:val="both"/>
        <w:rPr>
          <w:rFonts w:ascii="Arial" w:hAnsi="Arial" w:cs="Arial"/>
        </w:rPr>
      </w:pPr>
      <w:r w:rsidRPr="00D61B2C">
        <w:rPr>
          <w:rFonts w:ascii="Arial" w:hAnsi="Arial" w:cs="Arial"/>
        </w:rPr>
        <w:t xml:space="preserve"> </w:t>
      </w:r>
      <w:r w:rsidRPr="00D61B2C">
        <w:rPr>
          <w:rFonts w:ascii="Arial" w:hAnsi="Arial" w:cs="Arial"/>
        </w:rPr>
        <w:tab/>
        <w:t>II - elaborar e modificar, quando necessário, seu Regimento Interno;</w:t>
      </w:r>
    </w:p>
    <w:p w14:paraId="105F25C7" w14:textId="77777777" w:rsidR="00295463" w:rsidRPr="00D61B2C" w:rsidRDefault="00295463" w:rsidP="00295463">
      <w:pPr>
        <w:pStyle w:val="abdul"/>
        <w:spacing w:before="120" w:beforeAutospacing="0" w:after="120" w:afterAutospacing="0"/>
        <w:jc w:val="both"/>
        <w:rPr>
          <w:rFonts w:ascii="Arial" w:hAnsi="Arial" w:cs="Arial"/>
        </w:rPr>
      </w:pPr>
      <w:r w:rsidRPr="00D61B2C">
        <w:rPr>
          <w:rFonts w:ascii="Arial" w:hAnsi="Arial" w:cs="Arial"/>
        </w:rPr>
        <w:lastRenderedPageBreak/>
        <w:t xml:space="preserve"> </w:t>
      </w:r>
      <w:r w:rsidRPr="00D61B2C">
        <w:rPr>
          <w:rFonts w:ascii="Arial" w:hAnsi="Arial" w:cs="Arial"/>
        </w:rPr>
        <w:tab/>
        <w:t>III - apresentar sugestões para elaboração da proposta orçamentária, visando subsidiar decisões governamentais relativas à implantação do Plano Municipal de Políticas para as Mulheres - PMPM;</w:t>
      </w:r>
    </w:p>
    <w:p w14:paraId="2D390C80" w14:textId="77777777" w:rsidR="00295463" w:rsidRPr="00D61B2C" w:rsidRDefault="00295463" w:rsidP="00295463">
      <w:pPr>
        <w:pStyle w:val="abdul"/>
        <w:spacing w:before="120" w:beforeAutospacing="0" w:after="120" w:afterAutospacing="0"/>
        <w:jc w:val="both"/>
        <w:rPr>
          <w:rFonts w:ascii="Arial" w:hAnsi="Arial" w:cs="Arial"/>
        </w:rPr>
      </w:pPr>
      <w:r w:rsidRPr="00D61B2C">
        <w:rPr>
          <w:rFonts w:ascii="Arial" w:hAnsi="Arial" w:cs="Arial"/>
        </w:rPr>
        <w:t xml:space="preserve"> </w:t>
      </w:r>
      <w:r w:rsidRPr="00D61B2C">
        <w:rPr>
          <w:rFonts w:ascii="Arial" w:hAnsi="Arial" w:cs="Arial"/>
        </w:rPr>
        <w:tab/>
        <w:t>IV - propor a criação de mecanismos e instrumentos que assegurem a participação e o controle social sobre as políticas públicas para as mulheres;</w:t>
      </w:r>
    </w:p>
    <w:p w14:paraId="00A14FBD" w14:textId="77777777" w:rsidR="00295463" w:rsidRPr="00D61B2C" w:rsidRDefault="00295463" w:rsidP="00295463">
      <w:pPr>
        <w:pStyle w:val="abdul"/>
        <w:spacing w:before="120" w:beforeAutospacing="0" w:after="120" w:afterAutospacing="0"/>
        <w:jc w:val="both"/>
        <w:rPr>
          <w:rFonts w:ascii="Arial" w:hAnsi="Arial" w:cs="Arial"/>
        </w:rPr>
      </w:pPr>
      <w:r w:rsidRPr="00D61B2C">
        <w:rPr>
          <w:rFonts w:ascii="Arial" w:hAnsi="Arial" w:cs="Arial"/>
        </w:rPr>
        <w:t xml:space="preserve"> </w:t>
      </w:r>
      <w:r w:rsidRPr="00D61B2C">
        <w:rPr>
          <w:rFonts w:ascii="Arial" w:hAnsi="Arial" w:cs="Arial"/>
        </w:rPr>
        <w:tab/>
        <w:t>V - desenvolver ações que visem fiscalizar e exigir o cumprimento da legislação em vigor, assim como eliminar desta, eventual conteúdo discriminatório;</w:t>
      </w:r>
    </w:p>
    <w:p w14:paraId="477CB2D7" w14:textId="77777777" w:rsidR="00295463" w:rsidRPr="00975C1E" w:rsidRDefault="00295463" w:rsidP="00295463">
      <w:pPr>
        <w:pStyle w:val="abdul"/>
        <w:spacing w:before="120" w:beforeAutospacing="0" w:after="120" w:afterAutospacing="0"/>
        <w:jc w:val="both"/>
        <w:rPr>
          <w:rFonts w:ascii="Arial" w:hAnsi="Arial" w:cs="Arial"/>
          <w:color w:val="000000" w:themeColor="text1"/>
        </w:rPr>
      </w:pPr>
      <w:r w:rsidRPr="00D61B2C">
        <w:rPr>
          <w:rFonts w:ascii="Arial" w:hAnsi="Arial" w:cs="Arial"/>
        </w:rPr>
        <w:t xml:space="preserve"> </w:t>
      </w:r>
      <w:r w:rsidRPr="00D61B2C">
        <w:rPr>
          <w:rFonts w:ascii="Arial" w:hAnsi="Arial" w:cs="Arial"/>
        </w:rPr>
        <w:tab/>
      </w:r>
      <w:r w:rsidRPr="00975C1E">
        <w:rPr>
          <w:rFonts w:ascii="Arial" w:hAnsi="Arial" w:cs="Arial"/>
          <w:color w:val="000000" w:themeColor="text1"/>
        </w:rPr>
        <w:t xml:space="preserve">VI – </w:t>
      </w:r>
      <w:proofErr w:type="gramStart"/>
      <w:r w:rsidRPr="00975C1E">
        <w:rPr>
          <w:rFonts w:ascii="Arial" w:hAnsi="Arial" w:cs="Arial"/>
          <w:color w:val="000000" w:themeColor="text1"/>
        </w:rPr>
        <w:t>estimular e apoiar</w:t>
      </w:r>
      <w:proofErr w:type="gramEnd"/>
      <w:r w:rsidRPr="00975C1E">
        <w:rPr>
          <w:rFonts w:ascii="Arial" w:hAnsi="Arial" w:cs="Arial"/>
          <w:color w:val="000000" w:themeColor="text1"/>
        </w:rPr>
        <w:t xml:space="preserve"> estudos e pesquisas relativos à condição da mulher em todos os aspectos para subsidiar as ações governamentais que visem à efetivação dos direitos da mulher;</w:t>
      </w:r>
    </w:p>
    <w:p w14:paraId="15E5D041" w14:textId="43B113AE" w:rsidR="00295463" w:rsidRPr="00D61B2C" w:rsidRDefault="00295463" w:rsidP="00295463">
      <w:pPr>
        <w:pStyle w:val="abdul"/>
        <w:spacing w:before="120" w:beforeAutospacing="0" w:after="120" w:afterAutospacing="0"/>
        <w:jc w:val="both"/>
        <w:rPr>
          <w:rFonts w:ascii="Arial" w:hAnsi="Arial" w:cs="Arial"/>
        </w:rPr>
      </w:pPr>
      <w:r w:rsidRPr="00975C1E">
        <w:rPr>
          <w:rFonts w:ascii="Arial" w:hAnsi="Arial" w:cs="Arial"/>
          <w:color w:val="000000" w:themeColor="text1"/>
        </w:rPr>
        <w:t xml:space="preserve"> </w:t>
      </w:r>
      <w:r w:rsidRPr="00975C1E">
        <w:rPr>
          <w:rFonts w:ascii="Arial" w:hAnsi="Arial" w:cs="Arial"/>
          <w:color w:val="000000" w:themeColor="text1"/>
        </w:rPr>
        <w:tab/>
        <w:t xml:space="preserve">VII - monitorar </w:t>
      </w:r>
      <w:r w:rsidRPr="00D61B2C">
        <w:rPr>
          <w:rFonts w:ascii="Arial" w:hAnsi="Arial" w:cs="Arial"/>
        </w:rPr>
        <w:t>e avaliar os órgãos da Gestão Pública e demais entidades no que se refere ao planejamento e execução de programas, projetos, serviços e ações voltadas à efetivação dos direitos da mulher;</w:t>
      </w:r>
    </w:p>
    <w:p w14:paraId="2C730D01" w14:textId="388B4F09" w:rsidR="00295463" w:rsidRPr="00D61B2C" w:rsidRDefault="00295463" w:rsidP="00295463">
      <w:pPr>
        <w:pStyle w:val="abdul"/>
        <w:spacing w:before="120" w:beforeAutospacing="0" w:after="120" w:afterAutospacing="0"/>
        <w:jc w:val="both"/>
        <w:rPr>
          <w:rFonts w:ascii="Arial" w:hAnsi="Arial" w:cs="Arial"/>
        </w:rPr>
      </w:pPr>
      <w:r w:rsidRPr="00D61B2C">
        <w:rPr>
          <w:rFonts w:ascii="Arial" w:hAnsi="Arial" w:cs="Arial"/>
        </w:rPr>
        <w:t xml:space="preserve"> </w:t>
      </w:r>
      <w:r w:rsidRPr="00D61B2C">
        <w:rPr>
          <w:rFonts w:ascii="Arial" w:hAnsi="Arial" w:cs="Arial"/>
        </w:rPr>
        <w:tab/>
      </w:r>
      <w:r w:rsidR="00975C1E">
        <w:rPr>
          <w:rFonts w:ascii="Arial" w:hAnsi="Arial" w:cs="Arial"/>
        </w:rPr>
        <w:t>VIII</w:t>
      </w:r>
      <w:r w:rsidRPr="00D61B2C">
        <w:rPr>
          <w:rFonts w:ascii="Arial" w:hAnsi="Arial" w:cs="Arial"/>
        </w:rPr>
        <w:t xml:space="preserve"> - estabelecer e manter canais permanentes de articulação com os movimentos de mulheres e outros conselhos municipais, no sentido de estabelecer estratégias comuns na construção da igualdade e equidade de gênero e fortalecimento do processo de controle social e ampliação de recursos;</w:t>
      </w:r>
    </w:p>
    <w:p w14:paraId="54C6AC77" w14:textId="5363DF37" w:rsidR="00295463" w:rsidRPr="00D61B2C" w:rsidRDefault="00295463" w:rsidP="00295463">
      <w:pPr>
        <w:pStyle w:val="abdul"/>
        <w:spacing w:before="120" w:beforeAutospacing="0" w:after="120" w:afterAutospacing="0"/>
        <w:jc w:val="both"/>
        <w:rPr>
          <w:rFonts w:ascii="Arial" w:hAnsi="Arial" w:cs="Arial"/>
        </w:rPr>
      </w:pPr>
      <w:r w:rsidRPr="00D61B2C">
        <w:rPr>
          <w:rFonts w:ascii="Arial" w:hAnsi="Arial" w:cs="Arial"/>
        </w:rPr>
        <w:t xml:space="preserve"> </w:t>
      </w:r>
      <w:r w:rsidRPr="00D61B2C">
        <w:rPr>
          <w:rFonts w:ascii="Arial" w:hAnsi="Arial" w:cs="Arial"/>
        </w:rPr>
        <w:tab/>
      </w:r>
      <w:r w:rsidR="00975C1E">
        <w:rPr>
          <w:rFonts w:ascii="Arial" w:hAnsi="Arial" w:cs="Arial"/>
        </w:rPr>
        <w:t>I</w:t>
      </w:r>
      <w:r w:rsidRPr="00D61B2C">
        <w:rPr>
          <w:rFonts w:ascii="Arial" w:hAnsi="Arial" w:cs="Arial"/>
        </w:rPr>
        <w:t xml:space="preserve">X - </w:t>
      </w:r>
      <w:proofErr w:type="gramStart"/>
      <w:r w:rsidRPr="00D61B2C">
        <w:rPr>
          <w:rFonts w:ascii="Arial" w:hAnsi="Arial" w:cs="Arial"/>
        </w:rPr>
        <w:t>participar</w:t>
      </w:r>
      <w:proofErr w:type="gramEnd"/>
      <w:r w:rsidRPr="00D61B2C">
        <w:rPr>
          <w:rFonts w:ascii="Arial" w:hAnsi="Arial" w:cs="Arial"/>
        </w:rPr>
        <w:t xml:space="preserve"> da organização das conferências municipais de políticas para as mulheres.</w:t>
      </w:r>
    </w:p>
    <w:p w14:paraId="64D3278C" w14:textId="77777777" w:rsidR="00545EA9" w:rsidRPr="00D61B2C" w:rsidRDefault="00545EA9" w:rsidP="00545EA9">
      <w:pPr>
        <w:pStyle w:val="abdul"/>
        <w:spacing w:before="120" w:beforeAutospacing="0" w:after="120" w:afterAutospacing="0"/>
        <w:ind w:firstLine="709"/>
        <w:jc w:val="both"/>
        <w:rPr>
          <w:rFonts w:ascii="Arial" w:hAnsi="Arial" w:cs="Arial"/>
        </w:rPr>
      </w:pPr>
    </w:p>
    <w:p w14:paraId="13A1094B" w14:textId="77777777" w:rsidR="003E18A3" w:rsidRPr="00D61B2C" w:rsidRDefault="003E18A3" w:rsidP="00545EA9">
      <w:pPr>
        <w:pStyle w:val="abdul"/>
        <w:spacing w:before="120" w:beforeAutospacing="0" w:after="120" w:afterAutospacing="0"/>
        <w:jc w:val="center"/>
        <w:rPr>
          <w:rStyle w:val="titulo"/>
          <w:rFonts w:ascii="Arial" w:hAnsi="Arial" w:cs="Arial"/>
          <w:caps/>
        </w:rPr>
      </w:pPr>
      <w:r w:rsidRPr="00D61B2C">
        <w:rPr>
          <w:rStyle w:val="titulo"/>
          <w:rFonts w:ascii="Arial" w:hAnsi="Arial" w:cs="Arial"/>
          <w:caps/>
        </w:rPr>
        <w:t>CAPÍTULO IV</w:t>
      </w:r>
    </w:p>
    <w:p w14:paraId="23EE3726" w14:textId="77777777" w:rsidR="003E18A3" w:rsidRPr="00D61B2C" w:rsidRDefault="003E18A3" w:rsidP="00545EA9">
      <w:pPr>
        <w:pStyle w:val="abdul"/>
        <w:spacing w:before="120" w:beforeAutospacing="0" w:after="120" w:afterAutospacing="0"/>
        <w:jc w:val="center"/>
        <w:rPr>
          <w:rStyle w:val="titulo"/>
          <w:rFonts w:ascii="Arial" w:hAnsi="Arial" w:cs="Arial"/>
          <w:caps/>
        </w:rPr>
      </w:pPr>
      <w:r w:rsidRPr="00D61B2C">
        <w:rPr>
          <w:rStyle w:val="titulo"/>
          <w:rFonts w:ascii="Arial" w:hAnsi="Arial" w:cs="Arial"/>
          <w:caps/>
        </w:rPr>
        <w:t>DA COMPOSIÇÃO</w:t>
      </w:r>
      <w:bookmarkStart w:id="5" w:name="artigo_5"/>
    </w:p>
    <w:bookmarkEnd w:id="5"/>
    <w:p w14:paraId="04C6696D" w14:textId="77777777" w:rsidR="00FD7F91" w:rsidRPr="00D61B2C" w:rsidRDefault="00545EA9" w:rsidP="003E18A3">
      <w:pPr>
        <w:pStyle w:val="abdul"/>
        <w:spacing w:before="120" w:beforeAutospacing="0" w:after="120" w:afterAutospacing="0"/>
        <w:jc w:val="both"/>
        <w:rPr>
          <w:rFonts w:ascii="Arial" w:hAnsi="Arial" w:cs="Arial"/>
          <w:shd w:val="clear" w:color="auto" w:fill="FFFFFF"/>
        </w:rPr>
      </w:pPr>
      <w:r w:rsidRPr="00D61B2C">
        <w:rPr>
          <w:rFonts w:ascii="Arial" w:hAnsi="Arial" w:cs="Arial"/>
        </w:rPr>
        <w:t xml:space="preserve"> </w:t>
      </w:r>
      <w:r w:rsidRPr="00D61B2C">
        <w:rPr>
          <w:rFonts w:ascii="Arial" w:hAnsi="Arial" w:cs="Arial"/>
        </w:rPr>
        <w:tab/>
      </w:r>
      <w:r w:rsidR="00AE61F4" w:rsidRPr="00D61B2C">
        <w:rPr>
          <w:rFonts w:ascii="Arial" w:hAnsi="Arial" w:cs="Arial"/>
          <w:b/>
        </w:rPr>
        <w:t>Art. 5º</w:t>
      </w:r>
      <w:r w:rsidRPr="00D61B2C">
        <w:rPr>
          <w:rFonts w:ascii="Arial" w:hAnsi="Arial" w:cs="Arial"/>
        </w:rPr>
        <w:t>.</w:t>
      </w:r>
      <w:r w:rsidR="00AE61F4" w:rsidRPr="00D61B2C">
        <w:rPr>
          <w:rFonts w:ascii="Arial" w:hAnsi="Arial" w:cs="Arial"/>
        </w:rPr>
        <w:t xml:space="preserve"> </w:t>
      </w:r>
      <w:r w:rsidR="00AE61F4" w:rsidRPr="00D61B2C">
        <w:rPr>
          <w:rFonts w:ascii="Arial" w:hAnsi="Arial" w:cs="Arial"/>
          <w:shd w:val="clear" w:color="auto" w:fill="FFFFFF"/>
        </w:rPr>
        <w:t>O Conselho Municipal dos Direitos da Mulher - CMDM será composto por 10 (dez) integrantes e suas respectivas suplências</w:t>
      </w:r>
      <w:r w:rsidR="00FD7F91" w:rsidRPr="00D61B2C">
        <w:rPr>
          <w:rFonts w:ascii="Arial" w:hAnsi="Arial" w:cs="Arial"/>
          <w:shd w:val="clear" w:color="auto" w:fill="FFFFFF"/>
        </w:rPr>
        <w:t>,</w:t>
      </w:r>
      <w:r w:rsidR="00AE61F4" w:rsidRPr="00D61B2C">
        <w:rPr>
          <w:rFonts w:ascii="Arial" w:hAnsi="Arial" w:cs="Arial"/>
          <w:shd w:val="clear" w:color="auto" w:fill="FFFFFF"/>
        </w:rPr>
        <w:t xml:space="preserve"> a saber:</w:t>
      </w:r>
    </w:p>
    <w:p w14:paraId="4AC72C0D" w14:textId="77777777" w:rsidR="00FD7F91" w:rsidRPr="00D61B2C" w:rsidRDefault="00FD7F91" w:rsidP="003E18A3">
      <w:pPr>
        <w:pStyle w:val="abdul"/>
        <w:spacing w:before="120" w:beforeAutospacing="0" w:after="120" w:afterAutospacing="0"/>
        <w:jc w:val="both"/>
        <w:rPr>
          <w:rFonts w:ascii="Arial" w:hAnsi="Arial" w:cs="Arial"/>
          <w:shd w:val="clear" w:color="auto" w:fill="FFFFFF"/>
        </w:rPr>
      </w:pPr>
      <w:r w:rsidRPr="00D61B2C">
        <w:rPr>
          <w:rFonts w:ascii="Arial" w:hAnsi="Arial" w:cs="Arial"/>
          <w:shd w:val="clear" w:color="auto" w:fill="FFFFFF"/>
        </w:rPr>
        <w:t xml:space="preserve"> </w:t>
      </w:r>
      <w:r w:rsidRPr="00D61B2C">
        <w:rPr>
          <w:rFonts w:ascii="Arial" w:hAnsi="Arial" w:cs="Arial"/>
          <w:shd w:val="clear" w:color="auto" w:fill="FFFFFF"/>
        </w:rPr>
        <w:tab/>
      </w:r>
      <w:r w:rsidR="00AE61F4" w:rsidRPr="00D61B2C">
        <w:rPr>
          <w:rFonts w:ascii="Arial" w:hAnsi="Arial" w:cs="Arial"/>
          <w:shd w:val="clear" w:color="auto" w:fill="FFFFFF"/>
        </w:rPr>
        <w:t>I - 05 (cinco) representantes do Poder Público, oriund</w:t>
      </w:r>
      <w:r w:rsidRPr="00D61B2C">
        <w:rPr>
          <w:rFonts w:ascii="Arial" w:hAnsi="Arial" w:cs="Arial"/>
          <w:shd w:val="clear" w:color="auto" w:fill="FFFFFF"/>
        </w:rPr>
        <w:t>o</w:t>
      </w:r>
      <w:r w:rsidR="00AE61F4" w:rsidRPr="00D61B2C">
        <w:rPr>
          <w:rFonts w:ascii="Arial" w:hAnsi="Arial" w:cs="Arial"/>
          <w:shd w:val="clear" w:color="auto" w:fill="FFFFFF"/>
        </w:rPr>
        <w:t>s das Secretarias Municipais de</w:t>
      </w:r>
      <w:r w:rsidR="00295463" w:rsidRPr="00D61B2C">
        <w:rPr>
          <w:rFonts w:ascii="Arial" w:hAnsi="Arial" w:cs="Arial"/>
          <w:shd w:val="clear" w:color="auto" w:fill="FFFFFF"/>
        </w:rPr>
        <w:t xml:space="preserve"> Políticas para Mulheres, de</w:t>
      </w:r>
      <w:r w:rsidR="00AE61F4" w:rsidRPr="00D61B2C">
        <w:rPr>
          <w:rFonts w:ascii="Arial" w:hAnsi="Arial" w:cs="Arial"/>
          <w:shd w:val="clear" w:color="auto" w:fill="FFFFFF"/>
        </w:rPr>
        <w:t xml:space="preserve"> Desenvolvimento Social, d</w:t>
      </w:r>
      <w:r w:rsidR="005B7EF2" w:rsidRPr="00D61B2C">
        <w:rPr>
          <w:rFonts w:ascii="Arial" w:hAnsi="Arial" w:cs="Arial"/>
          <w:shd w:val="clear" w:color="auto" w:fill="FFFFFF"/>
        </w:rPr>
        <w:t>a Cultura, da</w:t>
      </w:r>
      <w:r w:rsidR="00295463" w:rsidRPr="00D61B2C">
        <w:rPr>
          <w:rFonts w:ascii="Arial" w:hAnsi="Arial" w:cs="Arial"/>
          <w:shd w:val="clear" w:color="auto" w:fill="FFFFFF"/>
        </w:rPr>
        <w:t xml:space="preserve"> Saúde, e de Assuntos Jurídicos</w:t>
      </w:r>
      <w:r w:rsidRPr="00D61B2C">
        <w:rPr>
          <w:rFonts w:ascii="Arial" w:hAnsi="Arial" w:cs="Arial"/>
          <w:shd w:val="clear" w:color="auto" w:fill="FFFFFF"/>
        </w:rPr>
        <w:t>;</w:t>
      </w:r>
    </w:p>
    <w:p w14:paraId="55F1C411" w14:textId="77777777" w:rsidR="00FD7F91" w:rsidRPr="00D61B2C" w:rsidRDefault="00FD7F91" w:rsidP="003E18A3">
      <w:pPr>
        <w:pStyle w:val="abdul"/>
        <w:spacing w:before="120" w:beforeAutospacing="0" w:after="120" w:afterAutospacing="0"/>
        <w:jc w:val="both"/>
        <w:rPr>
          <w:rFonts w:ascii="Arial" w:hAnsi="Arial" w:cs="Arial"/>
          <w:shd w:val="clear" w:color="auto" w:fill="FFFFFF"/>
        </w:rPr>
      </w:pPr>
      <w:r w:rsidRPr="00D61B2C">
        <w:rPr>
          <w:rFonts w:ascii="Arial" w:hAnsi="Arial" w:cs="Arial"/>
          <w:shd w:val="clear" w:color="auto" w:fill="FFFFFF"/>
        </w:rPr>
        <w:t xml:space="preserve"> </w:t>
      </w:r>
      <w:r w:rsidRPr="00D61B2C">
        <w:rPr>
          <w:rFonts w:ascii="Arial" w:hAnsi="Arial" w:cs="Arial"/>
          <w:shd w:val="clear" w:color="auto" w:fill="FFFFFF"/>
        </w:rPr>
        <w:tab/>
      </w:r>
      <w:r w:rsidR="00AE61F4" w:rsidRPr="00D61B2C">
        <w:rPr>
          <w:rFonts w:ascii="Arial" w:hAnsi="Arial" w:cs="Arial"/>
          <w:shd w:val="clear" w:color="auto" w:fill="FFFFFF"/>
        </w:rPr>
        <w:t>II - 05 (cinco) representantes da Sociedade Civil Organizada, a saber:</w:t>
      </w:r>
    </w:p>
    <w:p w14:paraId="36FB95BF" w14:textId="77777777" w:rsidR="003073FB" w:rsidRPr="00D61B2C" w:rsidRDefault="00FD7F91" w:rsidP="003E18A3">
      <w:pPr>
        <w:pStyle w:val="abdul"/>
        <w:spacing w:before="120" w:beforeAutospacing="0" w:after="120" w:afterAutospacing="0"/>
        <w:jc w:val="both"/>
        <w:rPr>
          <w:rFonts w:ascii="Arial" w:hAnsi="Arial" w:cs="Arial"/>
          <w:shd w:val="clear" w:color="auto" w:fill="FFFFFF"/>
        </w:rPr>
      </w:pPr>
      <w:r w:rsidRPr="00D61B2C">
        <w:rPr>
          <w:rFonts w:ascii="Arial" w:hAnsi="Arial" w:cs="Arial"/>
          <w:shd w:val="clear" w:color="auto" w:fill="FFFFFF"/>
        </w:rPr>
        <w:t xml:space="preserve"> </w:t>
      </w:r>
      <w:r w:rsidRPr="00D61B2C">
        <w:rPr>
          <w:rFonts w:ascii="Arial" w:hAnsi="Arial" w:cs="Arial"/>
          <w:shd w:val="clear" w:color="auto" w:fill="FFFFFF"/>
        </w:rPr>
        <w:tab/>
      </w:r>
      <w:r w:rsidR="00AE61F4" w:rsidRPr="00D61B2C">
        <w:rPr>
          <w:rFonts w:ascii="Arial" w:hAnsi="Arial" w:cs="Arial"/>
          <w:shd w:val="clear" w:color="auto" w:fill="FFFFFF"/>
        </w:rPr>
        <w:t xml:space="preserve">a) 01 (um) representante da área comercial da </w:t>
      </w:r>
      <w:r w:rsidRPr="00D61B2C">
        <w:rPr>
          <w:rFonts w:ascii="Arial" w:hAnsi="Arial" w:cs="Arial"/>
          <w:shd w:val="clear" w:color="auto" w:fill="FFFFFF"/>
        </w:rPr>
        <w:t>C</w:t>
      </w:r>
      <w:r w:rsidR="00AE61F4" w:rsidRPr="00D61B2C">
        <w:rPr>
          <w:rFonts w:ascii="Arial" w:hAnsi="Arial" w:cs="Arial"/>
          <w:shd w:val="clear" w:color="auto" w:fill="FFFFFF"/>
        </w:rPr>
        <w:t>idade, vinculad</w:t>
      </w:r>
      <w:r w:rsidR="003073FB" w:rsidRPr="00D61B2C">
        <w:rPr>
          <w:rFonts w:ascii="Arial" w:hAnsi="Arial" w:cs="Arial"/>
          <w:shd w:val="clear" w:color="auto" w:fill="FFFFFF"/>
        </w:rPr>
        <w:t>o</w:t>
      </w:r>
      <w:r w:rsidR="00AE61F4" w:rsidRPr="00D61B2C">
        <w:rPr>
          <w:rFonts w:ascii="Arial" w:hAnsi="Arial" w:cs="Arial"/>
          <w:shd w:val="clear" w:color="auto" w:fill="FFFFFF"/>
        </w:rPr>
        <w:t xml:space="preserve"> </w:t>
      </w:r>
      <w:r w:rsidR="005B7EF2" w:rsidRPr="00D61B2C">
        <w:rPr>
          <w:rFonts w:ascii="Arial" w:hAnsi="Arial" w:cs="Arial"/>
          <w:shd w:val="clear" w:color="auto" w:fill="FFFFFF"/>
        </w:rPr>
        <w:t>à</w:t>
      </w:r>
      <w:r w:rsidR="00AE61F4" w:rsidRPr="00D61B2C">
        <w:rPr>
          <w:rFonts w:ascii="Arial" w:hAnsi="Arial" w:cs="Arial"/>
          <w:shd w:val="clear" w:color="auto" w:fill="FFFFFF"/>
        </w:rPr>
        <w:t xml:space="preserve"> entidade de classe;</w:t>
      </w:r>
    </w:p>
    <w:p w14:paraId="6CAC847E" w14:textId="77777777" w:rsidR="005B7EF2" w:rsidRPr="00D61B2C" w:rsidRDefault="005B7EF2" w:rsidP="003E18A3">
      <w:pPr>
        <w:pStyle w:val="abdul"/>
        <w:spacing w:before="120" w:beforeAutospacing="0" w:after="120" w:afterAutospacing="0"/>
        <w:jc w:val="both"/>
        <w:rPr>
          <w:rFonts w:ascii="Arial" w:hAnsi="Arial" w:cs="Arial"/>
          <w:shd w:val="clear" w:color="auto" w:fill="FFFFFF"/>
        </w:rPr>
      </w:pPr>
      <w:r w:rsidRPr="00D61B2C">
        <w:rPr>
          <w:rFonts w:ascii="Arial" w:hAnsi="Arial" w:cs="Arial"/>
          <w:shd w:val="clear" w:color="auto" w:fill="FFFFFF"/>
        </w:rPr>
        <w:t xml:space="preserve"> </w:t>
      </w:r>
      <w:r w:rsidRPr="00D61B2C">
        <w:rPr>
          <w:rFonts w:ascii="Arial" w:hAnsi="Arial" w:cs="Arial"/>
          <w:shd w:val="clear" w:color="auto" w:fill="FFFFFF"/>
        </w:rPr>
        <w:tab/>
      </w:r>
      <w:r w:rsidR="00AE61F4" w:rsidRPr="00D61B2C">
        <w:rPr>
          <w:rFonts w:ascii="Arial" w:hAnsi="Arial" w:cs="Arial"/>
          <w:shd w:val="clear" w:color="auto" w:fill="FFFFFF"/>
        </w:rPr>
        <w:t xml:space="preserve">b) 01 (um) representante da área industrial da </w:t>
      </w:r>
      <w:r w:rsidRPr="00D61B2C">
        <w:rPr>
          <w:rFonts w:ascii="Arial" w:hAnsi="Arial" w:cs="Arial"/>
          <w:shd w:val="clear" w:color="auto" w:fill="FFFFFF"/>
        </w:rPr>
        <w:t>C</w:t>
      </w:r>
      <w:r w:rsidR="00AE61F4" w:rsidRPr="00D61B2C">
        <w:rPr>
          <w:rFonts w:ascii="Arial" w:hAnsi="Arial" w:cs="Arial"/>
          <w:shd w:val="clear" w:color="auto" w:fill="FFFFFF"/>
        </w:rPr>
        <w:t>idade, vinculada a entidade de classe;</w:t>
      </w:r>
    </w:p>
    <w:p w14:paraId="3163DA3F" w14:textId="77777777" w:rsidR="005B7EF2" w:rsidRPr="00D61B2C" w:rsidRDefault="005B7EF2" w:rsidP="003E18A3">
      <w:pPr>
        <w:pStyle w:val="abdul"/>
        <w:spacing w:before="120" w:beforeAutospacing="0" w:after="120" w:afterAutospacing="0"/>
        <w:jc w:val="both"/>
        <w:rPr>
          <w:rFonts w:ascii="Arial" w:hAnsi="Arial" w:cs="Arial"/>
          <w:shd w:val="clear" w:color="auto" w:fill="FFFFFF"/>
        </w:rPr>
      </w:pPr>
      <w:r w:rsidRPr="00D61B2C">
        <w:rPr>
          <w:rFonts w:ascii="Arial" w:hAnsi="Arial" w:cs="Arial"/>
          <w:shd w:val="clear" w:color="auto" w:fill="FFFFFF"/>
        </w:rPr>
        <w:t xml:space="preserve"> </w:t>
      </w:r>
      <w:r w:rsidRPr="00D61B2C">
        <w:rPr>
          <w:rFonts w:ascii="Arial" w:hAnsi="Arial" w:cs="Arial"/>
          <w:shd w:val="clear" w:color="auto" w:fill="FFFFFF"/>
        </w:rPr>
        <w:tab/>
        <w:t>c) 01 (um</w:t>
      </w:r>
      <w:r w:rsidR="00AE61F4" w:rsidRPr="00D61B2C">
        <w:rPr>
          <w:rFonts w:ascii="Arial" w:hAnsi="Arial" w:cs="Arial"/>
          <w:shd w:val="clear" w:color="auto" w:fill="FFFFFF"/>
        </w:rPr>
        <w:t xml:space="preserve">) representante de clubes de serviços da </w:t>
      </w:r>
      <w:r w:rsidRPr="00D61B2C">
        <w:rPr>
          <w:rFonts w:ascii="Arial" w:hAnsi="Arial" w:cs="Arial"/>
          <w:shd w:val="clear" w:color="auto" w:fill="FFFFFF"/>
        </w:rPr>
        <w:t>C</w:t>
      </w:r>
      <w:r w:rsidR="00AE61F4" w:rsidRPr="00D61B2C">
        <w:rPr>
          <w:rFonts w:ascii="Arial" w:hAnsi="Arial" w:cs="Arial"/>
          <w:shd w:val="clear" w:color="auto" w:fill="FFFFFF"/>
        </w:rPr>
        <w:t>idade, que desenvolva</w:t>
      </w:r>
      <w:r w:rsidRPr="00D61B2C">
        <w:rPr>
          <w:rFonts w:ascii="Arial" w:hAnsi="Arial" w:cs="Arial"/>
          <w:shd w:val="clear" w:color="auto" w:fill="FFFFFF"/>
        </w:rPr>
        <w:t>m</w:t>
      </w:r>
      <w:r w:rsidR="00AE61F4" w:rsidRPr="00D61B2C">
        <w:rPr>
          <w:rFonts w:ascii="Arial" w:hAnsi="Arial" w:cs="Arial"/>
          <w:shd w:val="clear" w:color="auto" w:fill="FFFFFF"/>
        </w:rPr>
        <w:t xml:space="preserve"> projetos com objetivos sociais;</w:t>
      </w:r>
    </w:p>
    <w:p w14:paraId="5EB8821E" w14:textId="77777777" w:rsidR="005B7EF2" w:rsidRPr="00D61B2C" w:rsidRDefault="005B7EF2" w:rsidP="003E18A3">
      <w:pPr>
        <w:pStyle w:val="abdul"/>
        <w:spacing w:before="120" w:beforeAutospacing="0" w:after="120" w:afterAutospacing="0"/>
        <w:jc w:val="both"/>
        <w:rPr>
          <w:rFonts w:ascii="Arial" w:hAnsi="Arial" w:cs="Arial"/>
          <w:shd w:val="clear" w:color="auto" w:fill="FFFFFF"/>
        </w:rPr>
      </w:pPr>
      <w:r w:rsidRPr="00D61B2C">
        <w:rPr>
          <w:rFonts w:ascii="Arial" w:hAnsi="Arial" w:cs="Arial"/>
          <w:shd w:val="clear" w:color="auto" w:fill="FFFFFF"/>
        </w:rPr>
        <w:t xml:space="preserve"> </w:t>
      </w:r>
      <w:r w:rsidRPr="00D61B2C">
        <w:rPr>
          <w:rFonts w:ascii="Arial" w:hAnsi="Arial" w:cs="Arial"/>
          <w:shd w:val="clear" w:color="auto" w:fill="FFFFFF"/>
        </w:rPr>
        <w:tab/>
      </w:r>
      <w:r w:rsidR="00AE61F4" w:rsidRPr="00D61B2C">
        <w:rPr>
          <w:rFonts w:ascii="Arial" w:hAnsi="Arial" w:cs="Arial"/>
          <w:shd w:val="clear" w:color="auto" w:fill="FFFFFF"/>
        </w:rPr>
        <w:t>d) 01</w:t>
      </w:r>
      <w:r w:rsidRPr="00D61B2C">
        <w:rPr>
          <w:rFonts w:ascii="Arial" w:hAnsi="Arial" w:cs="Arial"/>
          <w:shd w:val="clear" w:color="auto" w:fill="FFFFFF"/>
        </w:rPr>
        <w:t xml:space="preserve"> (um</w:t>
      </w:r>
      <w:r w:rsidR="00AE61F4" w:rsidRPr="00D61B2C">
        <w:rPr>
          <w:rFonts w:ascii="Arial" w:hAnsi="Arial" w:cs="Arial"/>
          <w:shd w:val="clear" w:color="auto" w:fill="FFFFFF"/>
        </w:rPr>
        <w:t xml:space="preserve">) representante das sociedades amigos </w:t>
      </w:r>
      <w:r w:rsidRPr="00D61B2C">
        <w:rPr>
          <w:rFonts w:ascii="Arial" w:hAnsi="Arial" w:cs="Arial"/>
          <w:shd w:val="clear" w:color="auto" w:fill="FFFFFF"/>
        </w:rPr>
        <w:t>d</w:t>
      </w:r>
      <w:r w:rsidR="00AE61F4" w:rsidRPr="00D61B2C">
        <w:rPr>
          <w:rFonts w:ascii="Arial" w:hAnsi="Arial" w:cs="Arial"/>
          <w:shd w:val="clear" w:color="auto" w:fill="FFFFFF"/>
        </w:rPr>
        <w:t>e bairro</w:t>
      </w:r>
      <w:r w:rsidRPr="00D61B2C">
        <w:rPr>
          <w:rFonts w:ascii="Arial" w:hAnsi="Arial" w:cs="Arial"/>
          <w:shd w:val="clear" w:color="auto" w:fill="FFFFFF"/>
        </w:rPr>
        <w:t>; e</w:t>
      </w:r>
    </w:p>
    <w:p w14:paraId="6764B3EE" w14:textId="77777777" w:rsidR="00AE61F4" w:rsidRPr="00D61B2C" w:rsidRDefault="005B7EF2" w:rsidP="003E18A3">
      <w:pPr>
        <w:pStyle w:val="abdul"/>
        <w:spacing w:before="120" w:beforeAutospacing="0" w:after="120" w:afterAutospacing="0"/>
        <w:jc w:val="both"/>
        <w:rPr>
          <w:rFonts w:ascii="Arial" w:hAnsi="Arial" w:cs="Arial"/>
          <w:shd w:val="clear" w:color="auto" w:fill="FFFFFF"/>
        </w:rPr>
      </w:pPr>
      <w:r w:rsidRPr="00D61B2C">
        <w:rPr>
          <w:rFonts w:ascii="Arial" w:hAnsi="Arial" w:cs="Arial"/>
          <w:shd w:val="clear" w:color="auto" w:fill="FFFFFF"/>
        </w:rPr>
        <w:lastRenderedPageBreak/>
        <w:t xml:space="preserve"> </w:t>
      </w:r>
      <w:r w:rsidRPr="00D61B2C">
        <w:rPr>
          <w:rFonts w:ascii="Arial" w:hAnsi="Arial" w:cs="Arial"/>
          <w:shd w:val="clear" w:color="auto" w:fill="FFFFFF"/>
        </w:rPr>
        <w:tab/>
      </w:r>
      <w:r w:rsidR="00AE61F4" w:rsidRPr="00D61B2C">
        <w:rPr>
          <w:rFonts w:ascii="Arial" w:hAnsi="Arial" w:cs="Arial"/>
          <w:shd w:val="clear" w:color="auto" w:fill="FFFFFF"/>
        </w:rPr>
        <w:t>e) 01 (um) representante de entidades sociais.</w:t>
      </w:r>
    </w:p>
    <w:p w14:paraId="1D57950B" w14:textId="77777777" w:rsidR="005B7EF2" w:rsidRPr="00D61B2C" w:rsidRDefault="005B7EF2" w:rsidP="003E18A3">
      <w:pPr>
        <w:pStyle w:val="abdul"/>
        <w:spacing w:before="120" w:beforeAutospacing="0" w:after="120" w:afterAutospacing="0"/>
        <w:jc w:val="both"/>
        <w:rPr>
          <w:rFonts w:ascii="Arial" w:hAnsi="Arial" w:cs="Arial"/>
        </w:rPr>
      </w:pPr>
      <w:r w:rsidRPr="00D61B2C">
        <w:rPr>
          <w:rFonts w:ascii="Arial" w:hAnsi="Arial" w:cs="Arial"/>
        </w:rPr>
        <w:t xml:space="preserve"> </w:t>
      </w:r>
      <w:r w:rsidRPr="00D61B2C">
        <w:rPr>
          <w:rFonts w:ascii="Arial" w:hAnsi="Arial" w:cs="Arial"/>
        </w:rPr>
        <w:tab/>
      </w:r>
      <w:r w:rsidR="003E18A3" w:rsidRPr="00D61B2C">
        <w:rPr>
          <w:rFonts w:ascii="Arial" w:hAnsi="Arial" w:cs="Arial"/>
          <w:b/>
        </w:rPr>
        <w:t>§1º</w:t>
      </w:r>
      <w:r w:rsidRPr="00D61B2C">
        <w:rPr>
          <w:rFonts w:ascii="Arial" w:hAnsi="Arial" w:cs="Arial"/>
          <w:b/>
        </w:rPr>
        <w:t>.</w:t>
      </w:r>
      <w:r w:rsidR="003E18A3" w:rsidRPr="00D61B2C">
        <w:rPr>
          <w:rFonts w:ascii="Arial" w:hAnsi="Arial" w:cs="Arial"/>
        </w:rPr>
        <w:t xml:space="preserve"> </w:t>
      </w:r>
      <w:r w:rsidRPr="00D61B2C">
        <w:rPr>
          <w:rFonts w:ascii="Arial" w:hAnsi="Arial" w:cs="Arial"/>
        </w:rPr>
        <w:t>Os</w:t>
      </w:r>
      <w:r w:rsidR="003E18A3" w:rsidRPr="00D61B2C">
        <w:rPr>
          <w:rFonts w:ascii="Arial" w:hAnsi="Arial" w:cs="Arial"/>
        </w:rPr>
        <w:t xml:space="preserve"> represe</w:t>
      </w:r>
      <w:r w:rsidR="00295463" w:rsidRPr="00D61B2C">
        <w:rPr>
          <w:rFonts w:ascii="Arial" w:hAnsi="Arial" w:cs="Arial"/>
        </w:rPr>
        <w:t>ntantes do Poder Público serão indicados pelos Secretários das respectivas pastas</w:t>
      </w:r>
      <w:r w:rsidR="003E18A3" w:rsidRPr="00D61B2C">
        <w:rPr>
          <w:rFonts w:ascii="Arial" w:hAnsi="Arial" w:cs="Arial"/>
        </w:rPr>
        <w:t>, podendo ser substituíd</w:t>
      </w:r>
      <w:r w:rsidRPr="00D61B2C">
        <w:rPr>
          <w:rFonts w:ascii="Arial" w:hAnsi="Arial" w:cs="Arial"/>
        </w:rPr>
        <w:t>os</w:t>
      </w:r>
      <w:r w:rsidR="003E18A3" w:rsidRPr="00D61B2C">
        <w:rPr>
          <w:rFonts w:ascii="Arial" w:hAnsi="Arial" w:cs="Arial"/>
        </w:rPr>
        <w:t xml:space="preserve"> a qualquer tempo.</w:t>
      </w:r>
    </w:p>
    <w:p w14:paraId="43FD89D5" w14:textId="77777777" w:rsidR="003E18A3" w:rsidRPr="00D61B2C" w:rsidRDefault="005B7EF2" w:rsidP="003E18A3">
      <w:pPr>
        <w:pStyle w:val="abdul"/>
        <w:spacing w:before="120" w:beforeAutospacing="0" w:after="120" w:afterAutospacing="0"/>
        <w:jc w:val="both"/>
        <w:rPr>
          <w:rFonts w:ascii="Arial" w:hAnsi="Arial" w:cs="Arial"/>
        </w:rPr>
      </w:pPr>
      <w:r w:rsidRPr="00D61B2C">
        <w:rPr>
          <w:rFonts w:ascii="Arial" w:hAnsi="Arial" w:cs="Arial"/>
        </w:rPr>
        <w:t xml:space="preserve"> </w:t>
      </w:r>
      <w:r w:rsidRPr="00D61B2C">
        <w:rPr>
          <w:rFonts w:ascii="Arial" w:hAnsi="Arial" w:cs="Arial"/>
        </w:rPr>
        <w:tab/>
      </w:r>
      <w:r w:rsidR="003E18A3" w:rsidRPr="00D61B2C">
        <w:rPr>
          <w:rFonts w:ascii="Arial" w:hAnsi="Arial" w:cs="Arial"/>
          <w:b/>
        </w:rPr>
        <w:t>§2º</w:t>
      </w:r>
      <w:r w:rsidRPr="00D61B2C">
        <w:rPr>
          <w:rFonts w:ascii="Arial" w:hAnsi="Arial" w:cs="Arial"/>
          <w:b/>
        </w:rPr>
        <w:t>.</w:t>
      </w:r>
      <w:r w:rsidR="003E18A3" w:rsidRPr="00D61B2C">
        <w:rPr>
          <w:rFonts w:ascii="Arial" w:hAnsi="Arial" w:cs="Arial"/>
        </w:rPr>
        <w:t xml:space="preserve"> A participação da sociedade civil será através de representantes legais de entidades juridicamente constituídas e em regular funcionamento, a</w:t>
      </w:r>
      <w:r w:rsidR="00295463" w:rsidRPr="00D61B2C">
        <w:rPr>
          <w:rFonts w:ascii="Arial" w:hAnsi="Arial" w:cs="Arial"/>
        </w:rPr>
        <w:t xml:space="preserve"> serem indicadas, para esse fim, que deverão indicar mulheres que comprovem um trabalho efetivo na promoção, prevenção e defesa dos direitos da mulher, mediante critérios previamente definidos em edital de convocação expedido por uma Comissão Eleitoral do Conselho M</w:t>
      </w:r>
      <w:r w:rsidR="00AF613F" w:rsidRPr="00D61B2C">
        <w:rPr>
          <w:rFonts w:ascii="Arial" w:hAnsi="Arial" w:cs="Arial"/>
        </w:rPr>
        <w:t>unicipal dos Direitos da Mulher, composto por 03 (três) de seus membros, conforme dispuser o Regimento Interno.</w:t>
      </w:r>
    </w:p>
    <w:p w14:paraId="709D8B1D" w14:textId="77777777" w:rsidR="005B7EF2" w:rsidRPr="00D61B2C" w:rsidRDefault="005B7EF2" w:rsidP="003E18A3">
      <w:pPr>
        <w:pStyle w:val="abdul"/>
        <w:spacing w:before="120" w:beforeAutospacing="0" w:after="120" w:afterAutospacing="0"/>
        <w:jc w:val="both"/>
        <w:rPr>
          <w:rFonts w:ascii="Arial" w:hAnsi="Arial" w:cs="Arial"/>
          <w:bCs/>
        </w:rPr>
      </w:pPr>
      <w:r w:rsidRPr="00D61B2C">
        <w:rPr>
          <w:rFonts w:ascii="Arial" w:hAnsi="Arial" w:cs="Arial"/>
          <w:b/>
          <w:bCs/>
        </w:rPr>
        <w:t xml:space="preserve"> </w:t>
      </w:r>
      <w:r w:rsidRPr="00D61B2C">
        <w:rPr>
          <w:rFonts w:ascii="Arial" w:hAnsi="Arial" w:cs="Arial"/>
          <w:b/>
          <w:bCs/>
        </w:rPr>
        <w:tab/>
      </w:r>
      <w:r w:rsidR="003E18A3" w:rsidRPr="00D61B2C">
        <w:rPr>
          <w:rFonts w:ascii="Arial" w:hAnsi="Arial" w:cs="Arial"/>
          <w:b/>
          <w:bCs/>
        </w:rPr>
        <w:t>§3º</w:t>
      </w:r>
      <w:r w:rsidRPr="00D61B2C">
        <w:rPr>
          <w:rFonts w:ascii="Arial" w:hAnsi="Arial" w:cs="Arial"/>
          <w:b/>
          <w:bCs/>
        </w:rPr>
        <w:t>.</w:t>
      </w:r>
      <w:r w:rsidR="003E18A3" w:rsidRPr="00D61B2C">
        <w:rPr>
          <w:rFonts w:ascii="Arial" w:hAnsi="Arial" w:cs="Arial"/>
          <w:b/>
          <w:bCs/>
        </w:rPr>
        <w:t xml:space="preserve"> </w:t>
      </w:r>
      <w:r w:rsidR="003E18A3" w:rsidRPr="00D61B2C">
        <w:rPr>
          <w:rFonts w:ascii="Arial" w:hAnsi="Arial" w:cs="Arial"/>
          <w:bCs/>
        </w:rPr>
        <w:t>Cada entidade representada terá outra entidade suplente.</w:t>
      </w:r>
    </w:p>
    <w:p w14:paraId="66EED676" w14:textId="77777777" w:rsidR="005B7EF2" w:rsidRPr="00D61B2C" w:rsidRDefault="005B7EF2" w:rsidP="003E18A3">
      <w:pPr>
        <w:pStyle w:val="abdul"/>
        <w:spacing w:before="120" w:beforeAutospacing="0" w:after="120" w:afterAutospacing="0"/>
        <w:jc w:val="both"/>
        <w:rPr>
          <w:rFonts w:ascii="Arial" w:hAnsi="Arial" w:cs="Arial"/>
        </w:rPr>
      </w:pPr>
      <w:r w:rsidRPr="00D61B2C">
        <w:rPr>
          <w:rFonts w:ascii="Arial" w:hAnsi="Arial" w:cs="Arial"/>
          <w:bCs/>
        </w:rPr>
        <w:t xml:space="preserve"> </w:t>
      </w:r>
      <w:r w:rsidRPr="00D61B2C">
        <w:rPr>
          <w:rFonts w:ascii="Arial" w:hAnsi="Arial" w:cs="Arial"/>
          <w:bCs/>
        </w:rPr>
        <w:tab/>
      </w:r>
      <w:r w:rsidR="003E18A3" w:rsidRPr="00D61B2C">
        <w:rPr>
          <w:rFonts w:ascii="Arial" w:hAnsi="Arial" w:cs="Arial"/>
          <w:b/>
        </w:rPr>
        <w:t>§4º</w:t>
      </w:r>
      <w:r w:rsidRPr="00D61B2C">
        <w:rPr>
          <w:rFonts w:ascii="Arial" w:hAnsi="Arial" w:cs="Arial"/>
        </w:rPr>
        <w:t>. A p</w:t>
      </w:r>
      <w:r w:rsidR="003E18A3" w:rsidRPr="00D61B2C">
        <w:rPr>
          <w:rFonts w:ascii="Arial" w:hAnsi="Arial" w:cs="Arial"/>
        </w:rPr>
        <w:t>erda do mandato d</w:t>
      </w:r>
      <w:r w:rsidRPr="00D61B2C">
        <w:rPr>
          <w:rFonts w:ascii="Arial" w:hAnsi="Arial" w:cs="Arial"/>
        </w:rPr>
        <w:t>o</w:t>
      </w:r>
      <w:r w:rsidR="003E18A3" w:rsidRPr="00D61B2C">
        <w:rPr>
          <w:rFonts w:ascii="Arial" w:hAnsi="Arial" w:cs="Arial"/>
        </w:rPr>
        <w:t xml:space="preserve"> respectiv</w:t>
      </w:r>
      <w:r w:rsidRPr="00D61B2C">
        <w:rPr>
          <w:rFonts w:ascii="Arial" w:hAnsi="Arial" w:cs="Arial"/>
        </w:rPr>
        <w:t>o</w:t>
      </w:r>
      <w:r w:rsidR="003E18A3" w:rsidRPr="00D61B2C">
        <w:rPr>
          <w:rFonts w:ascii="Arial" w:hAnsi="Arial" w:cs="Arial"/>
        </w:rPr>
        <w:t xml:space="preserve"> integrante na entidade civil acarretará a sua substituição no Conselho pel</w:t>
      </w:r>
      <w:r w:rsidRPr="00D61B2C">
        <w:rPr>
          <w:rFonts w:ascii="Arial" w:hAnsi="Arial" w:cs="Arial"/>
        </w:rPr>
        <w:t>o</w:t>
      </w:r>
      <w:r w:rsidR="003E18A3" w:rsidRPr="00D61B2C">
        <w:rPr>
          <w:rFonts w:ascii="Arial" w:hAnsi="Arial" w:cs="Arial"/>
        </w:rPr>
        <w:t xml:space="preserve"> nov</w:t>
      </w:r>
      <w:r w:rsidRPr="00D61B2C">
        <w:rPr>
          <w:rFonts w:ascii="Arial" w:hAnsi="Arial" w:cs="Arial"/>
        </w:rPr>
        <w:t>o</w:t>
      </w:r>
      <w:r w:rsidR="003E18A3" w:rsidRPr="00D61B2C">
        <w:rPr>
          <w:rFonts w:ascii="Arial" w:hAnsi="Arial" w:cs="Arial"/>
        </w:rPr>
        <w:t xml:space="preserve"> titular.</w:t>
      </w:r>
      <w:bookmarkStart w:id="6" w:name="artigo_6"/>
    </w:p>
    <w:p w14:paraId="73A661AD" w14:textId="77777777" w:rsidR="00295463" w:rsidRPr="00D61B2C" w:rsidRDefault="00295463" w:rsidP="003E18A3">
      <w:pPr>
        <w:pStyle w:val="abdul"/>
        <w:spacing w:before="120" w:beforeAutospacing="0" w:after="120" w:afterAutospacing="0"/>
        <w:jc w:val="both"/>
        <w:rPr>
          <w:rFonts w:ascii="Arial" w:hAnsi="Arial" w:cs="Arial"/>
        </w:rPr>
      </w:pPr>
      <w:r w:rsidRPr="00D61B2C">
        <w:rPr>
          <w:rFonts w:ascii="Arial" w:hAnsi="Arial" w:cs="Arial"/>
        </w:rPr>
        <w:tab/>
      </w:r>
      <w:r w:rsidRPr="00D61B2C">
        <w:rPr>
          <w:rFonts w:ascii="Arial" w:hAnsi="Arial" w:cs="Arial"/>
          <w:b/>
        </w:rPr>
        <w:t xml:space="preserve">§5º. </w:t>
      </w:r>
      <w:r w:rsidRPr="00D61B2C">
        <w:rPr>
          <w:rFonts w:ascii="Arial" w:hAnsi="Arial" w:cs="Arial"/>
        </w:rPr>
        <w:t>Os membros do Conselho Municipal dos Direitos da Mulher serão nomeados por Decreto governamental até 30 (trinta) dias após a indicação das entidades para cada mandato.</w:t>
      </w:r>
    </w:p>
    <w:p w14:paraId="50FE30DE" w14:textId="77777777" w:rsidR="003E18A3" w:rsidRPr="00D61B2C" w:rsidRDefault="005B7EF2" w:rsidP="003E18A3">
      <w:pPr>
        <w:pStyle w:val="abdul"/>
        <w:spacing w:before="120" w:beforeAutospacing="0" w:after="120" w:afterAutospacing="0"/>
        <w:jc w:val="both"/>
        <w:rPr>
          <w:rFonts w:ascii="Arial" w:hAnsi="Arial" w:cs="Arial"/>
        </w:rPr>
      </w:pPr>
      <w:r w:rsidRPr="00D61B2C">
        <w:rPr>
          <w:rFonts w:ascii="Arial" w:hAnsi="Arial" w:cs="Arial"/>
        </w:rPr>
        <w:t xml:space="preserve"> </w:t>
      </w:r>
      <w:r w:rsidRPr="00D61B2C">
        <w:rPr>
          <w:rFonts w:ascii="Arial" w:hAnsi="Arial" w:cs="Arial"/>
        </w:rPr>
        <w:tab/>
      </w:r>
      <w:r w:rsidR="003E18A3" w:rsidRPr="00D61B2C">
        <w:rPr>
          <w:rStyle w:val="label"/>
          <w:rFonts w:ascii="Arial" w:hAnsi="Arial" w:cs="Arial"/>
          <w:b/>
        </w:rPr>
        <w:t>Art. 6º</w:t>
      </w:r>
      <w:bookmarkEnd w:id="6"/>
      <w:r w:rsidR="00A051C7" w:rsidRPr="00D61B2C">
        <w:rPr>
          <w:rFonts w:ascii="Arial" w:hAnsi="Arial" w:cs="Arial"/>
        </w:rPr>
        <w:t>. Sem prejuízo do disposto §1º deste artigo, o</w:t>
      </w:r>
      <w:r w:rsidRPr="00D61B2C">
        <w:rPr>
          <w:rFonts w:ascii="Arial" w:hAnsi="Arial" w:cs="Arial"/>
        </w:rPr>
        <w:t xml:space="preserve">s </w:t>
      </w:r>
      <w:r w:rsidR="003E18A3" w:rsidRPr="00D61B2C">
        <w:rPr>
          <w:rFonts w:ascii="Arial" w:hAnsi="Arial" w:cs="Arial"/>
        </w:rPr>
        <w:t>integrantes do Conselho terão mandato de 02 (dois) anos, sendo admissível a recondução por apenas uma única vez.</w:t>
      </w:r>
    </w:p>
    <w:p w14:paraId="42A59AC7" w14:textId="77777777" w:rsidR="003E18A3" w:rsidRPr="00D61B2C" w:rsidRDefault="005B7EF2" w:rsidP="003E18A3">
      <w:pPr>
        <w:pStyle w:val="abdul"/>
        <w:spacing w:before="120" w:beforeAutospacing="0" w:after="120" w:afterAutospacing="0"/>
        <w:jc w:val="both"/>
        <w:rPr>
          <w:rFonts w:ascii="Arial" w:hAnsi="Arial" w:cs="Arial"/>
        </w:rPr>
      </w:pPr>
      <w:r w:rsidRPr="00D61B2C">
        <w:rPr>
          <w:rStyle w:val="label"/>
          <w:rFonts w:ascii="Arial" w:hAnsi="Arial" w:cs="Arial"/>
        </w:rPr>
        <w:t xml:space="preserve"> </w:t>
      </w:r>
      <w:r w:rsidRPr="00D61B2C">
        <w:rPr>
          <w:rStyle w:val="label"/>
          <w:rFonts w:ascii="Arial" w:hAnsi="Arial" w:cs="Arial"/>
        </w:rPr>
        <w:tab/>
      </w:r>
      <w:r w:rsidR="003E18A3" w:rsidRPr="00D61B2C">
        <w:rPr>
          <w:rStyle w:val="label"/>
          <w:rFonts w:ascii="Arial" w:hAnsi="Arial" w:cs="Arial"/>
          <w:b/>
        </w:rPr>
        <w:t>Art. 7º</w:t>
      </w:r>
      <w:r w:rsidRPr="00D61B2C">
        <w:rPr>
          <w:rFonts w:ascii="Arial" w:hAnsi="Arial" w:cs="Arial"/>
        </w:rPr>
        <w:t>.</w:t>
      </w:r>
      <w:r w:rsidR="003E18A3" w:rsidRPr="00D61B2C">
        <w:rPr>
          <w:rFonts w:ascii="Arial" w:hAnsi="Arial" w:cs="Arial"/>
        </w:rPr>
        <w:t xml:space="preserve"> O exercício das funções de membro do Conselho será gratuito e considerado serviço público relevante.</w:t>
      </w:r>
      <w:bookmarkStart w:id="7" w:name="artigo_8"/>
    </w:p>
    <w:p w14:paraId="662F8DDF" w14:textId="77777777" w:rsidR="00AF613F" w:rsidRPr="00D61B2C" w:rsidRDefault="00D469E0" w:rsidP="003E18A3">
      <w:pPr>
        <w:pStyle w:val="abdul"/>
        <w:spacing w:before="120" w:beforeAutospacing="0" w:after="120" w:afterAutospacing="0"/>
        <w:jc w:val="both"/>
        <w:rPr>
          <w:rFonts w:ascii="Arial" w:hAnsi="Arial" w:cs="Arial"/>
        </w:rPr>
      </w:pPr>
      <w:r w:rsidRPr="00D61B2C">
        <w:rPr>
          <w:rStyle w:val="label"/>
          <w:rFonts w:ascii="Arial" w:hAnsi="Arial" w:cs="Arial"/>
        </w:rPr>
        <w:t xml:space="preserve"> </w:t>
      </w:r>
      <w:r w:rsidRPr="00D61B2C">
        <w:rPr>
          <w:rStyle w:val="label"/>
          <w:rFonts w:ascii="Arial" w:hAnsi="Arial" w:cs="Arial"/>
        </w:rPr>
        <w:tab/>
      </w:r>
      <w:r w:rsidR="003E18A3" w:rsidRPr="00D61B2C">
        <w:rPr>
          <w:rStyle w:val="label"/>
          <w:rFonts w:ascii="Arial" w:hAnsi="Arial" w:cs="Arial"/>
          <w:b/>
        </w:rPr>
        <w:t>Art. 8º</w:t>
      </w:r>
      <w:bookmarkEnd w:id="7"/>
      <w:r w:rsidRPr="00D61B2C">
        <w:rPr>
          <w:rFonts w:ascii="Arial" w:hAnsi="Arial" w:cs="Arial"/>
        </w:rPr>
        <w:t>. O</w:t>
      </w:r>
      <w:r w:rsidR="00AF613F" w:rsidRPr="00D61B2C">
        <w:rPr>
          <w:rFonts w:ascii="Arial" w:hAnsi="Arial" w:cs="Arial"/>
        </w:rPr>
        <w:t xml:space="preserve"> P</w:t>
      </w:r>
      <w:r w:rsidR="003E18A3" w:rsidRPr="00D61B2C">
        <w:rPr>
          <w:rFonts w:ascii="Arial" w:hAnsi="Arial" w:cs="Arial"/>
        </w:rPr>
        <w:t xml:space="preserve">residente do Conselho será </w:t>
      </w:r>
      <w:r w:rsidR="00AF613F" w:rsidRPr="00D61B2C">
        <w:rPr>
          <w:rFonts w:ascii="Arial" w:hAnsi="Arial" w:cs="Arial"/>
        </w:rPr>
        <w:t>escolhido dentre seus membros, para um mandato de 01 (um) ano, ocupando a Presidência no primeiro ano um dos representantes do Poder Público e no segundo ano, um representante da sociedade civil.</w:t>
      </w:r>
    </w:p>
    <w:p w14:paraId="49628C16" w14:textId="77777777" w:rsidR="003E18A3" w:rsidRPr="00D61B2C" w:rsidRDefault="00D469E0" w:rsidP="003E18A3">
      <w:pPr>
        <w:pStyle w:val="abdul"/>
        <w:spacing w:before="120" w:beforeAutospacing="0" w:after="120" w:afterAutospacing="0"/>
        <w:jc w:val="both"/>
        <w:rPr>
          <w:rFonts w:ascii="Arial" w:hAnsi="Arial" w:cs="Arial"/>
        </w:rPr>
      </w:pPr>
      <w:r w:rsidRPr="00D61B2C">
        <w:rPr>
          <w:rFonts w:ascii="Arial" w:hAnsi="Arial" w:cs="Arial"/>
        </w:rPr>
        <w:t xml:space="preserve"> </w:t>
      </w:r>
      <w:r w:rsidRPr="00D61B2C">
        <w:rPr>
          <w:rFonts w:ascii="Arial" w:hAnsi="Arial" w:cs="Arial"/>
        </w:rPr>
        <w:tab/>
      </w:r>
      <w:r w:rsidR="003E18A3" w:rsidRPr="00D61B2C">
        <w:rPr>
          <w:rFonts w:ascii="Arial" w:hAnsi="Arial" w:cs="Arial"/>
          <w:b/>
        </w:rPr>
        <w:t>Parágrafo Único</w:t>
      </w:r>
      <w:r w:rsidR="00651D88" w:rsidRPr="00D61B2C">
        <w:rPr>
          <w:rFonts w:ascii="Arial" w:hAnsi="Arial" w:cs="Arial"/>
        </w:rPr>
        <w:t>. O</w:t>
      </w:r>
      <w:r w:rsidR="003E18A3" w:rsidRPr="00D61B2C">
        <w:rPr>
          <w:rFonts w:ascii="Arial" w:hAnsi="Arial" w:cs="Arial"/>
        </w:rPr>
        <w:t xml:space="preserve"> </w:t>
      </w:r>
      <w:r w:rsidR="00651D88" w:rsidRPr="00D61B2C">
        <w:rPr>
          <w:rFonts w:ascii="Arial" w:hAnsi="Arial" w:cs="Arial"/>
        </w:rPr>
        <w:t>P</w:t>
      </w:r>
      <w:r w:rsidR="003E18A3" w:rsidRPr="00D61B2C">
        <w:rPr>
          <w:rFonts w:ascii="Arial" w:hAnsi="Arial" w:cs="Arial"/>
        </w:rPr>
        <w:t xml:space="preserve">residente do Conselho Municipal dos Direitos da </w:t>
      </w:r>
      <w:r w:rsidR="00651D88" w:rsidRPr="00D61B2C">
        <w:rPr>
          <w:rFonts w:ascii="Arial" w:hAnsi="Arial" w:cs="Arial"/>
        </w:rPr>
        <w:t>Mulher - CMDM</w:t>
      </w:r>
      <w:r w:rsidR="003E18A3" w:rsidRPr="00D61B2C">
        <w:rPr>
          <w:rFonts w:ascii="Arial" w:hAnsi="Arial" w:cs="Arial"/>
        </w:rPr>
        <w:t xml:space="preserve"> designará </w:t>
      </w:r>
      <w:r w:rsidR="00651D88" w:rsidRPr="00D61B2C">
        <w:rPr>
          <w:rFonts w:ascii="Arial" w:hAnsi="Arial" w:cs="Arial"/>
        </w:rPr>
        <w:t>o</w:t>
      </w:r>
      <w:r w:rsidR="003E18A3" w:rsidRPr="00D61B2C">
        <w:rPr>
          <w:rFonts w:ascii="Arial" w:hAnsi="Arial" w:cs="Arial"/>
        </w:rPr>
        <w:t xml:space="preserve"> integrante do colegiado que funcionará como Secretári</w:t>
      </w:r>
      <w:r w:rsidR="00651D88" w:rsidRPr="00D61B2C">
        <w:rPr>
          <w:rFonts w:ascii="Arial" w:hAnsi="Arial" w:cs="Arial"/>
        </w:rPr>
        <w:t>o</w:t>
      </w:r>
      <w:r w:rsidR="003E18A3" w:rsidRPr="00D61B2C">
        <w:rPr>
          <w:rFonts w:ascii="Arial" w:hAnsi="Arial" w:cs="Arial"/>
        </w:rPr>
        <w:t xml:space="preserve"> dos trabalhos.</w:t>
      </w:r>
    </w:p>
    <w:p w14:paraId="64A50D4B" w14:textId="77777777" w:rsidR="00651D88" w:rsidRPr="00D61B2C" w:rsidRDefault="00651D88" w:rsidP="003E18A3">
      <w:pPr>
        <w:pStyle w:val="abdul"/>
        <w:spacing w:before="120" w:beforeAutospacing="0" w:after="120" w:afterAutospacing="0"/>
        <w:jc w:val="both"/>
        <w:rPr>
          <w:rFonts w:ascii="Arial" w:hAnsi="Arial" w:cs="Arial"/>
        </w:rPr>
      </w:pPr>
    </w:p>
    <w:p w14:paraId="2AFBE644" w14:textId="77777777" w:rsidR="003E18A3" w:rsidRPr="00D61B2C" w:rsidRDefault="003E18A3" w:rsidP="00651D88">
      <w:pPr>
        <w:pStyle w:val="abdul"/>
        <w:spacing w:before="120" w:beforeAutospacing="0" w:after="120" w:afterAutospacing="0"/>
        <w:jc w:val="center"/>
        <w:rPr>
          <w:rStyle w:val="titulo"/>
          <w:rFonts w:ascii="Arial" w:hAnsi="Arial" w:cs="Arial"/>
          <w:caps/>
        </w:rPr>
      </w:pPr>
      <w:r w:rsidRPr="00D61B2C">
        <w:rPr>
          <w:rStyle w:val="titulo"/>
          <w:rFonts w:ascii="Arial" w:hAnsi="Arial" w:cs="Arial"/>
          <w:caps/>
        </w:rPr>
        <w:t>CAPÍTULO V</w:t>
      </w:r>
    </w:p>
    <w:p w14:paraId="1CBD8763" w14:textId="77777777" w:rsidR="003E18A3" w:rsidRPr="00D61B2C" w:rsidRDefault="003E18A3" w:rsidP="00651D88">
      <w:pPr>
        <w:pStyle w:val="abdul"/>
        <w:spacing w:before="120" w:beforeAutospacing="0" w:after="120" w:afterAutospacing="0"/>
        <w:jc w:val="center"/>
        <w:rPr>
          <w:rStyle w:val="titulo"/>
          <w:rFonts w:ascii="Arial" w:hAnsi="Arial" w:cs="Arial"/>
          <w:caps/>
        </w:rPr>
      </w:pPr>
      <w:r w:rsidRPr="00D61B2C">
        <w:rPr>
          <w:rStyle w:val="titulo"/>
          <w:rFonts w:ascii="Arial" w:hAnsi="Arial" w:cs="Arial"/>
          <w:caps/>
        </w:rPr>
        <w:t>DO FUNCIONAMENTO</w:t>
      </w:r>
    </w:p>
    <w:p w14:paraId="2DFF9BC9" w14:textId="77777777" w:rsidR="003E18A3" w:rsidRPr="00D61B2C" w:rsidRDefault="00651D88" w:rsidP="003E18A3">
      <w:pPr>
        <w:pStyle w:val="abdul"/>
        <w:spacing w:before="120" w:beforeAutospacing="0" w:after="120" w:afterAutospacing="0"/>
        <w:jc w:val="both"/>
        <w:rPr>
          <w:rFonts w:ascii="Arial" w:hAnsi="Arial" w:cs="Arial"/>
        </w:rPr>
      </w:pPr>
      <w:r w:rsidRPr="00D61B2C">
        <w:rPr>
          <w:rStyle w:val="label"/>
          <w:rFonts w:ascii="Arial" w:hAnsi="Arial" w:cs="Arial"/>
        </w:rPr>
        <w:t xml:space="preserve"> </w:t>
      </w:r>
      <w:r w:rsidRPr="00D61B2C">
        <w:rPr>
          <w:rStyle w:val="label"/>
          <w:rFonts w:ascii="Arial" w:hAnsi="Arial" w:cs="Arial"/>
        </w:rPr>
        <w:tab/>
      </w:r>
      <w:r w:rsidR="003E18A3" w:rsidRPr="00D61B2C">
        <w:rPr>
          <w:rStyle w:val="label"/>
          <w:rFonts w:ascii="Arial" w:hAnsi="Arial" w:cs="Arial"/>
          <w:b/>
        </w:rPr>
        <w:t>Art. 9º</w:t>
      </w:r>
      <w:r w:rsidRPr="00D61B2C">
        <w:rPr>
          <w:rFonts w:ascii="Arial" w:hAnsi="Arial" w:cs="Arial"/>
        </w:rPr>
        <w:t xml:space="preserve">. O </w:t>
      </w:r>
      <w:r w:rsidR="003E18A3" w:rsidRPr="00D61B2C">
        <w:rPr>
          <w:rFonts w:ascii="Arial" w:hAnsi="Arial" w:cs="Arial"/>
        </w:rPr>
        <w:t>Conselho Municipal dos Direitos da Mulher - CMDM terá seu funcionamento disciplinado por Regimento Interno próprio</w:t>
      </w:r>
      <w:r w:rsidR="00DE0D23" w:rsidRPr="00D61B2C">
        <w:rPr>
          <w:rFonts w:ascii="Arial" w:hAnsi="Arial" w:cs="Arial"/>
        </w:rPr>
        <w:t xml:space="preserve">, </w:t>
      </w:r>
      <w:r w:rsidR="00063E62" w:rsidRPr="00D61B2C">
        <w:rPr>
          <w:rFonts w:ascii="Arial" w:hAnsi="Arial" w:cs="Arial"/>
        </w:rPr>
        <w:t xml:space="preserve">e ocorrerá </w:t>
      </w:r>
      <w:r w:rsidR="00DE0D23" w:rsidRPr="00D61B2C">
        <w:rPr>
          <w:rFonts w:ascii="Arial" w:hAnsi="Arial" w:cs="Arial"/>
        </w:rPr>
        <w:t>através de</w:t>
      </w:r>
      <w:r w:rsidR="003E18A3" w:rsidRPr="00D61B2C">
        <w:rPr>
          <w:rFonts w:ascii="Arial" w:hAnsi="Arial" w:cs="Arial"/>
        </w:rPr>
        <w:t>:</w:t>
      </w:r>
    </w:p>
    <w:p w14:paraId="4208380D" w14:textId="77777777" w:rsidR="008E341B" w:rsidRPr="00D61B2C" w:rsidRDefault="00651D88" w:rsidP="003E18A3">
      <w:pPr>
        <w:pStyle w:val="abdul"/>
        <w:spacing w:before="120" w:beforeAutospacing="0" w:after="120" w:afterAutospacing="0"/>
        <w:jc w:val="both"/>
        <w:rPr>
          <w:rFonts w:ascii="Arial" w:hAnsi="Arial" w:cs="Arial"/>
        </w:rPr>
      </w:pPr>
      <w:r w:rsidRPr="00D61B2C">
        <w:rPr>
          <w:rFonts w:ascii="Arial" w:hAnsi="Arial" w:cs="Arial"/>
        </w:rPr>
        <w:t xml:space="preserve"> </w:t>
      </w:r>
      <w:r w:rsidRPr="00D61B2C">
        <w:rPr>
          <w:rFonts w:ascii="Arial" w:hAnsi="Arial" w:cs="Arial"/>
        </w:rPr>
        <w:tab/>
      </w:r>
      <w:r w:rsidR="003E18A3" w:rsidRPr="00D61B2C">
        <w:rPr>
          <w:rFonts w:ascii="Arial" w:hAnsi="Arial" w:cs="Arial"/>
        </w:rPr>
        <w:t xml:space="preserve">I </w:t>
      </w:r>
      <w:r w:rsidR="00DE0D23" w:rsidRPr="00D61B2C">
        <w:rPr>
          <w:rFonts w:ascii="Arial" w:hAnsi="Arial" w:cs="Arial"/>
        </w:rPr>
        <w:t>–</w:t>
      </w:r>
      <w:r w:rsidR="003E18A3" w:rsidRPr="00D61B2C">
        <w:rPr>
          <w:rFonts w:ascii="Arial" w:hAnsi="Arial" w:cs="Arial"/>
        </w:rPr>
        <w:t xml:space="preserve"> Plenári</w:t>
      </w:r>
      <w:r w:rsidR="00DE0D23" w:rsidRPr="00D61B2C">
        <w:rPr>
          <w:rFonts w:ascii="Arial" w:hAnsi="Arial" w:cs="Arial"/>
        </w:rPr>
        <w:t>a,</w:t>
      </w:r>
      <w:r w:rsidR="003E18A3" w:rsidRPr="00D61B2C">
        <w:rPr>
          <w:rFonts w:ascii="Arial" w:hAnsi="Arial" w:cs="Arial"/>
        </w:rPr>
        <w:t xml:space="preserve"> como órgão de deliberação máxima;</w:t>
      </w:r>
    </w:p>
    <w:p w14:paraId="505B0FE1" w14:textId="77777777" w:rsidR="008E341B" w:rsidRPr="00D61B2C" w:rsidRDefault="003E18A3" w:rsidP="008E341B">
      <w:pPr>
        <w:pStyle w:val="abdul"/>
        <w:spacing w:before="120" w:beforeAutospacing="0" w:after="120" w:afterAutospacing="0"/>
        <w:ind w:firstLine="709"/>
        <w:jc w:val="both"/>
        <w:rPr>
          <w:rFonts w:ascii="Arial" w:hAnsi="Arial" w:cs="Arial"/>
        </w:rPr>
      </w:pPr>
      <w:r w:rsidRPr="00D61B2C">
        <w:rPr>
          <w:rFonts w:ascii="Arial" w:hAnsi="Arial" w:cs="Arial"/>
        </w:rPr>
        <w:lastRenderedPageBreak/>
        <w:t>II - Sessões Plenárias</w:t>
      </w:r>
      <w:r w:rsidR="00DE0D23" w:rsidRPr="00D61B2C">
        <w:rPr>
          <w:rFonts w:ascii="Arial" w:hAnsi="Arial" w:cs="Arial"/>
        </w:rPr>
        <w:t>, que</w:t>
      </w:r>
      <w:r w:rsidRPr="00D61B2C">
        <w:rPr>
          <w:rFonts w:ascii="Arial" w:hAnsi="Arial" w:cs="Arial"/>
        </w:rPr>
        <w:t xml:space="preserve"> serão realizadas ordinariamente a cada bimestre e, extraordinariamente, quando convocadas pelo Presidente ou por requerimento da maioria de seus integrantes;</w:t>
      </w:r>
      <w:r w:rsidR="00A61F5D" w:rsidRPr="00D61B2C">
        <w:rPr>
          <w:rFonts w:ascii="Arial" w:hAnsi="Arial" w:cs="Arial"/>
        </w:rPr>
        <w:t xml:space="preserve"> e</w:t>
      </w:r>
    </w:p>
    <w:p w14:paraId="507D1DAD" w14:textId="77777777" w:rsidR="00DE0D23" w:rsidRPr="00D61B2C" w:rsidRDefault="00DE0D23" w:rsidP="00DE0D23">
      <w:pPr>
        <w:pStyle w:val="abdul"/>
        <w:spacing w:before="120" w:beforeAutospacing="0" w:after="120" w:afterAutospacing="0"/>
        <w:jc w:val="both"/>
        <w:rPr>
          <w:rFonts w:ascii="Arial" w:hAnsi="Arial" w:cs="Arial"/>
        </w:rPr>
      </w:pPr>
      <w:r w:rsidRPr="00D61B2C">
        <w:rPr>
          <w:rFonts w:ascii="Arial" w:hAnsi="Arial" w:cs="Arial"/>
        </w:rPr>
        <w:tab/>
        <w:t>III - Conferência Municipal de Políticas Públicas para Mulheres, conforme disciplinado n</w:t>
      </w:r>
      <w:r w:rsidR="00A61F5D" w:rsidRPr="00D61B2C">
        <w:rPr>
          <w:rFonts w:ascii="Arial" w:hAnsi="Arial" w:cs="Arial"/>
        </w:rPr>
        <w:t>esta Lei e no Regimento Interno.</w:t>
      </w:r>
    </w:p>
    <w:p w14:paraId="6AE8681C" w14:textId="77777777" w:rsidR="008E341B" w:rsidRPr="00D61B2C" w:rsidRDefault="00DE0D23" w:rsidP="008E341B">
      <w:pPr>
        <w:pStyle w:val="abdul"/>
        <w:spacing w:before="120" w:beforeAutospacing="0" w:after="12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61B2C">
        <w:rPr>
          <w:rFonts w:ascii="Arial" w:hAnsi="Arial" w:cs="Arial"/>
          <w:b/>
          <w:color w:val="000000" w:themeColor="text1"/>
        </w:rPr>
        <w:t xml:space="preserve">§1º. </w:t>
      </w:r>
      <w:r w:rsidR="00661B37" w:rsidRPr="00D61B2C">
        <w:rPr>
          <w:rFonts w:ascii="Arial" w:hAnsi="Arial" w:cs="Arial"/>
          <w:color w:val="000000" w:themeColor="text1"/>
        </w:rPr>
        <w:t xml:space="preserve">As </w:t>
      </w:r>
      <w:r w:rsidR="008E341B" w:rsidRPr="00D61B2C">
        <w:rPr>
          <w:rFonts w:ascii="Arial" w:hAnsi="Arial" w:cs="Arial"/>
          <w:color w:val="000000" w:themeColor="text1"/>
        </w:rPr>
        <w:t>d</w:t>
      </w:r>
      <w:r w:rsidR="003E18A3" w:rsidRPr="00D61B2C">
        <w:rPr>
          <w:rFonts w:ascii="Arial" w:hAnsi="Arial" w:cs="Arial"/>
          <w:color w:val="000000" w:themeColor="text1"/>
        </w:rPr>
        <w:t>eliberações</w:t>
      </w:r>
      <w:r w:rsidR="00661B37" w:rsidRPr="00D61B2C">
        <w:rPr>
          <w:rFonts w:ascii="Arial" w:hAnsi="Arial" w:cs="Arial"/>
          <w:color w:val="000000" w:themeColor="text1"/>
        </w:rPr>
        <w:t xml:space="preserve"> do Conselho, da Plenária e da Conferência Municipal de Políticas Públicas para Mulheres se darão</w:t>
      </w:r>
      <w:r w:rsidR="003E18A3" w:rsidRPr="00D61B2C">
        <w:rPr>
          <w:rFonts w:ascii="Arial" w:hAnsi="Arial" w:cs="Arial"/>
          <w:color w:val="000000" w:themeColor="text1"/>
        </w:rPr>
        <w:t xml:space="preserve"> por maioria simples dos membros presentes</w:t>
      </w:r>
      <w:r w:rsidR="007A64C5" w:rsidRPr="00D61B2C">
        <w:rPr>
          <w:rFonts w:ascii="Arial" w:hAnsi="Arial" w:cs="Arial"/>
          <w:color w:val="000000" w:themeColor="text1"/>
        </w:rPr>
        <w:t xml:space="preserve"> e por suas naturezas, não terão força vinculante.</w:t>
      </w:r>
    </w:p>
    <w:p w14:paraId="70EEFA72" w14:textId="77777777" w:rsidR="003E18A3" w:rsidRPr="00D61B2C" w:rsidRDefault="00661B37" w:rsidP="008E341B">
      <w:pPr>
        <w:pStyle w:val="abdul"/>
        <w:spacing w:before="120" w:beforeAutospacing="0" w:after="120" w:afterAutospacing="0"/>
        <w:ind w:firstLine="709"/>
        <w:jc w:val="both"/>
        <w:rPr>
          <w:rFonts w:ascii="Arial" w:hAnsi="Arial" w:cs="Arial"/>
        </w:rPr>
      </w:pPr>
      <w:r w:rsidRPr="00D61B2C">
        <w:rPr>
          <w:rFonts w:ascii="Arial" w:hAnsi="Arial" w:cs="Arial"/>
          <w:b/>
        </w:rPr>
        <w:t xml:space="preserve">§2º. </w:t>
      </w:r>
      <w:r w:rsidR="003E18A3" w:rsidRPr="00D61B2C">
        <w:rPr>
          <w:rFonts w:ascii="Arial" w:hAnsi="Arial" w:cs="Arial"/>
        </w:rPr>
        <w:t xml:space="preserve">A </w:t>
      </w:r>
      <w:r w:rsidR="008E341B" w:rsidRPr="00D61B2C">
        <w:rPr>
          <w:rFonts w:ascii="Arial" w:hAnsi="Arial" w:cs="Arial"/>
        </w:rPr>
        <w:t>P</w:t>
      </w:r>
      <w:r w:rsidR="003E18A3" w:rsidRPr="00D61B2C">
        <w:rPr>
          <w:rFonts w:ascii="Arial" w:hAnsi="Arial" w:cs="Arial"/>
        </w:rPr>
        <w:t>residência deterá o voto de qualidade.</w:t>
      </w:r>
      <w:bookmarkStart w:id="8" w:name="artigo_10"/>
    </w:p>
    <w:p w14:paraId="1B0AE66C" w14:textId="77777777" w:rsidR="008E341B" w:rsidRPr="00D61B2C" w:rsidRDefault="008E341B" w:rsidP="008E341B">
      <w:pPr>
        <w:pStyle w:val="abdul"/>
        <w:spacing w:before="120" w:beforeAutospacing="0" w:after="120" w:afterAutospacing="0"/>
        <w:jc w:val="both"/>
        <w:rPr>
          <w:rFonts w:ascii="Arial" w:hAnsi="Arial" w:cs="Arial"/>
        </w:rPr>
      </w:pPr>
      <w:r w:rsidRPr="00D61B2C">
        <w:rPr>
          <w:rFonts w:ascii="Arial" w:hAnsi="Arial" w:cs="Arial"/>
          <w:b/>
        </w:rPr>
        <w:tab/>
      </w:r>
      <w:r w:rsidR="00661B37" w:rsidRPr="00D61B2C">
        <w:rPr>
          <w:rFonts w:ascii="Arial" w:hAnsi="Arial" w:cs="Arial"/>
          <w:b/>
        </w:rPr>
        <w:t xml:space="preserve">§3º. </w:t>
      </w:r>
      <w:r w:rsidRPr="00D61B2C">
        <w:rPr>
          <w:rFonts w:ascii="Arial" w:hAnsi="Arial" w:cs="Arial"/>
        </w:rPr>
        <w:t xml:space="preserve">As reuniões do Conselho Municipal dos Direitos da Mulher – CMDM poderão ser realizadas </w:t>
      </w:r>
      <w:r w:rsidR="00A61F5D" w:rsidRPr="00D61B2C">
        <w:rPr>
          <w:rFonts w:ascii="Arial" w:hAnsi="Arial" w:cs="Arial"/>
        </w:rPr>
        <w:t xml:space="preserve">também </w:t>
      </w:r>
      <w:r w:rsidRPr="00D61B2C">
        <w:rPr>
          <w:rFonts w:ascii="Arial" w:hAnsi="Arial" w:cs="Arial"/>
        </w:rPr>
        <w:t xml:space="preserve">de maneira </w:t>
      </w:r>
      <w:r w:rsidR="007A575A" w:rsidRPr="00D61B2C">
        <w:rPr>
          <w:rFonts w:ascii="Arial" w:hAnsi="Arial" w:cs="Arial"/>
        </w:rPr>
        <w:t>remota</w:t>
      </w:r>
      <w:r w:rsidRPr="00D61B2C">
        <w:rPr>
          <w:rFonts w:ascii="Arial" w:hAnsi="Arial" w:cs="Arial"/>
        </w:rPr>
        <w:t>, conforme dispuser o Regimento Interno ou norma correlata.</w:t>
      </w:r>
    </w:p>
    <w:p w14:paraId="0C366C38" w14:textId="77777777" w:rsidR="003E18A3" w:rsidRPr="00D61B2C" w:rsidRDefault="007A575A" w:rsidP="003E18A3">
      <w:pPr>
        <w:pStyle w:val="abdul"/>
        <w:spacing w:before="120" w:beforeAutospacing="0" w:after="120" w:afterAutospacing="0"/>
        <w:jc w:val="both"/>
        <w:rPr>
          <w:rFonts w:ascii="Arial" w:hAnsi="Arial" w:cs="Arial"/>
        </w:rPr>
      </w:pPr>
      <w:r w:rsidRPr="00D61B2C">
        <w:rPr>
          <w:rStyle w:val="label"/>
          <w:rFonts w:ascii="Arial" w:hAnsi="Arial" w:cs="Arial"/>
        </w:rPr>
        <w:t xml:space="preserve"> </w:t>
      </w:r>
      <w:r w:rsidRPr="00D61B2C">
        <w:rPr>
          <w:rStyle w:val="label"/>
          <w:rFonts w:ascii="Arial" w:hAnsi="Arial" w:cs="Arial"/>
        </w:rPr>
        <w:tab/>
      </w:r>
      <w:r w:rsidR="003E18A3" w:rsidRPr="00D61B2C">
        <w:rPr>
          <w:rStyle w:val="label"/>
          <w:rFonts w:ascii="Arial" w:hAnsi="Arial" w:cs="Arial"/>
          <w:b/>
        </w:rPr>
        <w:t>Art. 10</w:t>
      </w:r>
      <w:r w:rsidRPr="00D61B2C">
        <w:rPr>
          <w:rStyle w:val="label"/>
          <w:rFonts w:ascii="Arial" w:hAnsi="Arial" w:cs="Arial"/>
        </w:rPr>
        <w:t>.</w:t>
      </w:r>
      <w:bookmarkEnd w:id="8"/>
      <w:r w:rsidR="00A54B82" w:rsidRPr="00D61B2C">
        <w:rPr>
          <w:rFonts w:ascii="Arial" w:hAnsi="Arial" w:cs="Arial"/>
        </w:rPr>
        <w:t xml:space="preserve"> A convocação para as atividades descritas nos incisos I a III do artigo 9º, s</w:t>
      </w:r>
      <w:r w:rsidRPr="00D61B2C">
        <w:rPr>
          <w:rFonts w:ascii="Arial" w:hAnsi="Arial" w:cs="Arial"/>
        </w:rPr>
        <w:t>er</w:t>
      </w:r>
      <w:r w:rsidR="00A54B82" w:rsidRPr="00D61B2C">
        <w:rPr>
          <w:rFonts w:ascii="Arial" w:hAnsi="Arial" w:cs="Arial"/>
        </w:rPr>
        <w:t xml:space="preserve">á publicada no Diário Oficial Eletrônico do Município de Itaquaquecetuba e </w:t>
      </w:r>
      <w:r w:rsidR="003E18A3" w:rsidRPr="00D61B2C">
        <w:rPr>
          <w:rFonts w:ascii="Arial" w:hAnsi="Arial" w:cs="Arial"/>
        </w:rPr>
        <w:t>precedidas de ampla divulgação.</w:t>
      </w:r>
    </w:p>
    <w:p w14:paraId="1EE24F8D" w14:textId="77777777" w:rsidR="003E18A3" w:rsidRPr="00D61B2C" w:rsidRDefault="007A575A" w:rsidP="003E18A3">
      <w:pPr>
        <w:pStyle w:val="abdul"/>
        <w:spacing w:before="120" w:beforeAutospacing="0" w:after="120" w:afterAutospacing="0"/>
        <w:jc w:val="both"/>
        <w:rPr>
          <w:rFonts w:ascii="Arial" w:hAnsi="Arial" w:cs="Arial"/>
        </w:rPr>
      </w:pPr>
      <w:r w:rsidRPr="00D61B2C">
        <w:rPr>
          <w:rFonts w:ascii="Arial" w:hAnsi="Arial" w:cs="Arial"/>
        </w:rPr>
        <w:t xml:space="preserve"> </w:t>
      </w:r>
      <w:r w:rsidRPr="00D61B2C">
        <w:rPr>
          <w:rFonts w:ascii="Arial" w:hAnsi="Arial" w:cs="Arial"/>
        </w:rPr>
        <w:tab/>
      </w:r>
      <w:r w:rsidR="003E18A3" w:rsidRPr="00D61B2C">
        <w:rPr>
          <w:rFonts w:ascii="Arial" w:hAnsi="Arial" w:cs="Arial"/>
          <w:b/>
        </w:rPr>
        <w:t>Parágrafo Único</w:t>
      </w:r>
      <w:r w:rsidR="003E18A3" w:rsidRPr="00D61B2C">
        <w:rPr>
          <w:rFonts w:ascii="Arial" w:hAnsi="Arial" w:cs="Arial"/>
        </w:rPr>
        <w:t xml:space="preserve">. As decisões do Conselho Municipal dos Direitos da Mulher </w:t>
      </w:r>
      <w:r w:rsidRPr="00D61B2C">
        <w:rPr>
          <w:rFonts w:ascii="Arial" w:hAnsi="Arial" w:cs="Arial"/>
        </w:rPr>
        <w:t>–</w:t>
      </w:r>
      <w:r w:rsidR="003E18A3" w:rsidRPr="00D61B2C">
        <w:rPr>
          <w:rFonts w:ascii="Arial" w:hAnsi="Arial" w:cs="Arial"/>
        </w:rPr>
        <w:t xml:space="preserve"> CMDM</w:t>
      </w:r>
      <w:r w:rsidRPr="00D61B2C">
        <w:rPr>
          <w:rFonts w:ascii="Arial" w:hAnsi="Arial" w:cs="Arial"/>
        </w:rPr>
        <w:t>,</w:t>
      </w:r>
      <w:r w:rsidR="003E18A3" w:rsidRPr="00D61B2C">
        <w:rPr>
          <w:rFonts w:ascii="Arial" w:hAnsi="Arial" w:cs="Arial"/>
        </w:rPr>
        <w:t xml:space="preserve"> assim como os temas tratados em Plenário ou </w:t>
      </w:r>
      <w:r w:rsidR="003C5D8A" w:rsidRPr="00D61B2C">
        <w:rPr>
          <w:rFonts w:ascii="Arial" w:hAnsi="Arial" w:cs="Arial"/>
        </w:rPr>
        <w:t>nas comissões</w:t>
      </w:r>
      <w:r w:rsidR="003E18A3" w:rsidRPr="00D61B2C">
        <w:rPr>
          <w:rFonts w:ascii="Arial" w:hAnsi="Arial" w:cs="Arial"/>
        </w:rPr>
        <w:t xml:space="preserve"> serão objeto</w:t>
      </w:r>
      <w:r w:rsidR="003C5D8A" w:rsidRPr="00D61B2C">
        <w:rPr>
          <w:rFonts w:ascii="Arial" w:hAnsi="Arial" w:cs="Arial"/>
        </w:rPr>
        <w:t>s</w:t>
      </w:r>
      <w:r w:rsidR="003E18A3" w:rsidRPr="00D61B2C">
        <w:rPr>
          <w:rFonts w:ascii="Arial" w:hAnsi="Arial" w:cs="Arial"/>
        </w:rPr>
        <w:t xml:space="preserve"> de ampla e sistemática divulgação</w:t>
      </w:r>
      <w:r w:rsidRPr="00D61B2C">
        <w:rPr>
          <w:rFonts w:ascii="Arial" w:hAnsi="Arial" w:cs="Arial"/>
        </w:rPr>
        <w:t xml:space="preserve">, sendo a ementa do </w:t>
      </w:r>
      <w:r w:rsidR="003C5D8A" w:rsidRPr="00D61B2C">
        <w:rPr>
          <w:rFonts w:ascii="Arial" w:hAnsi="Arial" w:cs="Arial"/>
        </w:rPr>
        <w:t>que for deliberado publicada no Diário Oficial Eletrônico do Município de Itaquaquecetuba</w:t>
      </w:r>
      <w:r w:rsidR="003E18A3" w:rsidRPr="00D61B2C">
        <w:rPr>
          <w:rFonts w:ascii="Arial" w:hAnsi="Arial" w:cs="Arial"/>
        </w:rPr>
        <w:t>.</w:t>
      </w:r>
    </w:p>
    <w:p w14:paraId="6B129855" w14:textId="77777777" w:rsidR="003C5D8A" w:rsidRPr="00D61B2C" w:rsidRDefault="003C5D8A" w:rsidP="003E18A3">
      <w:pPr>
        <w:pStyle w:val="abdul"/>
        <w:spacing w:before="120" w:beforeAutospacing="0" w:after="120" w:afterAutospacing="0"/>
        <w:jc w:val="both"/>
        <w:rPr>
          <w:rStyle w:val="titulo"/>
          <w:rFonts w:ascii="Arial" w:hAnsi="Arial" w:cs="Arial"/>
          <w:caps/>
        </w:rPr>
      </w:pPr>
    </w:p>
    <w:p w14:paraId="436AD2FD" w14:textId="77777777" w:rsidR="00AE61F4" w:rsidRPr="00D61B2C" w:rsidRDefault="003E18A3" w:rsidP="003C5D8A">
      <w:pPr>
        <w:pStyle w:val="abdul"/>
        <w:spacing w:before="120" w:beforeAutospacing="0" w:after="120" w:afterAutospacing="0"/>
        <w:jc w:val="center"/>
        <w:rPr>
          <w:rStyle w:val="titulo"/>
          <w:rFonts w:ascii="Arial" w:hAnsi="Arial" w:cs="Arial"/>
          <w:caps/>
        </w:rPr>
      </w:pPr>
      <w:r w:rsidRPr="00D61B2C">
        <w:rPr>
          <w:rStyle w:val="titulo"/>
          <w:rFonts w:ascii="Arial" w:hAnsi="Arial" w:cs="Arial"/>
          <w:caps/>
        </w:rPr>
        <w:t>CAPÍTULO VI</w:t>
      </w:r>
    </w:p>
    <w:p w14:paraId="742D1324" w14:textId="77777777" w:rsidR="00AE61F4" w:rsidRPr="00D61B2C" w:rsidRDefault="003E18A3" w:rsidP="003C5D8A">
      <w:pPr>
        <w:pStyle w:val="abdul"/>
        <w:spacing w:before="120" w:beforeAutospacing="0" w:after="120" w:afterAutospacing="0"/>
        <w:jc w:val="center"/>
        <w:rPr>
          <w:rStyle w:val="titulo"/>
          <w:rFonts w:ascii="Arial" w:hAnsi="Arial" w:cs="Arial"/>
          <w:caps/>
        </w:rPr>
      </w:pPr>
      <w:r w:rsidRPr="00D61B2C">
        <w:rPr>
          <w:rStyle w:val="titulo"/>
          <w:rFonts w:ascii="Arial" w:hAnsi="Arial" w:cs="Arial"/>
          <w:caps/>
        </w:rPr>
        <w:t>DO REGIMENTO INTERNO</w:t>
      </w:r>
      <w:bookmarkStart w:id="9" w:name="artigo_11"/>
    </w:p>
    <w:p w14:paraId="0044471D" w14:textId="77777777" w:rsidR="00AE61F4" w:rsidRPr="00D61B2C" w:rsidRDefault="003C5D8A" w:rsidP="003E18A3">
      <w:pPr>
        <w:pStyle w:val="abdul"/>
        <w:spacing w:before="120" w:beforeAutospacing="0" w:after="120" w:afterAutospacing="0"/>
        <w:jc w:val="both"/>
        <w:rPr>
          <w:rStyle w:val="titulo"/>
          <w:rFonts w:ascii="Arial" w:hAnsi="Arial" w:cs="Arial"/>
          <w:caps/>
        </w:rPr>
      </w:pPr>
      <w:r w:rsidRPr="00D61B2C">
        <w:rPr>
          <w:rStyle w:val="label"/>
          <w:rFonts w:ascii="Arial" w:hAnsi="Arial" w:cs="Arial"/>
        </w:rPr>
        <w:t xml:space="preserve"> </w:t>
      </w:r>
      <w:r w:rsidRPr="00D61B2C">
        <w:rPr>
          <w:rStyle w:val="label"/>
          <w:rFonts w:ascii="Arial" w:hAnsi="Arial" w:cs="Arial"/>
        </w:rPr>
        <w:tab/>
      </w:r>
      <w:r w:rsidR="003E18A3" w:rsidRPr="00D61B2C">
        <w:rPr>
          <w:rStyle w:val="label"/>
          <w:rFonts w:ascii="Arial" w:hAnsi="Arial" w:cs="Arial"/>
          <w:b/>
        </w:rPr>
        <w:t>Art. 11</w:t>
      </w:r>
      <w:r w:rsidRPr="00D61B2C">
        <w:rPr>
          <w:rStyle w:val="label"/>
          <w:rFonts w:ascii="Arial" w:hAnsi="Arial" w:cs="Arial"/>
        </w:rPr>
        <w:t>.</w:t>
      </w:r>
      <w:bookmarkEnd w:id="9"/>
      <w:r w:rsidR="00FF65DB" w:rsidRPr="00D61B2C">
        <w:rPr>
          <w:rFonts w:ascii="Arial" w:hAnsi="Arial" w:cs="Arial"/>
        </w:rPr>
        <w:t xml:space="preserve"> A proposta de </w:t>
      </w:r>
      <w:r w:rsidRPr="00D61B2C">
        <w:rPr>
          <w:rFonts w:ascii="Arial" w:hAnsi="Arial" w:cs="Arial"/>
        </w:rPr>
        <w:t xml:space="preserve">Regimento Interno do </w:t>
      </w:r>
      <w:r w:rsidR="003E18A3" w:rsidRPr="00D61B2C">
        <w:rPr>
          <w:rFonts w:ascii="Arial" w:hAnsi="Arial" w:cs="Arial"/>
        </w:rPr>
        <w:t xml:space="preserve">Conselho Municipal dos Direitos da Mulher </w:t>
      </w:r>
      <w:r w:rsidRPr="00D61B2C">
        <w:rPr>
          <w:rFonts w:ascii="Arial" w:hAnsi="Arial" w:cs="Arial"/>
        </w:rPr>
        <w:t>–</w:t>
      </w:r>
      <w:r w:rsidR="003E18A3" w:rsidRPr="00D61B2C">
        <w:rPr>
          <w:rFonts w:ascii="Arial" w:hAnsi="Arial" w:cs="Arial"/>
        </w:rPr>
        <w:t xml:space="preserve"> CMDM</w:t>
      </w:r>
      <w:r w:rsidR="00FF65DB" w:rsidRPr="00D61B2C">
        <w:rPr>
          <w:rFonts w:ascii="Arial" w:hAnsi="Arial" w:cs="Arial"/>
        </w:rPr>
        <w:t>, bem como sua alteração, será</w:t>
      </w:r>
      <w:r w:rsidR="00DE0D23" w:rsidRPr="00D61B2C">
        <w:rPr>
          <w:rFonts w:ascii="Arial" w:hAnsi="Arial" w:cs="Arial"/>
        </w:rPr>
        <w:t xml:space="preserve"> objeto de deliberação do</w:t>
      </w:r>
      <w:r w:rsidR="00FF65DB" w:rsidRPr="00D61B2C">
        <w:rPr>
          <w:rFonts w:ascii="Arial" w:hAnsi="Arial" w:cs="Arial"/>
        </w:rPr>
        <w:t xml:space="preserve"> próprio Conselho e submetida à aprovação do Chefe do Poder Executivo.</w:t>
      </w:r>
      <w:r w:rsidR="00FF65DB" w:rsidRPr="00D61B2C">
        <w:rPr>
          <w:rStyle w:val="titulo"/>
          <w:rFonts w:ascii="Arial" w:hAnsi="Arial" w:cs="Arial"/>
          <w:caps/>
        </w:rPr>
        <w:t xml:space="preserve"> </w:t>
      </w:r>
    </w:p>
    <w:p w14:paraId="5668E0E6" w14:textId="77777777" w:rsidR="00AE61F4" w:rsidRPr="00D61B2C" w:rsidRDefault="00AE61F4" w:rsidP="003E18A3">
      <w:pPr>
        <w:pStyle w:val="abdul"/>
        <w:spacing w:before="120" w:beforeAutospacing="0" w:after="120" w:afterAutospacing="0"/>
        <w:jc w:val="both"/>
        <w:rPr>
          <w:rStyle w:val="titulo"/>
          <w:rFonts w:ascii="Arial" w:hAnsi="Arial" w:cs="Arial"/>
          <w:caps/>
        </w:rPr>
      </w:pPr>
    </w:p>
    <w:p w14:paraId="1088CEB2" w14:textId="77777777" w:rsidR="00AE61F4" w:rsidRPr="00D61B2C" w:rsidRDefault="00AE61F4" w:rsidP="00DE0D23">
      <w:pPr>
        <w:jc w:val="center"/>
        <w:rPr>
          <w:rFonts w:ascii="Arial" w:hAnsi="Arial" w:cs="Arial"/>
          <w:sz w:val="24"/>
          <w:szCs w:val="24"/>
        </w:rPr>
      </w:pPr>
      <w:r w:rsidRPr="00D61B2C">
        <w:rPr>
          <w:rFonts w:ascii="Arial" w:eastAsia="Times New Roman" w:hAnsi="Arial" w:cs="Arial"/>
          <w:caps/>
          <w:sz w:val="24"/>
          <w:szCs w:val="24"/>
          <w:shd w:val="clear" w:color="auto" w:fill="FFFFFF"/>
          <w:lang w:eastAsia="pt-BR"/>
        </w:rPr>
        <w:t>CAPITULO VII</w:t>
      </w:r>
      <w:r w:rsidRPr="00D61B2C">
        <w:rPr>
          <w:rFonts w:ascii="Arial" w:eastAsia="Times New Roman" w:hAnsi="Arial" w:cs="Arial"/>
          <w:caps/>
          <w:sz w:val="24"/>
          <w:szCs w:val="24"/>
          <w:shd w:val="clear" w:color="auto" w:fill="FFFFFF"/>
          <w:lang w:eastAsia="pt-BR"/>
        </w:rPr>
        <w:br/>
      </w:r>
      <w:r w:rsidRPr="00D61B2C">
        <w:rPr>
          <w:rFonts w:ascii="Arial" w:hAnsi="Arial" w:cs="Arial"/>
          <w:sz w:val="24"/>
          <w:szCs w:val="24"/>
        </w:rPr>
        <w:t>DA CONFERÊNCIA MUNICIPAL DE POLÍTICAS PÚBLICAS PARA MULHERES</w:t>
      </w:r>
    </w:p>
    <w:p w14:paraId="6B6E3D2E" w14:textId="77777777" w:rsidR="00AE61F4" w:rsidRPr="00D61B2C" w:rsidRDefault="00DE0D23" w:rsidP="00AE61F4">
      <w:pPr>
        <w:jc w:val="both"/>
        <w:rPr>
          <w:rFonts w:ascii="Arial" w:hAnsi="Arial" w:cs="Arial"/>
          <w:sz w:val="24"/>
          <w:szCs w:val="24"/>
        </w:rPr>
      </w:pPr>
      <w:r w:rsidRPr="00D61B2C">
        <w:rPr>
          <w:rFonts w:ascii="Arial" w:hAnsi="Arial" w:cs="Arial"/>
          <w:sz w:val="24"/>
          <w:szCs w:val="24"/>
        </w:rPr>
        <w:t xml:space="preserve">  </w:t>
      </w:r>
      <w:r w:rsidRPr="00D61B2C">
        <w:rPr>
          <w:rFonts w:ascii="Arial" w:hAnsi="Arial" w:cs="Arial"/>
          <w:sz w:val="24"/>
          <w:szCs w:val="24"/>
        </w:rPr>
        <w:tab/>
      </w:r>
      <w:r w:rsidR="00AE61F4" w:rsidRPr="00D61B2C">
        <w:rPr>
          <w:rFonts w:ascii="Arial" w:hAnsi="Arial" w:cs="Arial"/>
          <w:b/>
          <w:sz w:val="24"/>
          <w:szCs w:val="24"/>
        </w:rPr>
        <w:t>Art. 12</w:t>
      </w:r>
      <w:r w:rsidRPr="00D61B2C">
        <w:rPr>
          <w:rFonts w:ascii="Arial" w:hAnsi="Arial" w:cs="Arial"/>
          <w:sz w:val="24"/>
          <w:szCs w:val="24"/>
        </w:rPr>
        <w:t>.</w:t>
      </w:r>
      <w:r w:rsidR="00AE61F4" w:rsidRPr="00D61B2C">
        <w:rPr>
          <w:rFonts w:ascii="Arial" w:hAnsi="Arial" w:cs="Arial"/>
          <w:sz w:val="24"/>
          <w:szCs w:val="24"/>
        </w:rPr>
        <w:t xml:space="preserve"> A Conferência Municipal de Políticas Públicas para Mulheres terá como finalidade propor diretrizes gerais e avaliar a Política Municipal da Mulher, bem como referendar os (as) Delegados (as) que irão representar as mulheres nas Conferências Estadual e Nacional, conforme orientação das mesmas.</w:t>
      </w:r>
    </w:p>
    <w:p w14:paraId="7F2E0897" w14:textId="77777777" w:rsidR="00AE61F4" w:rsidRPr="00D61B2C" w:rsidRDefault="00976C7D" w:rsidP="00AE61F4">
      <w:pPr>
        <w:jc w:val="both"/>
        <w:rPr>
          <w:rFonts w:ascii="Arial" w:hAnsi="Arial" w:cs="Arial"/>
          <w:sz w:val="24"/>
          <w:szCs w:val="24"/>
        </w:rPr>
      </w:pPr>
      <w:r w:rsidRPr="00D61B2C">
        <w:rPr>
          <w:rFonts w:ascii="Arial" w:hAnsi="Arial" w:cs="Arial"/>
          <w:sz w:val="24"/>
          <w:szCs w:val="24"/>
        </w:rPr>
        <w:t xml:space="preserve"> </w:t>
      </w:r>
      <w:r w:rsidRPr="00D61B2C">
        <w:rPr>
          <w:rFonts w:ascii="Arial" w:hAnsi="Arial" w:cs="Arial"/>
          <w:sz w:val="24"/>
          <w:szCs w:val="24"/>
        </w:rPr>
        <w:tab/>
      </w:r>
      <w:r w:rsidR="00AE61F4" w:rsidRPr="00D61B2C">
        <w:rPr>
          <w:rFonts w:ascii="Arial" w:hAnsi="Arial" w:cs="Arial"/>
          <w:b/>
          <w:sz w:val="24"/>
          <w:szCs w:val="24"/>
        </w:rPr>
        <w:t>§1º</w:t>
      </w:r>
      <w:r w:rsidRPr="00D61B2C">
        <w:rPr>
          <w:rFonts w:ascii="Arial" w:hAnsi="Arial" w:cs="Arial"/>
          <w:sz w:val="24"/>
          <w:szCs w:val="24"/>
        </w:rPr>
        <w:t xml:space="preserve">. </w:t>
      </w:r>
      <w:r w:rsidR="00AE61F4" w:rsidRPr="00D61B2C">
        <w:rPr>
          <w:rFonts w:ascii="Arial" w:hAnsi="Arial" w:cs="Arial"/>
          <w:sz w:val="24"/>
          <w:szCs w:val="24"/>
        </w:rPr>
        <w:t xml:space="preserve">A Conferência Municipal de Políticas Públicas para Mulheres será realizada a cada 02 (dois) anos, por convocação do Conselho Municipal dos Direitos da Mulher, devendo, preferencialmente, acompanhar o calendário das Conferências </w:t>
      </w:r>
      <w:r w:rsidR="00AE61F4" w:rsidRPr="00D61B2C">
        <w:rPr>
          <w:rFonts w:ascii="Arial" w:hAnsi="Arial" w:cs="Arial"/>
          <w:sz w:val="24"/>
          <w:szCs w:val="24"/>
        </w:rPr>
        <w:lastRenderedPageBreak/>
        <w:t>Nacional e Estadual, tendo em vista a necessidade de alinhamento dos assuntos a serem discutidos e deliberados.</w:t>
      </w:r>
    </w:p>
    <w:p w14:paraId="240C84DD" w14:textId="77777777" w:rsidR="00AE61F4" w:rsidRPr="00D61B2C" w:rsidRDefault="00AE61F4" w:rsidP="00AE61F4">
      <w:pPr>
        <w:jc w:val="both"/>
        <w:rPr>
          <w:rFonts w:ascii="Arial" w:hAnsi="Arial" w:cs="Arial"/>
          <w:sz w:val="24"/>
          <w:szCs w:val="24"/>
        </w:rPr>
      </w:pPr>
      <w:r w:rsidRPr="00D61B2C">
        <w:rPr>
          <w:rFonts w:ascii="Arial" w:hAnsi="Arial" w:cs="Arial"/>
          <w:sz w:val="24"/>
          <w:szCs w:val="24"/>
        </w:rPr>
        <w:t xml:space="preserve"> </w:t>
      </w:r>
      <w:r w:rsidR="00976C7D" w:rsidRPr="00D61B2C">
        <w:rPr>
          <w:rFonts w:ascii="Arial" w:hAnsi="Arial" w:cs="Arial"/>
          <w:sz w:val="24"/>
          <w:szCs w:val="24"/>
        </w:rPr>
        <w:t xml:space="preserve"> </w:t>
      </w:r>
      <w:r w:rsidR="00976C7D" w:rsidRPr="00D61B2C">
        <w:rPr>
          <w:rFonts w:ascii="Arial" w:hAnsi="Arial" w:cs="Arial"/>
          <w:sz w:val="24"/>
          <w:szCs w:val="24"/>
        </w:rPr>
        <w:tab/>
      </w:r>
      <w:r w:rsidRPr="00D61B2C">
        <w:rPr>
          <w:rFonts w:ascii="Arial" w:hAnsi="Arial" w:cs="Arial"/>
          <w:b/>
          <w:sz w:val="24"/>
          <w:szCs w:val="24"/>
        </w:rPr>
        <w:t>§2º</w:t>
      </w:r>
      <w:r w:rsidR="00976C7D" w:rsidRPr="00D61B2C">
        <w:rPr>
          <w:rFonts w:ascii="Arial" w:hAnsi="Arial" w:cs="Arial"/>
          <w:sz w:val="24"/>
          <w:szCs w:val="24"/>
        </w:rPr>
        <w:t>.</w:t>
      </w:r>
      <w:r w:rsidRPr="00D61B2C">
        <w:rPr>
          <w:rFonts w:ascii="Arial" w:hAnsi="Arial" w:cs="Arial"/>
          <w:sz w:val="24"/>
          <w:szCs w:val="24"/>
        </w:rPr>
        <w:t xml:space="preserve"> A convocação da Conferência Municipal de Políticas Públicas para Mulheres será</w:t>
      </w:r>
      <w:r w:rsidR="00976C7D" w:rsidRPr="00D61B2C">
        <w:rPr>
          <w:rFonts w:ascii="Arial" w:hAnsi="Arial" w:cs="Arial"/>
          <w:sz w:val="24"/>
          <w:szCs w:val="24"/>
        </w:rPr>
        <w:t xml:space="preserve"> feita através do Diário Oficial Eletrônico do Município de Itaquaquecetuba e</w:t>
      </w:r>
      <w:r w:rsidRPr="00D61B2C">
        <w:rPr>
          <w:rFonts w:ascii="Arial" w:hAnsi="Arial" w:cs="Arial"/>
          <w:sz w:val="24"/>
          <w:szCs w:val="24"/>
        </w:rPr>
        <w:t xml:space="preserve"> divulgada através dos meios de comunicação.</w:t>
      </w:r>
    </w:p>
    <w:p w14:paraId="0F51DD71" w14:textId="77777777" w:rsidR="00AE61F4" w:rsidRPr="00D61B2C" w:rsidRDefault="00AE61F4" w:rsidP="00AE61F4">
      <w:pPr>
        <w:jc w:val="both"/>
        <w:rPr>
          <w:rFonts w:ascii="Arial" w:hAnsi="Arial" w:cs="Arial"/>
          <w:sz w:val="24"/>
          <w:szCs w:val="24"/>
        </w:rPr>
      </w:pPr>
      <w:r w:rsidRPr="00D61B2C">
        <w:rPr>
          <w:rFonts w:ascii="Arial" w:hAnsi="Arial" w:cs="Arial"/>
          <w:sz w:val="24"/>
          <w:szCs w:val="24"/>
        </w:rPr>
        <w:t xml:space="preserve"> </w:t>
      </w:r>
      <w:r w:rsidR="00976C7D" w:rsidRPr="00D61B2C">
        <w:rPr>
          <w:rFonts w:ascii="Arial" w:hAnsi="Arial" w:cs="Arial"/>
          <w:sz w:val="24"/>
          <w:szCs w:val="24"/>
        </w:rPr>
        <w:t xml:space="preserve"> </w:t>
      </w:r>
      <w:r w:rsidR="00976C7D" w:rsidRPr="00D61B2C">
        <w:rPr>
          <w:rFonts w:ascii="Arial" w:hAnsi="Arial" w:cs="Arial"/>
          <w:sz w:val="24"/>
          <w:szCs w:val="24"/>
        </w:rPr>
        <w:tab/>
      </w:r>
      <w:r w:rsidRPr="00D61B2C">
        <w:rPr>
          <w:rFonts w:ascii="Arial" w:hAnsi="Arial" w:cs="Arial"/>
          <w:b/>
          <w:sz w:val="24"/>
          <w:szCs w:val="24"/>
        </w:rPr>
        <w:t>§3º</w:t>
      </w:r>
      <w:r w:rsidR="00976C7D" w:rsidRPr="00D61B2C">
        <w:rPr>
          <w:rFonts w:ascii="Arial" w:hAnsi="Arial" w:cs="Arial"/>
          <w:sz w:val="24"/>
          <w:szCs w:val="24"/>
        </w:rPr>
        <w:t>.</w:t>
      </w:r>
      <w:r w:rsidRPr="00D61B2C">
        <w:rPr>
          <w:rFonts w:ascii="Arial" w:hAnsi="Arial" w:cs="Arial"/>
          <w:sz w:val="24"/>
          <w:szCs w:val="24"/>
        </w:rPr>
        <w:t xml:space="preserve"> O Regimento Interno da Conferência Municipal de Políticas Públicas para Mulheres, estabelecerá a forma de participação e de escolha dos delegados das entidades e organizações governamentais e não governamentais na Conferência Municipal de Políticas Públicas para Mulheres. </w:t>
      </w:r>
    </w:p>
    <w:p w14:paraId="52A8F2A5" w14:textId="77777777" w:rsidR="00976C7D" w:rsidRPr="00D61B2C" w:rsidRDefault="00976C7D" w:rsidP="00AE61F4">
      <w:pPr>
        <w:spacing w:before="120" w:after="120" w:line="240" w:lineRule="auto"/>
        <w:jc w:val="both"/>
        <w:rPr>
          <w:rFonts w:ascii="Arial" w:eastAsia="Times New Roman" w:hAnsi="Arial" w:cs="Arial"/>
          <w:caps/>
          <w:sz w:val="24"/>
          <w:szCs w:val="24"/>
          <w:shd w:val="clear" w:color="auto" w:fill="FFFFFF"/>
          <w:lang w:eastAsia="pt-BR"/>
        </w:rPr>
      </w:pPr>
    </w:p>
    <w:p w14:paraId="36717F6E" w14:textId="77777777" w:rsidR="00AE61F4" w:rsidRPr="00D61B2C" w:rsidRDefault="00AE61F4" w:rsidP="001F1363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D61B2C">
        <w:rPr>
          <w:rFonts w:ascii="Arial" w:hAnsi="Arial" w:cs="Arial"/>
          <w:sz w:val="24"/>
          <w:szCs w:val="24"/>
        </w:rPr>
        <w:t>CAPÍTULO VIII</w:t>
      </w:r>
    </w:p>
    <w:p w14:paraId="3B32707C" w14:textId="77777777" w:rsidR="00AE61F4" w:rsidRPr="00D61B2C" w:rsidRDefault="00AE61F4" w:rsidP="001F1363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D61B2C">
        <w:rPr>
          <w:rFonts w:ascii="Arial" w:hAnsi="Arial" w:cs="Arial"/>
          <w:sz w:val="24"/>
          <w:szCs w:val="24"/>
        </w:rPr>
        <w:t>DO FUNDO MUNICIPAL DOS DIREITOS DA MULHER</w:t>
      </w:r>
    </w:p>
    <w:p w14:paraId="19121081" w14:textId="77777777" w:rsidR="001F1363" w:rsidRPr="00D61B2C" w:rsidRDefault="00AE61F4" w:rsidP="001F1363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D61B2C">
        <w:rPr>
          <w:rFonts w:ascii="Arial" w:hAnsi="Arial" w:cs="Arial"/>
          <w:b/>
          <w:sz w:val="24"/>
          <w:szCs w:val="24"/>
        </w:rPr>
        <w:t>Seção I</w:t>
      </w:r>
    </w:p>
    <w:p w14:paraId="650FD4F7" w14:textId="77777777" w:rsidR="00AE61F4" w:rsidRPr="00D61B2C" w:rsidRDefault="001F1363" w:rsidP="001F1363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D61B2C">
        <w:rPr>
          <w:rFonts w:ascii="Arial" w:hAnsi="Arial" w:cs="Arial"/>
          <w:b/>
          <w:sz w:val="24"/>
          <w:szCs w:val="24"/>
        </w:rPr>
        <w:t>Da criação e natureza do Fundo</w:t>
      </w:r>
    </w:p>
    <w:p w14:paraId="2B69F919" w14:textId="77777777" w:rsidR="00AE61F4" w:rsidRPr="00D61B2C" w:rsidRDefault="00931FD4" w:rsidP="00AE61F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61B2C">
        <w:rPr>
          <w:rFonts w:ascii="Arial" w:hAnsi="Arial" w:cs="Arial"/>
          <w:sz w:val="24"/>
          <w:szCs w:val="24"/>
        </w:rPr>
        <w:t xml:space="preserve"> </w:t>
      </w:r>
      <w:r w:rsidRPr="00D61B2C">
        <w:rPr>
          <w:rFonts w:ascii="Arial" w:hAnsi="Arial" w:cs="Arial"/>
          <w:sz w:val="24"/>
          <w:szCs w:val="24"/>
        </w:rPr>
        <w:tab/>
      </w:r>
      <w:r w:rsidR="00AE61F4" w:rsidRPr="00D61B2C">
        <w:rPr>
          <w:rFonts w:ascii="Arial" w:hAnsi="Arial" w:cs="Arial"/>
          <w:b/>
          <w:sz w:val="24"/>
          <w:szCs w:val="24"/>
        </w:rPr>
        <w:t>Art. 13</w:t>
      </w:r>
      <w:r w:rsidRPr="00D61B2C">
        <w:rPr>
          <w:rFonts w:ascii="Arial" w:hAnsi="Arial" w:cs="Arial"/>
          <w:sz w:val="24"/>
          <w:szCs w:val="24"/>
        </w:rPr>
        <w:t>.</w:t>
      </w:r>
      <w:r w:rsidR="00AE61F4" w:rsidRPr="00D61B2C">
        <w:rPr>
          <w:rFonts w:ascii="Arial" w:hAnsi="Arial" w:cs="Arial"/>
          <w:sz w:val="24"/>
          <w:szCs w:val="24"/>
        </w:rPr>
        <w:t xml:space="preserve"> Fica criado o Fundo Municipal dos Direitos da Mulher, instrumento público municipal, que tem por objetivo a captação, repasse e aplicação de recursos destinados a proporcionar suporte financeiro na implantação, na manutenção e no desenvolvimento de programas e ações dirigidos à efetivação e promoção dos direitos da mulher no </w:t>
      </w:r>
      <w:r w:rsidRPr="00D61B2C">
        <w:rPr>
          <w:rFonts w:ascii="Arial" w:hAnsi="Arial" w:cs="Arial"/>
          <w:sz w:val="24"/>
          <w:szCs w:val="24"/>
        </w:rPr>
        <w:t>M</w:t>
      </w:r>
      <w:r w:rsidR="00AE61F4" w:rsidRPr="00D61B2C">
        <w:rPr>
          <w:rFonts w:ascii="Arial" w:hAnsi="Arial" w:cs="Arial"/>
          <w:sz w:val="24"/>
          <w:szCs w:val="24"/>
        </w:rPr>
        <w:t xml:space="preserve">unicípio de Itaquaquecetuba. </w:t>
      </w:r>
    </w:p>
    <w:p w14:paraId="1B86071B" w14:textId="77777777" w:rsidR="007A64C5" w:rsidRPr="00D61B2C" w:rsidRDefault="00AE61F4" w:rsidP="00AE61F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61B2C">
        <w:rPr>
          <w:rFonts w:ascii="Arial" w:hAnsi="Arial" w:cs="Arial"/>
          <w:sz w:val="24"/>
          <w:szCs w:val="24"/>
        </w:rPr>
        <w:t xml:space="preserve"> </w:t>
      </w:r>
      <w:r w:rsidR="00931FD4" w:rsidRPr="00D61B2C">
        <w:rPr>
          <w:rFonts w:ascii="Arial" w:hAnsi="Arial" w:cs="Arial"/>
          <w:sz w:val="24"/>
          <w:szCs w:val="24"/>
        </w:rPr>
        <w:t xml:space="preserve"> </w:t>
      </w:r>
      <w:r w:rsidR="00931FD4" w:rsidRPr="00D61B2C">
        <w:rPr>
          <w:rFonts w:ascii="Arial" w:hAnsi="Arial" w:cs="Arial"/>
          <w:sz w:val="24"/>
          <w:szCs w:val="24"/>
        </w:rPr>
        <w:tab/>
      </w:r>
      <w:r w:rsidRPr="00D61B2C">
        <w:rPr>
          <w:rFonts w:ascii="Arial" w:hAnsi="Arial" w:cs="Arial"/>
          <w:b/>
          <w:sz w:val="24"/>
          <w:szCs w:val="24"/>
        </w:rPr>
        <w:t>Parágrafo único.</w:t>
      </w:r>
      <w:r w:rsidRPr="00D61B2C">
        <w:rPr>
          <w:rFonts w:ascii="Arial" w:hAnsi="Arial" w:cs="Arial"/>
          <w:sz w:val="24"/>
          <w:szCs w:val="24"/>
        </w:rPr>
        <w:t xml:space="preserve"> O Fundo Municipal dos Direitos da Mulher ficará vinculado diretamente à Secretaria Municipal de Políticas para Mulheres e </w:t>
      </w:r>
      <w:r w:rsidR="00931FD4" w:rsidRPr="00D61B2C">
        <w:rPr>
          <w:rFonts w:ascii="Arial" w:hAnsi="Arial" w:cs="Arial"/>
          <w:sz w:val="24"/>
          <w:szCs w:val="24"/>
        </w:rPr>
        <w:t xml:space="preserve">a </w:t>
      </w:r>
      <w:r w:rsidRPr="00D61B2C">
        <w:rPr>
          <w:rFonts w:ascii="Arial" w:hAnsi="Arial" w:cs="Arial"/>
          <w:sz w:val="24"/>
          <w:szCs w:val="24"/>
        </w:rPr>
        <w:t>destinação</w:t>
      </w:r>
      <w:r w:rsidR="00931FD4" w:rsidRPr="00D61B2C">
        <w:rPr>
          <w:rFonts w:ascii="Arial" w:hAnsi="Arial" w:cs="Arial"/>
          <w:sz w:val="24"/>
          <w:szCs w:val="24"/>
        </w:rPr>
        <w:t xml:space="preserve"> dos recursos será</w:t>
      </w:r>
      <w:r w:rsidRPr="00D61B2C">
        <w:rPr>
          <w:rFonts w:ascii="Arial" w:hAnsi="Arial" w:cs="Arial"/>
          <w:sz w:val="24"/>
          <w:szCs w:val="24"/>
        </w:rPr>
        <w:t xml:space="preserve"> autorizada através de projetos, programas e atividades</w:t>
      </w:r>
      <w:r w:rsidR="007A64C5" w:rsidRPr="00D61B2C">
        <w:rPr>
          <w:rFonts w:ascii="Arial" w:hAnsi="Arial" w:cs="Arial"/>
          <w:sz w:val="24"/>
          <w:szCs w:val="24"/>
        </w:rPr>
        <w:t>.</w:t>
      </w:r>
    </w:p>
    <w:p w14:paraId="7FCB542C" w14:textId="77777777" w:rsidR="00931FD4" w:rsidRPr="00D61B2C" w:rsidRDefault="007A64C5" w:rsidP="00AE61F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61B2C">
        <w:rPr>
          <w:rFonts w:ascii="Arial" w:hAnsi="Arial" w:cs="Arial"/>
          <w:sz w:val="24"/>
          <w:szCs w:val="24"/>
        </w:rPr>
        <w:t xml:space="preserve"> </w:t>
      </w:r>
    </w:p>
    <w:p w14:paraId="3669131F" w14:textId="77777777" w:rsidR="00AE61F4" w:rsidRPr="00D61B2C" w:rsidRDefault="00AE61F4" w:rsidP="00931FD4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1B2C">
        <w:rPr>
          <w:rFonts w:ascii="Arial" w:hAnsi="Arial" w:cs="Arial"/>
          <w:b/>
          <w:sz w:val="24"/>
          <w:szCs w:val="24"/>
        </w:rPr>
        <w:t>Seção II</w:t>
      </w:r>
    </w:p>
    <w:p w14:paraId="780F5EE8" w14:textId="77777777" w:rsidR="00931FD4" w:rsidRPr="00D61B2C" w:rsidRDefault="00AE61F4" w:rsidP="00931FD4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1B2C">
        <w:rPr>
          <w:rFonts w:ascii="Arial" w:hAnsi="Arial" w:cs="Arial"/>
          <w:b/>
          <w:sz w:val="24"/>
          <w:szCs w:val="24"/>
        </w:rPr>
        <w:t>D</w:t>
      </w:r>
      <w:r w:rsidR="00931FD4" w:rsidRPr="00D61B2C">
        <w:rPr>
          <w:rFonts w:ascii="Arial" w:hAnsi="Arial" w:cs="Arial"/>
          <w:b/>
          <w:sz w:val="24"/>
          <w:szCs w:val="24"/>
        </w:rPr>
        <w:t>a competência e receita do Fundo</w:t>
      </w:r>
    </w:p>
    <w:p w14:paraId="00B8D189" w14:textId="77777777" w:rsidR="00AE61F4" w:rsidRPr="00D61B2C" w:rsidRDefault="00931FD4" w:rsidP="00931FD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61B2C">
        <w:rPr>
          <w:rFonts w:ascii="Arial" w:hAnsi="Arial" w:cs="Arial"/>
          <w:sz w:val="24"/>
          <w:szCs w:val="24"/>
        </w:rPr>
        <w:t xml:space="preserve"> </w:t>
      </w:r>
      <w:r w:rsidRPr="00D61B2C">
        <w:rPr>
          <w:rFonts w:ascii="Arial" w:hAnsi="Arial" w:cs="Arial"/>
          <w:sz w:val="24"/>
          <w:szCs w:val="24"/>
        </w:rPr>
        <w:tab/>
      </w:r>
      <w:r w:rsidR="00AE61F4" w:rsidRPr="00D61B2C">
        <w:rPr>
          <w:rFonts w:ascii="Arial" w:hAnsi="Arial" w:cs="Arial"/>
          <w:b/>
          <w:sz w:val="24"/>
          <w:szCs w:val="24"/>
        </w:rPr>
        <w:t>Art. 14</w:t>
      </w:r>
      <w:r w:rsidRPr="00D61B2C">
        <w:rPr>
          <w:rFonts w:ascii="Arial" w:hAnsi="Arial" w:cs="Arial"/>
          <w:sz w:val="24"/>
          <w:szCs w:val="24"/>
        </w:rPr>
        <w:t>.</w:t>
      </w:r>
      <w:r w:rsidR="00AE61F4" w:rsidRPr="00D61B2C">
        <w:rPr>
          <w:rFonts w:ascii="Arial" w:hAnsi="Arial" w:cs="Arial"/>
          <w:sz w:val="24"/>
          <w:szCs w:val="24"/>
        </w:rPr>
        <w:t xml:space="preserve"> Compete ao Fundo Municipal dos Direitos da Mulher:</w:t>
      </w:r>
    </w:p>
    <w:p w14:paraId="4D4B33EF" w14:textId="77777777" w:rsidR="00AE61F4" w:rsidRPr="00D61B2C" w:rsidRDefault="00931FD4" w:rsidP="00AE61F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61B2C">
        <w:rPr>
          <w:rFonts w:ascii="Arial" w:hAnsi="Arial" w:cs="Arial"/>
          <w:sz w:val="24"/>
          <w:szCs w:val="24"/>
        </w:rPr>
        <w:t xml:space="preserve"> </w:t>
      </w:r>
      <w:r w:rsidRPr="00D61B2C">
        <w:rPr>
          <w:rFonts w:ascii="Arial" w:hAnsi="Arial" w:cs="Arial"/>
          <w:sz w:val="24"/>
          <w:szCs w:val="24"/>
        </w:rPr>
        <w:tab/>
      </w:r>
      <w:r w:rsidR="00AE61F4" w:rsidRPr="00D61B2C">
        <w:rPr>
          <w:rFonts w:ascii="Arial" w:hAnsi="Arial" w:cs="Arial"/>
          <w:sz w:val="24"/>
          <w:szCs w:val="24"/>
        </w:rPr>
        <w:t xml:space="preserve">I - gerir os recursos captados pelo Município, através de convênios, ou por doações ao Fundo; </w:t>
      </w:r>
    </w:p>
    <w:p w14:paraId="59143662" w14:textId="77777777" w:rsidR="00AE61F4" w:rsidRPr="00D61B2C" w:rsidRDefault="00931FD4" w:rsidP="00AE61F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61B2C">
        <w:rPr>
          <w:rFonts w:ascii="Arial" w:hAnsi="Arial" w:cs="Arial"/>
          <w:sz w:val="24"/>
          <w:szCs w:val="24"/>
        </w:rPr>
        <w:tab/>
      </w:r>
      <w:r w:rsidR="00AE61F4" w:rsidRPr="00D61B2C">
        <w:rPr>
          <w:rFonts w:ascii="Arial" w:hAnsi="Arial" w:cs="Arial"/>
          <w:sz w:val="24"/>
          <w:szCs w:val="24"/>
        </w:rPr>
        <w:t>II - manter o controle escritural das aplicações financeiras, levadas a efeito no Município nos termos das resoluções do Conselho;</w:t>
      </w:r>
    </w:p>
    <w:p w14:paraId="77773BBE" w14:textId="77777777" w:rsidR="00AE61F4" w:rsidRPr="00D61B2C" w:rsidRDefault="00AE61F4" w:rsidP="00AE61F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61B2C">
        <w:rPr>
          <w:rFonts w:ascii="Arial" w:hAnsi="Arial" w:cs="Arial"/>
          <w:sz w:val="24"/>
          <w:szCs w:val="24"/>
        </w:rPr>
        <w:t xml:space="preserve"> </w:t>
      </w:r>
      <w:r w:rsidR="00931FD4" w:rsidRPr="00D61B2C">
        <w:rPr>
          <w:rFonts w:ascii="Arial" w:hAnsi="Arial" w:cs="Arial"/>
          <w:sz w:val="24"/>
          <w:szCs w:val="24"/>
        </w:rPr>
        <w:t xml:space="preserve"> </w:t>
      </w:r>
      <w:r w:rsidR="00931FD4" w:rsidRPr="00D61B2C">
        <w:rPr>
          <w:rFonts w:ascii="Arial" w:hAnsi="Arial" w:cs="Arial"/>
          <w:sz w:val="24"/>
          <w:szCs w:val="24"/>
        </w:rPr>
        <w:tab/>
      </w:r>
      <w:r w:rsidRPr="00D61B2C">
        <w:rPr>
          <w:rFonts w:ascii="Arial" w:hAnsi="Arial" w:cs="Arial"/>
          <w:sz w:val="24"/>
          <w:szCs w:val="24"/>
        </w:rPr>
        <w:t xml:space="preserve">III - liberar os recursos a serem aplicados em benefício da Política Pública voltada às mulheres, nos termos das resoluções do Conselho; </w:t>
      </w:r>
    </w:p>
    <w:p w14:paraId="343BE8AD" w14:textId="77777777" w:rsidR="00AE61F4" w:rsidRPr="00D61B2C" w:rsidRDefault="00931FD4" w:rsidP="00AE61F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61B2C">
        <w:rPr>
          <w:rFonts w:ascii="Arial" w:hAnsi="Arial" w:cs="Arial"/>
          <w:sz w:val="24"/>
          <w:szCs w:val="24"/>
        </w:rPr>
        <w:t xml:space="preserve"> </w:t>
      </w:r>
      <w:r w:rsidRPr="00D61B2C">
        <w:rPr>
          <w:rFonts w:ascii="Arial" w:hAnsi="Arial" w:cs="Arial"/>
          <w:sz w:val="24"/>
          <w:szCs w:val="24"/>
        </w:rPr>
        <w:tab/>
      </w:r>
      <w:r w:rsidR="00AE61F4" w:rsidRPr="00D61B2C">
        <w:rPr>
          <w:rFonts w:ascii="Arial" w:hAnsi="Arial" w:cs="Arial"/>
          <w:sz w:val="24"/>
          <w:szCs w:val="24"/>
        </w:rPr>
        <w:t>IV - administrar os recursos específicos para os programas de atendimento dos direitos da mulher, segundo resoluções do Conselho.</w:t>
      </w:r>
    </w:p>
    <w:p w14:paraId="795A0A0A" w14:textId="77777777" w:rsidR="00AE61F4" w:rsidRPr="00D61B2C" w:rsidRDefault="00AE61F4" w:rsidP="00AE61F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61B2C">
        <w:rPr>
          <w:rFonts w:ascii="Arial" w:hAnsi="Arial" w:cs="Arial"/>
          <w:sz w:val="24"/>
          <w:szCs w:val="24"/>
        </w:rPr>
        <w:lastRenderedPageBreak/>
        <w:t xml:space="preserve"> </w:t>
      </w:r>
      <w:r w:rsidR="00931FD4" w:rsidRPr="00D61B2C">
        <w:rPr>
          <w:rFonts w:ascii="Arial" w:hAnsi="Arial" w:cs="Arial"/>
          <w:sz w:val="24"/>
          <w:szCs w:val="24"/>
        </w:rPr>
        <w:t xml:space="preserve"> </w:t>
      </w:r>
      <w:r w:rsidR="00931FD4" w:rsidRPr="00D61B2C">
        <w:rPr>
          <w:rFonts w:ascii="Arial" w:hAnsi="Arial" w:cs="Arial"/>
          <w:sz w:val="24"/>
          <w:szCs w:val="24"/>
        </w:rPr>
        <w:tab/>
      </w:r>
      <w:r w:rsidRPr="00D61B2C">
        <w:rPr>
          <w:rFonts w:ascii="Arial" w:hAnsi="Arial" w:cs="Arial"/>
          <w:b/>
          <w:sz w:val="24"/>
          <w:szCs w:val="24"/>
        </w:rPr>
        <w:t>Art. 15</w:t>
      </w:r>
      <w:r w:rsidR="00931FD4" w:rsidRPr="00D61B2C">
        <w:rPr>
          <w:rFonts w:ascii="Arial" w:hAnsi="Arial" w:cs="Arial"/>
          <w:sz w:val="24"/>
          <w:szCs w:val="24"/>
        </w:rPr>
        <w:t>.</w:t>
      </w:r>
      <w:r w:rsidRPr="00D61B2C">
        <w:rPr>
          <w:rFonts w:ascii="Arial" w:hAnsi="Arial" w:cs="Arial"/>
          <w:sz w:val="24"/>
          <w:szCs w:val="24"/>
        </w:rPr>
        <w:t xml:space="preserve"> Constituem receitas do Fundo Municipal dos Direitos da Mulher: </w:t>
      </w:r>
    </w:p>
    <w:p w14:paraId="0E400FA2" w14:textId="77777777" w:rsidR="00AE61F4" w:rsidRPr="00D61B2C" w:rsidRDefault="00931FD4" w:rsidP="00AE61F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61B2C">
        <w:rPr>
          <w:rFonts w:ascii="Arial" w:hAnsi="Arial" w:cs="Arial"/>
          <w:sz w:val="24"/>
          <w:szCs w:val="24"/>
        </w:rPr>
        <w:t xml:space="preserve"> </w:t>
      </w:r>
      <w:r w:rsidRPr="00D61B2C">
        <w:rPr>
          <w:rFonts w:ascii="Arial" w:hAnsi="Arial" w:cs="Arial"/>
          <w:sz w:val="24"/>
          <w:szCs w:val="24"/>
        </w:rPr>
        <w:tab/>
      </w:r>
      <w:r w:rsidR="00AE61F4" w:rsidRPr="00D61B2C">
        <w:rPr>
          <w:rFonts w:ascii="Arial" w:hAnsi="Arial" w:cs="Arial"/>
          <w:sz w:val="24"/>
          <w:szCs w:val="24"/>
        </w:rPr>
        <w:t xml:space="preserve">I - dotações orçamentárias, consignadas no Orçamento do Município, créditos especiais, transferências e repasses que lhe forem conferidos; </w:t>
      </w:r>
    </w:p>
    <w:p w14:paraId="4AA45FD7" w14:textId="77777777" w:rsidR="00AE61F4" w:rsidRPr="00D61B2C" w:rsidRDefault="00931FD4" w:rsidP="00AE61F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61B2C">
        <w:rPr>
          <w:rFonts w:ascii="Arial" w:hAnsi="Arial" w:cs="Arial"/>
          <w:sz w:val="24"/>
          <w:szCs w:val="24"/>
        </w:rPr>
        <w:t xml:space="preserve"> </w:t>
      </w:r>
      <w:r w:rsidRPr="00D61B2C">
        <w:rPr>
          <w:rFonts w:ascii="Arial" w:hAnsi="Arial" w:cs="Arial"/>
          <w:sz w:val="24"/>
          <w:szCs w:val="24"/>
        </w:rPr>
        <w:tab/>
      </w:r>
      <w:r w:rsidR="00AE61F4" w:rsidRPr="00D61B2C">
        <w:rPr>
          <w:rFonts w:ascii="Arial" w:hAnsi="Arial" w:cs="Arial"/>
          <w:sz w:val="24"/>
          <w:szCs w:val="24"/>
        </w:rPr>
        <w:t xml:space="preserve">II - </w:t>
      </w:r>
      <w:proofErr w:type="gramStart"/>
      <w:r w:rsidR="00AE61F4" w:rsidRPr="00D61B2C">
        <w:rPr>
          <w:rFonts w:ascii="Arial" w:hAnsi="Arial" w:cs="Arial"/>
          <w:sz w:val="24"/>
          <w:szCs w:val="24"/>
        </w:rPr>
        <w:t>doações</w:t>
      </w:r>
      <w:proofErr w:type="gramEnd"/>
      <w:r w:rsidR="00AE61F4" w:rsidRPr="00D61B2C">
        <w:rPr>
          <w:rFonts w:ascii="Arial" w:hAnsi="Arial" w:cs="Arial"/>
          <w:sz w:val="24"/>
          <w:szCs w:val="24"/>
        </w:rPr>
        <w:t xml:space="preserve"> de pessoas físicas e jurídicas, de organismos governamentais e não governamentais, nacionais ou estrangeiras, legados, subvenções e outros recursos que lhe forem destinados;</w:t>
      </w:r>
    </w:p>
    <w:p w14:paraId="1EFD9878" w14:textId="77777777" w:rsidR="00AE61F4" w:rsidRPr="00D61B2C" w:rsidRDefault="00AE61F4" w:rsidP="00AE61F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61B2C">
        <w:rPr>
          <w:rFonts w:ascii="Arial" w:hAnsi="Arial" w:cs="Arial"/>
          <w:sz w:val="24"/>
          <w:szCs w:val="24"/>
        </w:rPr>
        <w:t xml:space="preserve"> </w:t>
      </w:r>
      <w:r w:rsidR="00931FD4" w:rsidRPr="00D61B2C">
        <w:rPr>
          <w:rFonts w:ascii="Arial" w:hAnsi="Arial" w:cs="Arial"/>
          <w:sz w:val="24"/>
          <w:szCs w:val="24"/>
        </w:rPr>
        <w:t xml:space="preserve"> </w:t>
      </w:r>
      <w:r w:rsidR="00931FD4" w:rsidRPr="00D61B2C">
        <w:rPr>
          <w:rFonts w:ascii="Arial" w:hAnsi="Arial" w:cs="Arial"/>
          <w:sz w:val="24"/>
          <w:szCs w:val="24"/>
        </w:rPr>
        <w:tab/>
      </w:r>
      <w:r w:rsidRPr="00D61B2C">
        <w:rPr>
          <w:rFonts w:ascii="Arial" w:hAnsi="Arial" w:cs="Arial"/>
          <w:sz w:val="24"/>
          <w:szCs w:val="24"/>
        </w:rPr>
        <w:t>III - recursos provenientes de convênios destinados ao fomento de atividades relacionadas aos Direitos da Mulher, celebrado com o Município;</w:t>
      </w:r>
    </w:p>
    <w:p w14:paraId="01CEF383" w14:textId="77777777" w:rsidR="00AE61F4" w:rsidRPr="00D61B2C" w:rsidRDefault="00AE61F4" w:rsidP="00AE61F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61B2C">
        <w:rPr>
          <w:rFonts w:ascii="Arial" w:hAnsi="Arial" w:cs="Arial"/>
          <w:sz w:val="24"/>
          <w:szCs w:val="24"/>
        </w:rPr>
        <w:t xml:space="preserve"> </w:t>
      </w:r>
      <w:r w:rsidR="00931FD4" w:rsidRPr="00D61B2C">
        <w:rPr>
          <w:rFonts w:ascii="Arial" w:hAnsi="Arial" w:cs="Arial"/>
          <w:sz w:val="24"/>
          <w:szCs w:val="24"/>
        </w:rPr>
        <w:t xml:space="preserve"> </w:t>
      </w:r>
      <w:r w:rsidR="00931FD4" w:rsidRPr="00D61B2C">
        <w:rPr>
          <w:rFonts w:ascii="Arial" w:hAnsi="Arial" w:cs="Arial"/>
          <w:sz w:val="24"/>
          <w:szCs w:val="24"/>
        </w:rPr>
        <w:tab/>
      </w:r>
      <w:r w:rsidRPr="00D61B2C">
        <w:rPr>
          <w:rFonts w:ascii="Arial" w:hAnsi="Arial" w:cs="Arial"/>
          <w:sz w:val="24"/>
          <w:szCs w:val="24"/>
        </w:rPr>
        <w:t xml:space="preserve">IV - produto de operações de crédito, realizadas pelo Município, observadas a legislação pertinente e destinadas a este fim específico; </w:t>
      </w:r>
    </w:p>
    <w:p w14:paraId="7B6099BD" w14:textId="77777777" w:rsidR="00AE61F4" w:rsidRPr="00D61B2C" w:rsidRDefault="00931FD4" w:rsidP="00AE61F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61B2C">
        <w:rPr>
          <w:rFonts w:ascii="Arial" w:hAnsi="Arial" w:cs="Arial"/>
          <w:sz w:val="24"/>
          <w:szCs w:val="24"/>
        </w:rPr>
        <w:t xml:space="preserve"> </w:t>
      </w:r>
      <w:r w:rsidRPr="00D61B2C">
        <w:rPr>
          <w:rFonts w:ascii="Arial" w:hAnsi="Arial" w:cs="Arial"/>
          <w:sz w:val="24"/>
          <w:szCs w:val="24"/>
        </w:rPr>
        <w:tab/>
      </w:r>
      <w:r w:rsidR="00AE61F4" w:rsidRPr="00D61B2C">
        <w:rPr>
          <w:rFonts w:ascii="Arial" w:hAnsi="Arial" w:cs="Arial"/>
          <w:sz w:val="24"/>
          <w:szCs w:val="24"/>
        </w:rPr>
        <w:t xml:space="preserve">V - receitas de aplicações financeiras de recursos do fundo, realizadas na forma da lei; </w:t>
      </w:r>
    </w:p>
    <w:p w14:paraId="43F6EDDC" w14:textId="77777777" w:rsidR="00AE61F4" w:rsidRPr="00D61B2C" w:rsidRDefault="00931FD4" w:rsidP="00AE61F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61B2C">
        <w:rPr>
          <w:rFonts w:ascii="Arial" w:hAnsi="Arial" w:cs="Arial"/>
          <w:sz w:val="24"/>
          <w:szCs w:val="24"/>
        </w:rPr>
        <w:t xml:space="preserve"> </w:t>
      </w:r>
      <w:r w:rsidRPr="00D61B2C">
        <w:rPr>
          <w:rFonts w:ascii="Arial" w:hAnsi="Arial" w:cs="Arial"/>
          <w:sz w:val="24"/>
          <w:szCs w:val="24"/>
        </w:rPr>
        <w:tab/>
      </w:r>
      <w:r w:rsidR="00AE61F4" w:rsidRPr="00D61B2C">
        <w:rPr>
          <w:rFonts w:ascii="Arial" w:hAnsi="Arial" w:cs="Arial"/>
          <w:sz w:val="24"/>
          <w:szCs w:val="24"/>
        </w:rPr>
        <w:t xml:space="preserve">VI - outras receitas que vierem a ser destinadas ao Fundo. </w:t>
      </w:r>
    </w:p>
    <w:p w14:paraId="730FE79C" w14:textId="77777777" w:rsidR="00AE61F4" w:rsidRPr="00D61B2C" w:rsidRDefault="00931FD4" w:rsidP="00AE61F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61B2C">
        <w:rPr>
          <w:rFonts w:ascii="Arial" w:hAnsi="Arial" w:cs="Arial"/>
          <w:sz w:val="24"/>
          <w:szCs w:val="24"/>
        </w:rPr>
        <w:t xml:space="preserve"> </w:t>
      </w:r>
      <w:r w:rsidRPr="00D61B2C">
        <w:rPr>
          <w:rFonts w:ascii="Arial" w:hAnsi="Arial" w:cs="Arial"/>
          <w:sz w:val="24"/>
          <w:szCs w:val="24"/>
        </w:rPr>
        <w:tab/>
      </w:r>
      <w:r w:rsidR="00AE61F4" w:rsidRPr="00D61B2C">
        <w:rPr>
          <w:rFonts w:ascii="Arial" w:hAnsi="Arial" w:cs="Arial"/>
          <w:b/>
          <w:sz w:val="24"/>
          <w:szCs w:val="24"/>
        </w:rPr>
        <w:t>Art. 16</w:t>
      </w:r>
      <w:r w:rsidRPr="00D61B2C">
        <w:rPr>
          <w:rFonts w:ascii="Arial" w:hAnsi="Arial" w:cs="Arial"/>
          <w:sz w:val="24"/>
          <w:szCs w:val="24"/>
        </w:rPr>
        <w:t>.</w:t>
      </w:r>
      <w:r w:rsidR="00AE61F4" w:rsidRPr="00D61B2C">
        <w:rPr>
          <w:rFonts w:ascii="Arial" w:hAnsi="Arial" w:cs="Arial"/>
          <w:sz w:val="24"/>
          <w:szCs w:val="24"/>
        </w:rPr>
        <w:t xml:space="preserve"> Os recursos do Fundo Municipal dos Direitos da Mulher, em consonância com os critérios estabelecidos pelo Conselho Municipal dos Direitos da Mulher e com o Plano Municipal de Políticas para as Mulheres, deverão ser aplicados da seguinte forma: </w:t>
      </w:r>
    </w:p>
    <w:p w14:paraId="443551F2" w14:textId="77777777" w:rsidR="00AE61F4" w:rsidRPr="00D61B2C" w:rsidRDefault="00AE61F4" w:rsidP="004F0F94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1B2C">
        <w:rPr>
          <w:rFonts w:ascii="Arial" w:hAnsi="Arial" w:cs="Arial"/>
          <w:sz w:val="24"/>
          <w:szCs w:val="24"/>
        </w:rPr>
        <w:t xml:space="preserve">I - na divulgação de programas e projetos desenvolvidos pela Secretaria Municipal de Políticas para Mulheres e pelo Conselho Municipal dos Direitos da Mulher; </w:t>
      </w:r>
    </w:p>
    <w:p w14:paraId="4C957792" w14:textId="77777777" w:rsidR="00AE61F4" w:rsidRPr="00D61B2C" w:rsidRDefault="004F0F94" w:rsidP="00AE61F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61B2C">
        <w:rPr>
          <w:rFonts w:ascii="Arial" w:hAnsi="Arial" w:cs="Arial"/>
          <w:sz w:val="24"/>
          <w:szCs w:val="24"/>
        </w:rPr>
        <w:t xml:space="preserve"> </w:t>
      </w:r>
      <w:r w:rsidRPr="00D61B2C">
        <w:rPr>
          <w:rFonts w:ascii="Arial" w:hAnsi="Arial" w:cs="Arial"/>
          <w:sz w:val="24"/>
          <w:szCs w:val="24"/>
        </w:rPr>
        <w:tab/>
      </w:r>
      <w:r w:rsidR="00AE61F4" w:rsidRPr="00D61B2C">
        <w:rPr>
          <w:rFonts w:ascii="Arial" w:hAnsi="Arial" w:cs="Arial"/>
          <w:sz w:val="24"/>
          <w:szCs w:val="24"/>
        </w:rPr>
        <w:t xml:space="preserve">II - no apoio e promoção de eventos educacionais e de natureza </w:t>
      </w:r>
      <w:r w:rsidRPr="00D61B2C">
        <w:rPr>
          <w:rFonts w:ascii="Arial" w:hAnsi="Arial" w:cs="Arial"/>
          <w:sz w:val="24"/>
          <w:szCs w:val="24"/>
        </w:rPr>
        <w:t>socioeconômicos relacionados aos direitos da mulher</w:t>
      </w:r>
      <w:r w:rsidR="00AE61F4" w:rsidRPr="00D61B2C">
        <w:rPr>
          <w:rFonts w:ascii="Arial" w:hAnsi="Arial" w:cs="Arial"/>
          <w:sz w:val="24"/>
          <w:szCs w:val="24"/>
        </w:rPr>
        <w:t>;</w:t>
      </w:r>
    </w:p>
    <w:p w14:paraId="1D1900E5" w14:textId="77777777" w:rsidR="00AE61F4" w:rsidRPr="00D61B2C" w:rsidRDefault="00AE61F4" w:rsidP="00AE61F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61B2C">
        <w:rPr>
          <w:rFonts w:ascii="Arial" w:hAnsi="Arial" w:cs="Arial"/>
          <w:sz w:val="24"/>
          <w:szCs w:val="24"/>
        </w:rPr>
        <w:t xml:space="preserve"> </w:t>
      </w:r>
      <w:r w:rsidR="004F0F94" w:rsidRPr="00D61B2C">
        <w:rPr>
          <w:rFonts w:ascii="Arial" w:hAnsi="Arial" w:cs="Arial"/>
          <w:sz w:val="24"/>
          <w:szCs w:val="24"/>
        </w:rPr>
        <w:t xml:space="preserve"> </w:t>
      </w:r>
      <w:r w:rsidR="004F0F94" w:rsidRPr="00D61B2C">
        <w:rPr>
          <w:rFonts w:ascii="Arial" w:hAnsi="Arial" w:cs="Arial"/>
          <w:sz w:val="24"/>
          <w:szCs w:val="24"/>
        </w:rPr>
        <w:tab/>
      </w:r>
      <w:r w:rsidRPr="00D61B2C">
        <w:rPr>
          <w:rFonts w:ascii="Arial" w:hAnsi="Arial" w:cs="Arial"/>
          <w:sz w:val="24"/>
          <w:szCs w:val="24"/>
        </w:rPr>
        <w:t xml:space="preserve">III - em programas e projetos de qualificação </w:t>
      </w:r>
      <w:r w:rsidR="004F0F94" w:rsidRPr="00D61B2C">
        <w:rPr>
          <w:rFonts w:ascii="Arial" w:hAnsi="Arial" w:cs="Arial"/>
          <w:sz w:val="24"/>
          <w:szCs w:val="24"/>
        </w:rPr>
        <w:t>profissionais destinados à inserção ou reinserção das mulheres no mercado de trabalho</w:t>
      </w:r>
      <w:r w:rsidRPr="00D61B2C">
        <w:rPr>
          <w:rFonts w:ascii="Arial" w:hAnsi="Arial" w:cs="Arial"/>
          <w:sz w:val="24"/>
          <w:szCs w:val="24"/>
        </w:rPr>
        <w:t xml:space="preserve">; </w:t>
      </w:r>
    </w:p>
    <w:p w14:paraId="63441766" w14:textId="77777777" w:rsidR="00AE61F4" w:rsidRPr="00D61B2C" w:rsidRDefault="004F0F94" w:rsidP="00AE61F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61B2C">
        <w:rPr>
          <w:rFonts w:ascii="Arial" w:hAnsi="Arial" w:cs="Arial"/>
          <w:sz w:val="24"/>
          <w:szCs w:val="24"/>
        </w:rPr>
        <w:t xml:space="preserve"> </w:t>
      </w:r>
      <w:r w:rsidRPr="00D61B2C">
        <w:rPr>
          <w:rFonts w:ascii="Arial" w:hAnsi="Arial" w:cs="Arial"/>
          <w:sz w:val="24"/>
          <w:szCs w:val="24"/>
        </w:rPr>
        <w:tab/>
      </w:r>
      <w:r w:rsidR="00AE61F4" w:rsidRPr="00D61B2C">
        <w:rPr>
          <w:rFonts w:ascii="Arial" w:hAnsi="Arial" w:cs="Arial"/>
          <w:sz w:val="24"/>
          <w:szCs w:val="24"/>
        </w:rPr>
        <w:t xml:space="preserve">IV - em programas e projetos destinados ao combate à violência contra as mulheres e meninas; </w:t>
      </w:r>
    </w:p>
    <w:p w14:paraId="46428576" w14:textId="77777777" w:rsidR="00AE61F4" w:rsidRPr="00D61B2C" w:rsidRDefault="004F0F94" w:rsidP="00AE61F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61B2C">
        <w:rPr>
          <w:rFonts w:ascii="Arial" w:hAnsi="Arial" w:cs="Arial"/>
          <w:sz w:val="24"/>
          <w:szCs w:val="24"/>
        </w:rPr>
        <w:t xml:space="preserve"> </w:t>
      </w:r>
      <w:r w:rsidRPr="00D61B2C">
        <w:rPr>
          <w:rFonts w:ascii="Arial" w:hAnsi="Arial" w:cs="Arial"/>
          <w:sz w:val="24"/>
          <w:szCs w:val="24"/>
        </w:rPr>
        <w:tab/>
      </w:r>
      <w:r w:rsidR="00AE61F4" w:rsidRPr="00D61B2C">
        <w:rPr>
          <w:rFonts w:ascii="Arial" w:hAnsi="Arial" w:cs="Arial"/>
          <w:sz w:val="24"/>
          <w:szCs w:val="24"/>
        </w:rPr>
        <w:t xml:space="preserve">V - na capacitação de recursos humanos dos serviços especializados ou voltados ao atendimento das mulheres, considerando as especificidades deste público e as desigualdades socialmente construídas; </w:t>
      </w:r>
    </w:p>
    <w:p w14:paraId="0106DECE" w14:textId="77777777" w:rsidR="00AE61F4" w:rsidRPr="00D61B2C" w:rsidRDefault="004F0F94" w:rsidP="00AE61F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61B2C">
        <w:rPr>
          <w:rFonts w:ascii="Arial" w:hAnsi="Arial" w:cs="Arial"/>
          <w:sz w:val="24"/>
          <w:szCs w:val="24"/>
        </w:rPr>
        <w:t xml:space="preserve"> </w:t>
      </w:r>
      <w:r w:rsidRPr="00D61B2C">
        <w:rPr>
          <w:rFonts w:ascii="Arial" w:hAnsi="Arial" w:cs="Arial"/>
          <w:sz w:val="24"/>
          <w:szCs w:val="24"/>
        </w:rPr>
        <w:tab/>
      </w:r>
      <w:r w:rsidR="00AE61F4" w:rsidRPr="00D61B2C">
        <w:rPr>
          <w:rFonts w:ascii="Arial" w:hAnsi="Arial" w:cs="Arial"/>
          <w:sz w:val="24"/>
          <w:szCs w:val="24"/>
        </w:rPr>
        <w:t xml:space="preserve">VI - </w:t>
      </w:r>
      <w:proofErr w:type="gramStart"/>
      <w:r w:rsidR="00AE61F4" w:rsidRPr="00D61B2C">
        <w:rPr>
          <w:rFonts w:ascii="Arial" w:hAnsi="Arial" w:cs="Arial"/>
          <w:sz w:val="24"/>
          <w:szCs w:val="24"/>
        </w:rPr>
        <w:t>no</w:t>
      </w:r>
      <w:proofErr w:type="gramEnd"/>
      <w:r w:rsidR="00AE61F4" w:rsidRPr="00D61B2C">
        <w:rPr>
          <w:rFonts w:ascii="Arial" w:hAnsi="Arial" w:cs="Arial"/>
          <w:sz w:val="24"/>
          <w:szCs w:val="24"/>
        </w:rPr>
        <w:t xml:space="preserve"> desenvolvimento de pesquisas, estudos e relatórios situacionais para definição de indicadores e dados sobre as munícipes, além de monitoramento e avaliação de programas e serviços de atendimento às mulheres no Município de Itaquaquecetuba; e</w:t>
      </w:r>
    </w:p>
    <w:p w14:paraId="7F9E3DA1" w14:textId="77777777" w:rsidR="00AE61F4" w:rsidRPr="00D61B2C" w:rsidRDefault="00AE61F4" w:rsidP="00AE61F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61B2C">
        <w:rPr>
          <w:rFonts w:ascii="Arial" w:hAnsi="Arial" w:cs="Arial"/>
          <w:sz w:val="24"/>
          <w:szCs w:val="24"/>
        </w:rPr>
        <w:t xml:space="preserve"> </w:t>
      </w:r>
      <w:r w:rsidR="004F0F94" w:rsidRPr="00D61B2C">
        <w:rPr>
          <w:rFonts w:ascii="Arial" w:hAnsi="Arial" w:cs="Arial"/>
          <w:sz w:val="24"/>
          <w:szCs w:val="24"/>
        </w:rPr>
        <w:t xml:space="preserve"> </w:t>
      </w:r>
      <w:r w:rsidR="004F0F94" w:rsidRPr="00D61B2C">
        <w:rPr>
          <w:rFonts w:ascii="Arial" w:hAnsi="Arial" w:cs="Arial"/>
          <w:sz w:val="24"/>
          <w:szCs w:val="24"/>
        </w:rPr>
        <w:tab/>
      </w:r>
      <w:r w:rsidRPr="00D61B2C">
        <w:rPr>
          <w:rFonts w:ascii="Arial" w:hAnsi="Arial" w:cs="Arial"/>
          <w:sz w:val="24"/>
          <w:szCs w:val="24"/>
        </w:rPr>
        <w:t>VII - em outros programas e atividades de interesse das mulheres, inclusive emergenciais, desde que estejam de acordo com o Plano Municipal de Políticas para as Mulheres</w:t>
      </w:r>
      <w:r w:rsidR="00394F18" w:rsidRPr="00D61B2C">
        <w:rPr>
          <w:rFonts w:ascii="Arial" w:hAnsi="Arial" w:cs="Arial"/>
          <w:sz w:val="24"/>
          <w:szCs w:val="24"/>
        </w:rPr>
        <w:t xml:space="preserve"> e estabelecidos em Lei</w:t>
      </w:r>
      <w:r w:rsidRPr="00D61B2C">
        <w:rPr>
          <w:rFonts w:ascii="Arial" w:hAnsi="Arial" w:cs="Arial"/>
          <w:sz w:val="24"/>
          <w:szCs w:val="24"/>
        </w:rPr>
        <w:t xml:space="preserve">. </w:t>
      </w:r>
    </w:p>
    <w:p w14:paraId="74AF3D8D" w14:textId="77777777" w:rsidR="00AE61F4" w:rsidRPr="00D61B2C" w:rsidRDefault="004F0F94" w:rsidP="00AE61F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61B2C">
        <w:rPr>
          <w:rFonts w:ascii="Arial" w:hAnsi="Arial" w:cs="Arial"/>
          <w:sz w:val="24"/>
          <w:szCs w:val="24"/>
        </w:rPr>
        <w:lastRenderedPageBreak/>
        <w:t xml:space="preserve"> </w:t>
      </w:r>
      <w:r w:rsidRPr="00D61B2C">
        <w:rPr>
          <w:rFonts w:ascii="Arial" w:hAnsi="Arial" w:cs="Arial"/>
          <w:sz w:val="24"/>
          <w:szCs w:val="24"/>
        </w:rPr>
        <w:tab/>
      </w:r>
      <w:r w:rsidR="00AE61F4" w:rsidRPr="00D61B2C">
        <w:rPr>
          <w:rFonts w:ascii="Arial" w:hAnsi="Arial" w:cs="Arial"/>
          <w:b/>
          <w:sz w:val="24"/>
          <w:szCs w:val="24"/>
        </w:rPr>
        <w:t>Parágrafo único</w:t>
      </w:r>
      <w:r w:rsidR="00AE61F4" w:rsidRPr="00D61B2C">
        <w:rPr>
          <w:rFonts w:ascii="Arial" w:hAnsi="Arial" w:cs="Arial"/>
          <w:sz w:val="24"/>
          <w:szCs w:val="24"/>
        </w:rPr>
        <w:t>. Os recursos do Fundo Municipal dos Direitos da Mulher serão aplicados exclusivamente em programas e atividades vinculadas à política pública para as mulheres, mediante prévia aprovação de plano de aplicação de recursos pela Secretaria Municipal de Políticas para Mulheres.</w:t>
      </w:r>
    </w:p>
    <w:p w14:paraId="01D93D8B" w14:textId="77777777" w:rsidR="00AE61F4" w:rsidRPr="00D61B2C" w:rsidRDefault="00AE61F4" w:rsidP="00AE61F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61B2C">
        <w:rPr>
          <w:rFonts w:ascii="Arial" w:hAnsi="Arial" w:cs="Arial"/>
          <w:sz w:val="24"/>
          <w:szCs w:val="24"/>
        </w:rPr>
        <w:t xml:space="preserve"> </w:t>
      </w:r>
      <w:r w:rsidR="004F0F94" w:rsidRPr="00D61B2C">
        <w:rPr>
          <w:rFonts w:ascii="Arial" w:hAnsi="Arial" w:cs="Arial"/>
          <w:sz w:val="24"/>
          <w:szCs w:val="24"/>
        </w:rPr>
        <w:t xml:space="preserve"> </w:t>
      </w:r>
      <w:r w:rsidR="004F0F94" w:rsidRPr="00D61B2C">
        <w:rPr>
          <w:rFonts w:ascii="Arial" w:hAnsi="Arial" w:cs="Arial"/>
          <w:sz w:val="24"/>
          <w:szCs w:val="24"/>
        </w:rPr>
        <w:tab/>
      </w:r>
      <w:r w:rsidRPr="00D61B2C">
        <w:rPr>
          <w:rFonts w:ascii="Arial" w:hAnsi="Arial" w:cs="Arial"/>
          <w:b/>
          <w:sz w:val="24"/>
          <w:szCs w:val="24"/>
        </w:rPr>
        <w:t>Art. 17</w:t>
      </w:r>
      <w:r w:rsidR="004F0F94" w:rsidRPr="00D61B2C">
        <w:rPr>
          <w:rFonts w:ascii="Arial" w:hAnsi="Arial" w:cs="Arial"/>
          <w:sz w:val="24"/>
          <w:szCs w:val="24"/>
        </w:rPr>
        <w:t>.</w:t>
      </w:r>
      <w:r w:rsidRPr="00D61B2C">
        <w:rPr>
          <w:rFonts w:ascii="Arial" w:hAnsi="Arial" w:cs="Arial"/>
          <w:sz w:val="24"/>
          <w:szCs w:val="24"/>
        </w:rPr>
        <w:t xml:space="preserve"> As movimentações dos recursos do Fundo Municipal dos Direitos da Mulher somente poderão ser autorizadas pela Secretaria Municipal de Políticas para Mulheres</w:t>
      </w:r>
      <w:r w:rsidR="00394F18" w:rsidRPr="00D61B2C">
        <w:rPr>
          <w:rFonts w:ascii="Arial" w:hAnsi="Arial" w:cs="Arial"/>
          <w:sz w:val="24"/>
          <w:szCs w:val="24"/>
        </w:rPr>
        <w:t>, ouvido o</w:t>
      </w:r>
      <w:r w:rsidRPr="00D61B2C">
        <w:rPr>
          <w:rFonts w:ascii="Arial" w:hAnsi="Arial" w:cs="Arial"/>
          <w:sz w:val="24"/>
          <w:szCs w:val="24"/>
        </w:rPr>
        <w:t xml:space="preserve"> Conselho Municipal dos Direitos da Mulher. </w:t>
      </w:r>
    </w:p>
    <w:p w14:paraId="061A9F98" w14:textId="77777777" w:rsidR="00AE61F4" w:rsidRPr="00D61B2C" w:rsidRDefault="004F0F94" w:rsidP="00AE61F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61B2C">
        <w:rPr>
          <w:rFonts w:ascii="Arial" w:hAnsi="Arial" w:cs="Arial"/>
          <w:sz w:val="24"/>
          <w:szCs w:val="24"/>
        </w:rPr>
        <w:t xml:space="preserve"> </w:t>
      </w:r>
      <w:r w:rsidRPr="00D61B2C">
        <w:rPr>
          <w:rFonts w:ascii="Arial" w:hAnsi="Arial" w:cs="Arial"/>
          <w:sz w:val="24"/>
          <w:szCs w:val="24"/>
        </w:rPr>
        <w:tab/>
      </w:r>
      <w:r w:rsidR="00AE61F4" w:rsidRPr="00D61B2C">
        <w:rPr>
          <w:rFonts w:ascii="Arial" w:hAnsi="Arial" w:cs="Arial"/>
          <w:b/>
          <w:sz w:val="24"/>
          <w:szCs w:val="24"/>
        </w:rPr>
        <w:t>Art. 18</w:t>
      </w:r>
      <w:r w:rsidRPr="00D61B2C">
        <w:rPr>
          <w:rFonts w:ascii="Arial" w:hAnsi="Arial" w:cs="Arial"/>
          <w:sz w:val="24"/>
          <w:szCs w:val="24"/>
        </w:rPr>
        <w:t>.</w:t>
      </w:r>
      <w:r w:rsidR="00AE61F4" w:rsidRPr="00D61B2C">
        <w:rPr>
          <w:rFonts w:ascii="Arial" w:hAnsi="Arial" w:cs="Arial"/>
          <w:sz w:val="24"/>
          <w:szCs w:val="24"/>
        </w:rPr>
        <w:t xml:space="preserve"> Os demonstrativos financeiros e funcionamento do Fundo Municipal dos Direitos da Mulher obedecerão ao disposto na legislação vigente referente à Administração Direta Municipal. </w:t>
      </w:r>
    </w:p>
    <w:p w14:paraId="4560AA47" w14:textId="77777777" w:rsidR="000D6BA5" w:rsidRDefault="004F0F94" w:rsidP="000D6BA5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61B2C">
        <w:rPr>
          <w:rFonts w:ascii="Arial" w:hAnsi="Arial" w:cs="Arial"/>
          <w:sz w:val="24"/>
          <w:szCs w:val="24"/>
        </w:rPr>
        <w:t xml:space="preserve"> </w:t>
      </w:r>
      <w:r w:rsidRPr="00D61B2C">
        <w:rPr>
          <w:rFonts w:ascii="Arial" w:hAnsi="Arial" w:cs="Arial"/>
          <w:sz w:val="24"/>
          <w:szCs w:val="24"/>
        </w:rPr>
        <w:tab/>
      </w:r>
      <w:r w:rsidR="00AE61F4" w:rsidRPr="00D61B2C">
        <w:rPr>
          <w:rFonts w:ascii="Arial" w:hAnsi="Arial" w:cs="Arial"/>
          <w:b/>
          <w:sz w:val="24"/>
          <w:szCs w:val="24"/>
        </w:rPr>
        <w:t>§</w:t>
      </w:r>
      <w:r w:rsidR="00394F18" w:rsidRPr="00D61B2C">
        <w:rPr>
          <w:rFonts w:ascii="Arial" w:hAnsi="Arial" w:cs="Arial"/>
          <w:b/>
          <w:sz w:val="24"/>
          <w:szCs w:val="24"/>
        </w:rPr>
        <w:t>1</w:t>
      </w:r>
      <w:r w:rsidR="00AE61F4" w:rsidRPr="00D61B2C">
        <w:rPr>
          <w:rFonts w:ascii="Arial" w:hAnsi="Arial" w:cs="Arial"/>
          <w:b/>
          <w:sz w:val="24"/>
          <w:szCs w:val="24"/>
        </w:rPr>
        <w:t>º</w:t>
      </w:r>
      <w:r w:rsidRPr="00D61B2C">
        <w:rPr>
          <w:rFonts w:ascii="Arial" w:hAnsi="Arial" w:cs="Arial"/>
          <w:sz w:val="24"/>
          <w:szCs w:val="24"/>
        </w:rPr>
        <w:t>.</w:t>
      </w:r>
      <w:r w:rsidR="00AE61F4" w:rsidRPr="00D61B2C">
        <w:rPr>
          <w:rFonts w:ascii="Arial" w:hAnsi="Arial" w:cs="Arial"/>
          <w:sz w:val="24"/>
          <w:szCs w:val="24"/>
        </w:rPr>
        <w:t xml:space="preserve"> Será aberta conta bancária específica em instituição financeira oficial, sob a denominação “Fundo Municipal dos Direitos da Mulher”, para movimentação dos recursos financeiros do Fundo, sendo elaborado, mensalmente balancete demonstrativo da receita e da despesa, que deverá ser publicado</w:t>
      </w:r>
      <w:r w:rsidR="000D6BA5">
        <w:rPr>
          <w:rFonts w:ascii="Arial" w:hAnsi="Arial" w:cs="Arial"/>
          <w:sz w:val="24"/>
          <w:szCs w:val="24"/>
        </w:rPr>
        <w:t>;</w:t>
      </w:r>
    </w:p>
    <w:p w14:paraId="4C6875BD" w14:textId="2D881501" w:rsidR="004F0F94" w:rsidRPr="00D61B2C" w:rsidRDefault="00AE61F4" w:rsidP="000D6BA5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61B2C">
        <w:rPr>
          <w:rFonts w:ascii="Arial" w:hAnsi="Arial" w:cs="Arial"/>
          <w:sz w:val="24"/>
          <w:szCs w:val="24"/>
        </w:rPr>
        <w:t xml:space="preserve"> </w:t>
      </w:r>
      <w:r w:rsidR="004F0F94" w:rsidRPr="00D61B2C">
        <w:rPr>
          <w:rFonts w:ascii="Arial" w:hAnsi="Arial" w:cs="Arial"/>
          <w:sz w:val="24"/>
          <w:szCs w:val="24"/>
        </w:rPr>
        <w:t xml:space="preserve"> </w:t>
      </w:r>
      <w:r w:rsidR="004F0F94" w:rsidRPr="00D61B2C">
        <w:rPr>
          <w:rFonts w:ascii="Arial" w:hAnsi="Arial" w:cs="Arial"/>
          <w:sz w:val="24"/>
          <w:szCs w:val="24"/>
        </w:rPr>
        <w:tab/>
      </w:r>
      <w:r w:rsidRPr="00D61B2C">
        <w:rPr>
          <w:rFonts w:ascii="Arial" w:hAnsi="Arial" w:cs="Arial"/>
          <w:b/>
          <w:sz w:val="24"/>
          <w:szCs w:val="24"/>
        </w:rPr>
        <w:t>§</w:t>
      </w:r>
      <w:r w:rsidR="00DB020D">
        <w:rPr>
          <w:rFonts w:ascii="Arial" w:hAnsi="Arial" w:cs="Arial"/>
          <w:b/>
          <w:sz w:val="24"/>
          <w:szCs w:val="24"/>
        </w:rPr>
        <w:t>2</w:t>
      </w:r>
      <w:r w:rsidRPr="00D61B2C">
        <w:rPr>
          <w:rFonts w:ascii="Arial" w:hAnsi="Arial" w:cs="Arial"/>
          <w:b/>
          <w:sz w:val="24"/>
          <w:szCs w:val="24"/>
        </w:rPr>
        <w:t>º</w:t>
      </w:r>
      <w:r w:rsidR="004F0F94" w:rsidRPr="00D61B2C">
        <w:rPr>
          <w:rFonts w:ascii="Arial" w:hAnsi="Arial" w:cs="Arial"/>
          <w:sz w:val="24"/>
          <w:szCs w:val="24"/>
        </w:rPr>
        <w:t>.</w:t>
      </w:r>
      <w:r w:rsidRPr="00D61B2C">
        <w:rPr>
          <w:rFonts w:ascii="Arial" w:hAnsi="Arial" w:cs="Arial"/>
          <w:sz w:val="24"/>
          <w:szCs w:val="24"/>
        </w:rPr>
        <w:t xml:space="preserve"> A contabilidade do Fundo tem por objetivo evidenciar a sua situação financeira e patrimonial, observados os padrões e normas estabelecidas na legislação pertinente.</w:t>
      </w:r>
    </w:p>
    <w:p w14:paraId="5E79A5B5" w14:textId="77777777" w:rsidR="004F0F94" w:rsidRPr="00D61B2C" w:rsidRDefault="004F0F94" w:rsidP="00AE61F4">
      <w:pPr>
        <w:tabs>
          <w:tab w:val="left" w:pos="-1843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BD6E69E" w14:textId="77777777" w:rsidR="00AE61F4" w:rsidRPr="00D61B2C" w:rsidRDefault="005635E9" w:rsidP="004F0F94">
      <w:pPr>
        <w:tabs>
          <w:tab w:val="left" w:pos="-1843"/>
        </w:tabs>
        <w:spacing w:before="120" w:after="120" w:line="240" w:lineRule="auto"/>
        <w:jc w:val="center"/>
        <w:rPr>
          <w:rFonts w:ascii="Arial" w:eastAsia="Times New Roman" w:hAnsi="Arial" w:cs="Arial"/>
          <w:caps/>
          <w:sz w:val="24"/>
          <w:szCs w:val="24"/>
          <w:shd w:val="clear" w:color="auto" w:fill="FFFFFF"/>
          <w:lang w:eastAsia="pt-BR"/>
        </w:rPr>
      </w:pPr>
      <w:r w:rsidRPr="00D61B2C">
        <w:rPr>
          <w:rFonts w:ascii="Arial" w:eastAsia="Times New Roman" w:hAnsi="Arial" w:cs="Arial"/>
          <w:caps/>
          <w:sz w:val="24"/>
          <w:szCs w:val="24"/>
          <w:shd w:val="clear" w:color="auto" w:fill="FFFFFF"/>
          <w:lang w:eastAsia="pt-BR"/>
        </w:rPr>
        <w:t>CAPITULO Ix</w:t>
      </w:r>
    </w:p>
    <w:p w14:paraId="7E5A41BE" w14:textId="77777777" w:rsidR="00AE61F4" w:rsidRPr="00D61B2C" w:rsidRDefault="00AE61F4" w:rsidP="004F0F94">
      <w:pPr>
        <w:tabs>
          <w:tab w:val="left" w:pos="-1843"/>
        </w:tabs>
        <w:spacing w:before="120" w:after="120" w:line="240" w:lineRule="auto"/>
        <w:jc w:val="center"/>
        <w:rPr>
          <w:rFonts w:ascii="Arial" w:eastAsia="Times New Roman" w:hAnsi="Arial" w:cs="Arial"/>
          <w:caps/>
          <w:sz w:val="24"/>
          <w:szCs w:val="24"/>
          <w:shd w:val="clear" w:color="auto" w:fill="FFFFFF"/>
          <w:lang w:eastAsia="pt-BR"/>
        </w:rPr>
      </w:pPr>
      <w:r w:rsidRPr="00D61B2C">
        <w:rPr>
          <w:rFonts w:ascii="Arial" w:eastAsia="Times New Roman" w:hAnsi="Arial" w:cs="Arial"/>
          <w:caps/>
          <w:sz w:val="24"/>
          <w:szCs w:val="24"/>
          <w:shd w:val="clear" w:color="auto" w:fill="FFFFFF"/>
          <w:lang w:eastAsia="pt-BR"/>
        </w:rPr>
        <w:t>DAS DISPOSIÇÕES GERAIS</w:t>
      </w:r>
    </w:p>
    <w:p w14:paraId="67990A16" w14:textId="77777777" w:rsidR="00AE61F4" w:rsidRPr="00D61B2C" w:rsidRDefault="00AE61F4" w:rsidP="00AE61F4">
      <w:pPr>
        <w:tabs>
          <w:tab w:val="left" w:pos="-1843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D61B2C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4F0F94" w:rsidRPr="00D61B2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F0F94" w:rsidRPr="00D61B2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61B2C">
        <w:rPr>
          <w:rFonts w:ascii="Arial" w:eastAsia="Times New Roman" w:hAnsi="Arial" w:cs="Arial"/>
          <w:b/>
          <w:sz w:val="24"/>
          <w:szCs w:val="24"/>
          <w:lang w:eastAsia="pt-BR"/>
        </w:rPr>
        <w:t>Art. 19</w:t>
      </w:r>
      <w:r w:rsidR="004F0F94" w:rsidRPr="00D61B2C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D61B2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61B2C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O Chefe do Poder Executivo regulamentará a presente Lei no prazo de 180 (cento e oitenta) dias, contados da data da sua publicação.</w:t>
      </w:r>
    </w:p>
    <w:p w14:paraId="7524D5C4" w14:textId="77777777" w:rsidR="008D3220" w:rsidRPr="00D61B2C" w:rsidRDefault="000F6BE3" w:rsidP="008D3220">
      <w:pPr>
        <w:tabs>
          <w:tab w:val="left" w:pos="-1843"/>
        </w:tabs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D61B2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61B2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AE61F4" w:rsidRPr="00D61B2C">
        <w:rPr>
          <w:rFonts w:ascii="Arial" w:eastAsia="Times New Roman" w:hAnsi="Arial" w:cs="Arial"/>
          <w:b/>
          <w:sz w:val="24"/>
          <w:szCs w:val="24"/>
          <w:lang w:eastAsia="pt-BR"/>
        </w:rPr>
        <w:t>Art. 20</w:t>
      </w:r>
      <w:r w:rsidRPr="00D61B2C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AE61F4" w:rsidRPr="00D61B2C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 As despesas decorrentes da execução da presente Lei correrão por conta de verbas próprias do orçamento, </w:t>
      </w:r>
      <w:r w:rsidRPr="00D61B2C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suplementadas em caso de necessidade</w:t>
      </w:r>
      <w:r w:rsidR="00AE61F4" w:rsidRPr="00D61B2C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.</w:t>
      </w:r>
      <w:r w:rsidR="00AE61F4" w:rsidRPr="00D61B2C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AE61F4" w:rsidRPr="00D61B2C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D61B2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61B2C">
        <w:rPr>
          <w:rFonts w:ascii="Arial" w:eastAsia="Times New Roman" w:hAnsi="Arial" w:cs="Arial"/>
          <w:sz w:val="24"/>
          <w:szCs w:val="24"/>
          <w:lang w:eastAsia="pt-BR"/>
        </w:rPr>
        <w:tab/>
      </w:r>
      <w:bookmarkStart w:id="10" w:name="artigo_7"/>
      <w:r w:rsidR="008D3220" w:rsidRPr="00D61B2C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Art. 21</w:t>
      </w:r>
      <w:bookmarkEnd w:id="10"/>
      <w:r w:rsidR="008D3220" w:rsidRPr="00D61B2C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.</w:t>
      </w:r>
      <w:r w:rsidR="008D3220" w:rsidRPr="00D61B2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Esta Lei entra em vigor na data de sua publicação, revogando-se </w:t>
      </w:r>
      <w:r w:rsidR="007C6947" w:rsidRPr="00D61B2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os artigos 2º a 14 da Lei Municipal nº 2.415, de 06 de março de 2006 e ainda, revogando a Lei Municipal nº 3.009, de 27 de fevereiro de 2013; a Lei Municipal </w:t>
      </w:r>
      <w:proofErr w:type="gramStart"/>
      <w:r w:rsidR="007C6947" w:rsidRPr="00D61B2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nº  3.561</w:t>
      </w:r>
      <w:proofErr w:type="gramEnd"/>
      <w:r w:rsidR="007C6947" w:rsidRPr="00D61B2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de 25 de junho de 2021 e as disposições em contrário do Decreto Municipal nº 5.693, de 05 de julho de 2006.</w:t>
      </w:r>
    </w:p>
    <w:p w14:paraId="2129B000" w14:textId="77777777" w:rsidR="008D3220" w:rsidRPr="00D61B2C" w:rsidRDefault="008D3220" w:rsidP="008D3220">
      <w:pPr>
        <w:tabs>
          <w:tab w:val="left" w:pos="-1843"/>
        </w:tabs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1B2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  <w:t xml:space="preserve">Prefeitura Municipal de Itaquaquecetuba, </w:t>
      </w:r>
      <w:proofErr w:type="spellStart"/>
      <w:r w:rsidRPr="00D61B2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xx</w:t>
      </w:r>
      <w:proofErr w:type="spellEnd"/>
      <w:r w:rsidRPr="00D61B2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</w:t>
      </w:r>
      <w:r w:rsidR="005635E9" w:rsidRPr="00D61B2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fevereiro</w:t>
      </w:r>
      <w:r w:rsidRPr="00D61B2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2022;</w:t>
      </w:r>
      <w:r w:rsidRPr="00D61B2C">
        <w:rPr>
          <w:rFonts w:ascii="Arial" w:hAnsi="Arial" w:cs="Arial"/>
          <w:sz w:val="24"/>
          <w:szCs w:val="24"/>
        </w:rPr>
        <w:t xml:space="preserve"> 461º da Fundação da Cidade e 68º Emancipação Político-Administrativa do Município.</w:t>
      </w:r>
    </w:p>
    <w:p w14:paraId="5751A3C6" w14:textId="77777777" w:rsidR="008D3220" w:rsidRPr="00D61B2C" w:rsidRDefault="008D3220" w:rsidP="008D322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1B2C">
        <w:rPr>
          <w:rFonts w:ascii="Arial" w:hAnsi="Arial" w:cs="Arial"/>
          <w:color w:val="000000" w:themeColor="text1"/>
          <w:sz w:val="24"/>
          <w:szCs w:val="24"/>
        </w:rPr>
        <w:tab/>
      </w:r>
      <w:r w:rsidRPr="00D61B2C">
        <w:rPr>
          <w:rFonts w:ascii="Arial" w:hAnsi="Arial" w:cs="Arial"/>
          <w:color w:val="000000" w:themeColor="text1"/>
          <w:sz w:val="24"/>
          <w:szCs w:val="24"/>
        </w:rPr>
        <w:tab/>
      </w:r>
      <w:r w:rsidRPr="00D61B2C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7204D079" w14:textId="77777777" w:rsidR="008D3220" w:rsidRPr="00D61B2C" w:rsidRDefault="008D3220" w:rsidP="008D3220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61B2C">
        <w:rPr>
          <w:rFonts w:ascii="Arial" w:hAnsi="Arial" w:cs="Arial"/>
          <w:color w:val="000000" w:themeColor="text1"/>
          <w:sz w:val="24"/>
          <w:szCs w:val="24"/>
        </w:rPr>
        <w:t>EDUARDO BOIGUES QUEROZ</w:t>
      </w:r>
    </w:p>
    <w:p w14:paraId="3DBEA13A" w14:textId="77777777" w:rsidR="008D3220" w:rsidRPr="00D61B2C" w:rsidRDefault="008D3220" w:rsidP="008D3220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61B2C">
        <w:rPr>
          <w:rFonts w:ascii="Arial" w:hAnsi="Arial" w:cs="Arial"/>
          <w:color w:val="000000" w:themeColor="text1"/>
          <w:sz w:val="24"/>
          <w:szCs w:val="24"/>
        </w:rPr>
        <w:t>Prefeito Municipal</w:t>
      </w:r>
    </w:p>
    <w:p w14:paraId="553BFDDE" w14:textId="77777777" w:rsidR="008D3220" w:rsidRPr="00D61B2C" w:rsidRDefault="008D3220" w:rsidP="008D3220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61B2C">
        <w:rPr>
          <w:rFonts w:ascii="Arial" w:hAnsi="Arial" w:cs="Arial"/>
          <w:b/>
          <w:color w:val="000000" w:themeColor="text1"/>
          <w:sz w:val="24"/>
          <w:szCs w:val="24"/>
        </w:rPr>
        <w:t>MENSAGEM</w:t>
      </w:r>
    </w:p>
    <w:p w14:paraId="798718A5" w14:textId="77777777" w:rsidR="008D3220" w:rsidRPr="00D61B2C" w:rsidRDefault="008D3220" w:rsidP="008D3220">
      <w:pPr>
        <w:spacing w:before="120" w:after="12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EC95A77" w14:textId="77777777" w:rsidR="008D3220" w:rsidRPr="00D61B2C" w:rsidRDefault="008D3220" w:rsidP="008D3220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DA0700F" w14:textId="77777777" w:rsidR="008D3220" w:rsidRPr="00D61B2C" w:rsidRDefault="008D3220" w:rsidP="008D3220">
      <w:p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D61B2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Excelentíssimo Senhor Vereador Presidente,</w:t>
      </w:r>
    </w:p>
    <w:p w14:paraId="2EF7A759" w14:textId="77777777" w:rsidR="008D3220" w:rsidRPr="00D61B2C" w:rsidRDefault="008D3220" w:rsidP="008D3220">
      <w:p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D61B2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Senhora Vereadora,</w:t>
      </w:r>
    </w:p>
    <w:p w14:paraId="6DDBC823" w14:textId="77777777" w:rsidR="008D3220" w:rsidRPr="00D61B2C" w:rsidRDefault="008D3220" w:rsidP="008D3220">
      <w:p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D61B2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Senhores Vereadores.</w:t>
      </w:r>
    </w:p>
    <w:p w14:paraId="2399D982" w14:textId="77777777" w:rsidR="008D3220" w:rsidRPr="00D61B2C" w:rsidRDefault="008D3220" w:rsidP="008D3220">
      <w:pPr>
        <w:pStyle w:val="abdul"/>
        <w:spacing w:before="120" w:beforeAutospacing="0" w:after="120" w:afterAutospacing="0"/>
        <w:jc w:val="both"/>
        <w:rPr>
          <w:rFonts w:ascii="Arial" w:hAnsi="Arial" w:cs="Arial"/>
          <w:color w:val="000000" w:themeColor="text1"/>
        </w:rPr>
      </w:pPr>
      <w:r w:rsidRPr="00D61B2C">
        <w:rPr>
          <w:rFonts w:ascii="Arial" w:hAnsi="Arial" w:cs="Arial"/>
          <w:color w:val="000000" w:themeColor="text1"/>
        </w:rPr>
        <w:t xml:space="preserve"> </w:t>
      </w:r>
      <w:r w:rsidRPr="00D61B2C">
        <w:rPr>
          <w:rFonts w:ascii="Arial" w:hAnsi="Arial" w:cs="Arial"/>
          <w:color w:val="000000" w:themeColor="text1"/>
        </w:rPr>
        <w:tab/>
        <w:t>Tenho a honra de encaminhar a Vossas Excelências o incluso projeto de lei que tem por ementa a seguinte:</w:t>
      </w:r>
    </w:p>
    <w:p w14:paraId="603A0E31" w14:textId="77777777" w:rsidR="00F27A4D" w:rsidRPr="00D61B2C" w:rsidRDefault="008D3220" w:rsidP="00F27A4D">
      <w:pPr>
        <w:pStyle w:val="Recuodecorpodetexto"/>
        <w:pBdr>
          <w:bottom w:val="none" w:sz="0" w:space="0" w:color="auto"/>
        </w:pBdr>
        <w:spacing w:before="120" w:after="120"/>
        <w:ind w:left="0"/>
        <w:jc w:val="center"/>
        <w:rPr>
          <w:rFonts w:ascii="Arial" w:hAnsi="Arial" w:cs="Arial"/>
          <w:b w:val="0"/>
          <w:color w:val="000000" w:themeColor="text1"/>
        </w:rPr>
      </w:pPr>
      <w:r w:rsidRPr="00D61B2C">
        <w:rPr>
          <w:rFonts w:ascii="Arial" w:hAnsi="Arial" w:cs="Arial"/>
          <w:color w:val="000000" w:themeColor="text1"/>
        </w:rPr>
        <w:t>“</w:t>
      </w:r>
      <w:r w:rsidR="00F27A4D" w:rsidRPr="00D61B2C">
        <w:rPr>
          <w:rFonts w:ascii="Arial" w:hAnsi="Arial" w:cs="Arial"/>
          <w:color w:val="000000" w:themeColor="text1"/>
        </w:rPr>
        <w:t>Consolida a legislação que dispõe sobre o Conselho Municipal dos Direitos da Mulher - CMDM, e dá outras providências.</w:t>
      </w:r>
    </w:p>
    <w:p w14:paraId="2E3F4FF5" w14:textId="77777777" w:rsidR="008D3220" w:rsidRPr="00D61B2C" w:rsidRDefault="008D3220" w:rsidP="008D3220">
      <w:pPr>
        <w:pStyle w:val="Recuodecorpodetexto"/>
        <w:pBdr>
          <w:bottom w:val="none" w:sz="0" w:space="0" w:color="auto"/>
        </w:pBdr>
        <w:spacing w:before="120" w:after="120"/>
        <w:ind w:left="0"/>
        <w:jc w:val="center"/>
        <w:rPr>
          <w:rFonts w:ascii="Arial" w:hAnsi="Arial" w:cs="Arial"/>
          <w:b w:val="0"/>
          <w:color w:val="000000" w:themeColor="text1"/>
        </w:rPr>
      </w:pPr>
      <w:r w:rsidRPr="00D61B2C">
        <w:rPr>
          <w:rFonts w:ascii="Arial" w:hAnsi="Arial" w:cs="Arial"/>
          <w:color w:val="000000" w:themeColor="text1"/>
        </w:rPr>
        <w:t>”</w:t>
      </w:r>
    </w:p>
    <w:p w14:paraId="4DEB41E5" w14:textId="77777777" w:rsidR="00470CD8" w:rsidRPr="00D61B2C" w:rsidRDefault="008D3220" w:rsidP="008D3220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61B2C">
        <w:rPr>
          <w:rFonts w:ascii="Arial" w:hAnsi="Arial" w:cs="Arial"/>
          <w:sz w:val="24"/>
          <w:szCs w:val="24"/>
        </w:rPr>
        <w:t xml:space="preserve"> </w:t>
      </w:r>
      <w:r w:rsidRPr="00D61B2C">
        <w:rPr>
          <w:rFonts w:ascii="Arial" w:hAnsi="Arial" w:cs="Arial"/>
          <w:sz w:val="24"/>
          <w:szCs w:val="24"/>
        </w:rPr>
        <w:tab/>
        <w:t xml:space="preserve">Com efeito, </w:t>
      </w:r>
      <w:r w:rsidR="00470CD8" w:rsidRPr="00D61B2C">
        <w:rPr>
          <w:rFonts w:ascii="Arial" w:hAnsi="Arial" w:cs="Arial"/>
          <w:sz w:val="24"/>
          <w:szCs w:val="24"/>
        </w:rPr>
        <w:t>o Conselho Municipal dos Direitos da Mulher do Município de Itaquaquecetuba</w:t>
      </w:r>
      <w:r w:rsidRPr="00D61B2C">
        <w:rPr>
          <w:rFonts w:ascii="Arial" w:hAnsi="Arial" w:cs="Arial"/>
          <w:sz w:val="24"/>
          <w:szCs w:val="24"/>
        </w:rPr>
        <w:t xml:space="preserve"> foi criado pela Lei</w:t>
      </w:r>
      <w:r w:rsidR="00470CD8" w:rsidRPr="00D61B2C">
        <w:rPr>
          <w:rFonts w:ascii="Arial" w:hAnsi="Arial" w:cs="Arial"/>
          <w:sz w:val="24"/>
          <w:szCs w:val="24"/>
        </w:rPr>
        <w:t xml:space="preserve"> Municipal</w:t>
      </w:r>
      <w:r w:rsidRPr="00D61B2C">
        <w:rPr>
          <w:rFonts w:ascii="Arial" w:hAnsi="Arial" w:cs="Arial"/>
          <w:sz w:val="24"/>
          <w:szCs w:val="24"/>
        </w:rPr>
        <w:t xml:space="preserve"> nº </w:t>
      </w:r>
      <w:r w:rsidR="00470CD8" w:rsidRPr="00D61B2C">
        <w:rPr>
          <w:rFonts w:ascii="Arial" w:hAnsi="Arial" w:cs="Arial"/>
          <w:sz w:val="24"/>
          <w:szCs w:val="24"/>
        </w:rPr>
        <w:t>2.415, de 06 de março de 2006 já contando com 02 alterações.</w:t>
      </w:r>
    </w:p>
    <w:p w14:paraId="554BCA81" w14:textId="77777777" w:rsidR="00470CD8" w:rsidRPr="00D61B2C" w:rsidRDefault="00470CD8" w:rsidP="008D3220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61B2C">
        <w:rPr>
          <w:rFonts w:ascii="Arial" w:hAnsi="Arial" w:cs="Arial"/>
          <w:sz w:val="24"/>
          <w:szCs w:val="24"/>
        </w:rPr>
        <w:t xml:space="preserve"> </w:t>
      </w:r>
      <w:r w:rsidRPr="00D61B2C">
        <w:rPr>
          <w:rFonts w:ascii="Arial" w:hAnsi="Arial" w:cs="Arial"/>
          <w:sz w:val="24"/>
          <w:szCs w:val="24"/>
        </w:rPr>
        <w:tab/>
        <w:t>Todavia, faz-se necessário se criar o Fundo e ainda, prevê a realização da Conferência Municipal de Políticas Públicas para Mulheres, o que importa numa grande alteração, sendo recomendável a reprodução integral da lei em outra, a fim de propiciar uma melhor compreensão e exe</w:t>
      </w:r>
      <w:r w:rsidR="005635E9" w:rsidRPr="00D61B2C">
        <w:rPr>
          <w:rFonts w:ascii="Arial" w:hAnsi="Arial" w:cs="Arial"/>
          <w:sz w:val="24"/>
          <w:szCs w:val="24"/>
        </w:rPr>
        <w:t>c</w:t>
      </w:r>
      <w:r w:rsidRPr="00D61B2C">
        <w:rPr>
          <w:rFonts w:ascii="Arial" w:hAnsi="Arial" w:cs="Arial"/>
          <w:sz w:val="24"/>
          <w:szCs w:val="24"/>
        </w:rPr>
        <w:t>ução.</w:t>
      </w:r>
    </w:p>
    <w:p w14:paraId="57A4884F" w14:textId="77777777" w:rsidR="008D3220" w:rsidRPr="00D61B2C" w:rsidRDefault="008D3220" w:rsidP="008D3220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61B2C">
        <w:rPr>
          <w:rFonts w:ascii="Arial" w:hAnsi="Arial" w:cs="Arial"/>
          <w:sz w:val="24"/>
          <w:szCs w:val="24"/>
        </w:rPr>
        <w:t xml:space="preserve"> </w:t>
      </w:r>
      <w:r w:rsidRPr="00D61B2C">
        <w:rPr>
          <w:rFonts w:ascii="Arial" w:hAnsi="Arial" w:cs="Arial"/>
          <w:sz w:val="24"/>
          <w:szCs w:val="24"/>
        </w:rPr>
        <w:tab/>
        <w:t>Certo de poder contar com o espírito público desta Colenda Casa de Leis, esperamos contar com a participação dos nobres Vereadores no acolhimento do Projeto em tela para que seja apreciado, discutido e aprovado na íntegra.</w:t>
      </w:r>
    </w:p>
    <w:p w14:paraId="5E0E298C" w14:textId="77777777" w:rsidR="008D3220" w:rsidRPr="00D61B2C" w:rsidRDefault="008D3220" w:rsidP="008D3220">
      <w:pPr>
        <w:pStyle w:val="abdul"/>
        <w:spacing w:before="120" w:beforeAutospacing="0" w:after="120" w:afterAutospacing="0"/>
        <w:jc w:val="both"/>
        <w:rPr>
          <w:rFonts w:ascii="Arial" w:hAnsi="Arial" w:cs="Arial"/>
          <w:color w:val="000000" w:themeColor="text1"/>
        </w:rPr>
      </w:pPr>
      <w:r w:rsidRPr="00D61B2C">
        <w:rPr>
          <w:rFonts w:ascii="Arial" w:hAnsi="Arial" w:cs="Arial"/>
          <w:color w:val="000000" w:themeColor="text1"/>
        </w:rPr>
        <w:t xml:space="preserve">  </w:t>
      </w:r>
      <w:r w:rsidRPr="00D61B2C">
        <w:rPr>
          <w:rFonts w:ascii="Arial" w:hAnsi="Arial" w:cs="Arial"/>
          <w:color w:val="000000" w:themeColor="text1"/>
        </w:rPr>
        <w:tab/>
        <w:t>Contando com o costumeiro empenho, cumprimento-os.</w:t>
      </w:r>
    </w:p>
    <w:p w14:paraId="605CBA72" w14:textId="77777777" w:rsidR="008D3220" w:rsidRPr="00D61B2C" w:rsidRDefault="00470CD8" w:rsidP="008D3220">
      <w:p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D61B2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 w:rsidRPr="00D61B2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 w:rsidRPr="00D61B2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  <w:t>Itaquaquecetuba, ...... de fevereiro</w:t>
      </w:r>
      <w:r w:rsidR="008D3220" w:rsidRPr="00D61B2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de 2022.</w:t>
      </w:r>
    </w:p>
    <w:p w14:paraId="60699867" w14:textId="77777777" w:rsidR="008D3220" w:rsidRPr="00D61B2C" w:rsidRDefault="008D3220" w:rsidP="008D3220">
      <w:pPr>
        <w:spacing w:before="120" w:after="12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E08A453" w14:textId="77777777" w:rsidR="008D3220" w:rsidRPr="00D61B2C" w:rsidRDefault="008D3220" w:rsidP="008D3220">
      <w:pPr>
        <w:spacing w:before="120" w:after="12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C94D620" w14:textId="77777777" w:rsidR="008D3220" w:rsidRPr="00D61B2C" w:rsidRDefault="008D3220" w:rsidP="008D3220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D61B2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EDUARDO BOIGUES QUEROZ</w:t>
      </w:r>
    </w:p>
    <w:p w14:paraId="34E75887" w14:textId="77777777" w:rsidR="008D3220" w:rsidRPr="00D61B2C" w:rsidRDefault="008D3220" w:rsidP="008D3220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61B2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Prefeito Municipal</w:t>
      </w:r>
    </w:p>
    <w:p w14:paraId="2A3BF0C9" w14:textId="77777777" w:rsidR="00855282" w:rsidRPr="00D61B2C" w:rsidRDefault="00855282" w:rsidP="008D3220">
      <w:pPr>
        <w:rPr>
          <w:rFonts w:ascii="Arial" w:hAnsi="Arial" w:cs="Arial"/>
          <w:sz w:val="24"/>
          <w:szCs w:val="24"/>
        </w:rPr>
      </w:pPr>
    </w:p>
    <w:sectPr w:rsidR="00855282" w:rsidRPr="00D61B2C" w:rsidSect="00A35173">
      <w:headerReference w:type="defaul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8CD89" w14:textId="77777777" w:rsidR="00DC0F91" w:rsidRDefault="00DC0F91" w:rsidP="000E0E38">
      <w:pPr>
        <w:spacing w:after="0" w:line="240" w:lineRule="auto"/>
      </w:pPr>
      <w:r>
        <w:separator/>
      </w:r>
    </w:p>
  </w:endnote>
  <w:endnote w:type="continuationSeparator" w:id="0">
    <w:p w14:paraId="6715CB0D" w14:textId="77777777" w:rsidR="00DC0F91" w:rsidRDefault="00DC0F91" w:rsidP="000E0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E0E8B" w14:textId="77777777" w:rsidR="00DC0F91" w:rsidRDefault="00DC0F91" w:rsidP="000E0E38">
      <w:pPr>
        <w:spacing w:after="0" w:line="240" w:lineRule="auto"/>
      </w:pPr>
      <w:bookmarkStart w:id="0" w:name="_Hlk67919314"/>
      <w:bookmarkEnd w:id="0"/>
      <w:r>
        <w:separator/>
      </w:r>
    </w:p>
  </w:footnote>
  <w:footnote w:type="continuationSeparator" w:id="0">
    <w:p w14:paraId="5E34CE12" w14:textId="77777777" w:rsidR="00DC0F91" w:rsidRDefault="00DC0F91" w:rsidP="000E0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48BF" w14:textId="77777777" w:rsidR="000E0E38" w:rsidRDefault="1A4B151B" w:rsidP="000E0E3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41F0AEC" wp14:editId="35F2B383">
          <wp:extent cx="1292559" cy="1189355"/>
          <wp:effectExtent l="0" t="0" r="0" b="0"/>
          <wp:docPr id="6" name="Imagem 6" descr="Logo atual dez – sem fundo 2 | Itaquaquecetu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559" cy="1189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77B83A" w14:textId="77777777" w:rsidR="000E0E38" w:rsidRPr="000E0E38" w:rsidRDefault="000E0E38" w:rsidP="000E0E38">
    <w:pPr>
      <w:pStyle w:val="SemEspaamento"/>
      <w:jc w:val="center"/>
      <w:rPr>
        <w:rFonts w:ascii="Times New Roman" w:hAnsi="Times New Roman" w:cs="Times New Roman"/>
        <w:b/>
        <w:bCs/>
        <w:sz w:val="28"/>
        <w:szCs w:val="28"/>
        <w:lang w:eastAsia="pt-BR"/>
      </w:rPr>
    </w:pPr>
    <w:r w:rsidRPr="000E0E38">
      <w:rPr>
        <w:rFonts w:ascii="Times New Roman" w:hAnsi="Times New Roman" w:cs="Times New Roman"/>
        <w:b/>
        <w:bCs/>
        <w:sz w:val="28"/>
        <w:szCs w:val="28"/>
        <w:lang w:eastAsia="pt-BR"/>
      </w:rPr>
      <w:t>PREFEITURA MUNICIPAL DE ITAQUAQUECETUBA</w:t>
    </w:r>
  </w:p>
  <w:p w14:paraId="46E37830" w14:textId="77777777" w:rsidR="000E0E38" w:rsidRPr="000E0E38" w:rsidRDefault="000E0E38" w:rsidP="000E0E38">
    <w:pPr>
      <w:pStyle w:val="SemEspaamento"/>
      <w:jc w:val="center"/>
      <w:rPr>
        <w:rFonts w:ascii="Times New Roman" w:hAnsi="Times New Roman" w:cs="Times New Roman"/>
        <w:b/>
        <w:bCs/>
        <w:sz w:val="28"/>
        <w:szCs w:val="28"/>
        <w:lang w:eastAsia="pt-BR"/>
      </w:rPr>
    </w:pPr>
    <w:r w:rsidRPr="000E0E38">
      <w:rPr>
        <w:rFonts w:ascii="Times New Roman" w:hAnsi="Times New Roman" w:cs="Times New Roman"/>
        <w:b/>
        <w:bCs/>
        <w:sz w:val="28"/>
        <w:szCs w:val="28"/>
        <w:lang w:eastAsia="pt-BR"/>
      </w:rPr>
      <w:t>Estado de São Paulo</w:t>
    </w:r>
  </w:p>
  <w:p w14:paraId="1F86B1AA" w14:textId="77777777" w:rsidR="000E0E38" w:rsidRDefault="000E0E38" w:rsidP="000E0E3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21A"/>
    <w:multiLevelType w:val="multilevel"/>
    <w:tmpl w:val="B1908D44"/>
    <w:lvl w:ilvl="0">
      <w:start w:val="1"/>
      <w:numFmt w:val="ordinal"/>
      <w:lvlText w:val="Artigo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6E0833"/>
    <w:multiLevelType w:val="multilevel"/>
    <w:tmpl w:val="947E4952"/>
    <w:lvl w:ilvl="0">
      <w:start w:val="1"/>
      <w:numFmt w:val="decimal"/>
      <w:lvlText w:val="Artigo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lvlText w:val="§ 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106EF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B143EF"/>
    <w:multiLevelType w:val="multilevel"/>
    <w:tmpl w:val="B1908D44"/>
    <w:lvl w:ilvl="0">
      <w:start w:val="1"/>
      <w:numFmt w:val="ordinal"/>
      <w:lvlText w:val="Artigo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8140AF"/>
    <w:multiLevelType w:val="multilevel"/>
    <w:tmpl w:val="B29A5C30"/>
    <w:lvl w:ilvl="0">
      <w:start w:val="10"/>
      <w:numFmt w:val="decimal"/>
      <w:lvlText w:val="Artigo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lvlText w:val="§ 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39E388F"/>
    <w:multiLevelType w:val="multilevel"/>
    <w:tmpl w:val="B1908D44"/>
    <w:lvl w:ilvl="0">
      <w:start w:val="1"/>
      <w:numFmt w:val="ordinal"/>
      <w:lvlText w:val="Artigo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A1667FD"/>
    <w:multiLevelType w:val="multilevel"/>
    <w:tmpl w:val="947E4952"/>
    <w:lvl w:ilvl="0">
      <w:start w:val="1"/>
      <w:numFmt w:val="decimal"/>
      <w:lvlText w:val="Artigo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lvlText w:val="§ 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8F619CB"/>
    <w:multiLevelType w:val="multilevel"/>
    <w:tmpl w:val="947E4952"/>
    <w:lvl w:ilvl="0">
      <w:start w:val="1"/>
      <w:numFmt w:val="decimal"/>
      <w:lvlText w:val="Artigo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lvlText w:val="§ 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9CF15B7"/>
    <w:multiLevelType w:val="multilevel"/>
    <w:tmpl w:val="947E4952"/>
    <w:lvl w:ilvl="0">
      <w:start w:val="1"/>
      <w:numFmt w:val="decimal"/>
      <w:lvlText w:val="Artigo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lvlText w:val="§ 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4CA6600"/>
    <w:multiLevelType w:val="hybridMultilevel"/>
    <w:tmpl w:val="357055B8"/>
    <w:lvl w:ilvl="0" w:tplc="CCC2A4B2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1126D"/>
    <w:multiLevelType w:val="hybridMultilevel"/>
    <w:tmpl w:val="BEE27DFE"/>
    <w:lvl w:ilvl="0" w:tplc="1F766780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95350"/>
    <w:multiLevelType w:val="multilevel"/>
    <w:tmpl w:val="2D1A9E7C"/>
    <w:lvl w:ilvl="0">
      <w:start w:val="10"/>
      <w:numFmt w:val="decimal"/>
      <w:lvlText w:val="Artigo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lvlText w:val="§ 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7921999"/>
    <w:multiLevelType w:val="multilevel"/>
    <w:tmpl w:val="947E4952"/>
    <w:lvl w:ilvl="0">
      <w:start w:val="1"/>
      <w:numFmt w:val="decimal"/>
      <w:lvlText w:val="Artigo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lvlText w:val="§ 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DA067F3"/>
    <w:multiLevelType w:val="multilevel"/>
    <w:tmpl w:val="B1908D44"/>
    <w:lvl w:ilvl="0">
      <w:start w:val="1"/>
      <w:numFmt w:val="ordinal"/>
      <w:lvlText w:val="Artigo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EF56DC3"/>
    <w:multiLevelType w:val="multilevel"/>
    <w:tmpl w:val="E2F2EE68"/>
    <w:lvl w:ilvl="0">
      <w:start w:val="11"/>
      <w:numFmt w:val="decimal"/>
      <w:lvlText w:val="Artigo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lvlText w:val="§ 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14B73E6"/>
    <w:multiLevelType w:val="multilevel"/>
    <w:tmpl w:val="68586016"/>
    <w:lvl w:ilvl="0">
      <w:start w:val="14"/>
      <w:numFmt w:val="decimal"/>
      <w:lvlText w:val="Artigo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lvlText w:val="§ 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522528E"/>
    <w:multiLevelType w:val="hybridMultilevel"/>
    <w:tmpl w:val="5BF6727C"/>
    <w:lvl w:ilvl="0" w:tplc="7A82529C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23786"/>
    <w:multiLevelType w:val="multilevel"/>
    <w:tmpl w:val="E2F2EE68"/>
    <w:lvl w:ilvl="0">
      <w:start w:val="11"/>
      <w:numFmt w:val="decimal"/>
      <w:lvlText w:val="Artigo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lvlText w:val="§ 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04467CF"/>
    <w:multiLevelType w:val="multilevel"/>
    <w:tmpl w:val="947E4952"/>
    <w:lvl w:ilvl="0">
      <w:start w:val="1"/>
      <w:numFmt w:val="decimal"/>
      <w:lvlText w:val="Artigo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lvlText w:val="§ 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C1F1FEF"/>
    <w:multiLevelType w:val="multilevel"/>
    <w:tmpl w:val="B1908D44"/>
    <w:lvl w:ilvl="0">
      <w:start w:val="1"/>
      <w:numFmt w:val="ordinal"/>
      <w:lvlText w:val="Artigo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D974F6F"/>
    <w:multiLevelType w:val="hybridMultilevel"/>
    <w:tmpl w:val="AFEEABAE"/>
    <w:lvl w:ilvl="0" w:tplc="C8CA6616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52653"/>
    <w:multiLevelType w:val="hybridMultilevel"/>
    <w:tmpl w:val="A09E5492"/>
    <w:lvl w:ilvl="0" w:tplc="F0B60EC2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219723">
    <w:abstractNumId w:val="20"/>
  </w:num>
  <w:num w:numId="2" w16cid:durableId="1301031469">
    <w:abstractNumId w:val="10"/>
  </w:num>
  <w:num w:numId="3" w16cid:durableId="1022052573">
    <w:abstractNumId w:val="21"/>
  </w:num>
  <w:num w:numId="4" w16cid:durableId="1010908634">
    <w:abstractNumId w:val="9"/>
  </w:num>
  <w:num w:numId="5" w16cid:durableId="47340319">
    <w:abstractNumId w:val="2"/>
  </w:num>
  <w:num w:numId="6" w16cid:durableId="5913130">
    <w:abstractNumId w:val="0"/>
  </w:num>
  <w:num w:numId="7" w16cid:durableId="2064327301">
    <w:abstractNumId w:val="3"/>
  </w:num>
  <w:num w:numId="8" w16cid:durableId="838352505">
    <w:abstractNumId w:val="5"/>
  </w:num>
  <w:num w:numId="9" w16cid:durableId="1364789241">
    <w:abstractNumId w:val="13"/>
  </w:num>
  <w:num w:numId="10" w16cid:durableId="445464270">
    <w:abstractNumId w:val="7"/>
  </w:num>
  <w:num w:numId="11" w16cid:durableId="122843860">
    <w:abstractNumId w:val="12"/>
  </w:num>
  <w:num w:numId="12" w16cid:durableId="1469593383">
    <w:abstractNumId w:val="19"/>
  </w:num>
  <w:num w:numId="13" w16cid:durableId="1753745784">
    <w:abstractNumId w:val="1"/>
  </w:num>
  <w:num w:numId="14" w16cid:durableId="154224202">
    <w:abstractNumId w:val="4"/>
  </w:num>
  <w:num w:numId="15" w16cid:durableId="745614839">
    <w:abstractNumId w:val="16"/>
  </w:num>
  <w:num w:numId="16" w16cid:durableId="412165419">
    <w:abstractNumId w:val="18"/>
  </w:num>
  <w:num w:numId="17" w16cid:durableId="823476104">
    <w:abstractNumId w:val="17"/>
  </w:num>
  <w:num w:numId="18" w16cid:durableId="288052101">
    <w:abstractNumId w:val="14"/>
  </w:num>
  <w:num w:numId="19" w16cid:durableId="887228625">
    <w:abstractNumId w:val="8"/>
  </w:num>
  <w:num w:numId="20" w16cid:durableId="787314441">
    <w:abstractNumId w:val="6"/>
  </w:num>
  <w:num w:numId="21" w16cid:durableId="1513839287">
    <w:abstractNumId w:val="15"/>
  </w:num>
  <w:num w:numId="22" w16cid:durableId="21117313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55F"/>
    <w:rsid w:val="00016E90"/>
    <w:rsid w:val="00020068"/>
    <w:rsid w:val="00020314"/>
    <w:rsid w:val="000311AE"/>
    <w:rsid w:val="00031773"/>
    <w:rsid w:val="00063E62"/>
    <w:rsid w:val="00071313"/>
    <w:rsid w:val="0007353A"/>
    <w:rsid w:val="00094659"/>
    <w:rsid w:val="000955A8"/>
    <w:rsid w:val="000D6BA5"/>
    <w:rsid w:val="000E0E38"/>
    <w:rsid w:val="000E416E"/>
    <w:rsid w:val="000F3D9F"/>
    <w:rsid w:val="000F6BE3"/>
    <w:rsid w:val="00114D99"/>
    <w:rsid w:val="00117730"/>
    <w:rsid w:val="001221FC"/>
    <w:rsid w:val="00132137"/>
    <w:rsid w:val="00153EC7"/>
    <w:rsid w:val="00157168"/>
    <w:rsid w:val="00164191"/>
    <w:rsid w:val="00174922"/>
    <w:rsid w:val="00185723"/>
    <w:rsid w:val="001961C7"/>
    <w:rsid w:val="001A33A7"/>
    <w:rsid w:val="001B1D35"/>
    <w:rsid w:val="001C09B5"/>
    <w:rsid w:val="001E62ED"/>
    <w:rsid w:val="001F1363"/>
    <w:rsid w:val="0020583A"/>
    <w:rsid w:val="002062E8"/>
    <w:rsid w:val="00212673"/>
    <w:rsid w:val="0022324F"/>
    <w:rsid w:val="002531B4"/>
    <w:rsid w:val="00253253"/>
    <w:rsid w:val="002665B0"/>
    <w:rsid w:val="002716A4"/>
    <w:rsid w:val="00273AD0"/>
    <w:rsid w:val="002774B0"/>
    <w:rsid w:val="00295463"/>
    <w:rsid w:val="002A06E8"/>
    <w:rsid w:val="002A0C11"/>
    <w:rsid w:val="002A77D4"/>
    <w:rsid w:val="002C2E69"/>
    <w:rsid w:val="002D16AA"/>
    <w:rsid w:val="002D2FA4"/>
    <w:rsid w:val="002D5484"/>
    <w:rsid w:val="002E3665"/>
    <w:rsid w:val="00305026"/>
    <w:rsid w:val="003059E7"/>
    <w:rsid w:val="003073FB"/>
    <w:rsid w:val="00320E2F"/>
    <w:rsid w:val="00333174"/>
    <w:rsid w:val="00333579"/>
    <w:rsid w:val="00340A36"/>
    <w:rsid w:val="003561FA"/>
    <w:rsid w:val="0036166C"/>
    <w:rsid w:val="00370FF0"/>
    <w:rsid w:val="00375468"/>
    <w:rsid w:val="003825AA"/>
    <w:rsid w:val="00391408"/>
    <w:rsid w:val="00394F18"/>
    <w:rsid w:val="0039623B"/>
    <w:rsid w:val="003A6408"/>
    <w:rsid w:val="003C5D8A"/>
    <w:rsid w:val="003D238B"/>
    <w:rsid w:val="003E18A3"/>
    <w:rsid w:val="003E713D"/>
    <w:rsid w:val="00406AAB"/>
    <w:rsid w:val="0041000A"/>
    <w:rsid w:val="004268D0"/>
    <w:rsid w:val="00443980"/>
    <w:rsid w:val="00470CD8"/>
    <w:rsid w:val="00493C52"/>
    <w:rsid w:val="00493D69"/>
    <w:rsid w:val="004A1C42"/>
    <w:rsid w:val="004B5201"/>
    <w:rsid w:val="004B6F09"/>
    <w:rsid w:val="004B7764"/>
    <w:rsid w:val="004C1110"/>
    <w:rsid w:val="004D183D"/>
    <w:rsid w:val="004E75F5"/>
    <w:rsid w:val="004F0F94"/>
    <w:rsid w:val="005055EE"/>
    <w:rsid w:val="00530196"/>
    <w:rsid w:val="0053160E"/>
    <w:rsid w:val="00537FF4"/>
    <w:rsid w:val="00542662"/>
    <w:rsid w:val="00542C62"/>
    <w:rsid w:val="00545EA9"/>
    <w:rsid w:val="00551693"/>
    <w:rsid w:val="00553D6F"/>
    <w:rsid w:val="00554439"/>
    <w:rsid w:val="005632DE"/>
    <w:rsid w:val="005635E9"/>
    <w:rsid w:val="00577393"/>
    <w:rsid w:val="00586CFE"/>
    <w:rsid w:val="00596D7A"/>
    <w:rsid w:val="005A4BC0"/>
    <w:rsid w:val="005B7EF2"/>
    <w:rsid w:val="005D12D9"/>
    <w:rsid w:val="005E2155"/>
    <w:rsid w:val="005E2EF5"/>
    <w:rsid w:val="005E37BA"/>
    <w:rsid w:val="005F2737"/>
    <w:rsid w:val="0060711A"/>
    <w:rsid w:val="00644DFA"/>
    <w:rsid w:val="00646DC4"/>
    <w:rsid w:val="00651D88"/>
    <w:rsid w:val="00656111"/>
    <w:rsid w:val="00661B37"/>
    <w:rsid w:val="00673CEE"/>
    <w:rsid w:val="00686B14"/>
    <w:rsid w:val="00693319"/>
    <w:rsid w:val="006B090F"/>
    <w:rsid w:val="006C5AEB"/>
    <w:rsid w:val="006E79B1"/>
    <w:rsid w:val="007039C3"/>
    <w:rsid w:val="007243E6"/>
    <w:rsid w:val="00724880"/>
    <w:rsid w:val="00737962"/>
    <w:rsid w:val="00764FA9"/>
    <w:rsid w:val="00776473"/>
    <w:rsid w:val="00797847"/>
    <w:rsid w:val="007979AB"/>
    <w:rsid w:val="007A575A"/>
    <w:rsid w:val="007A64C5"/>
    <w:rsid w:val="007B1A0C"/>
    <w:rsid w:val="007C0D3D"/>
    <w:rsid w:val="007C6947"/>
    <w:rsid w:val="007F0EA0"/>
    <w:rsid w:val="007F3FA0"/>
    <w:rsid w:val="00806F42"/>
    <w:rsid w:val="008116BE"/>
    <w:rsid w:val="008335BC"/>
    <w:rsid w:val="00833613"/>
    <w:rsid w:val="0083631C"/>
    <w:rsid w:val="008430A5"/>
    <w:rsid w:val="0084667A"/>
    <w:rsid w:val="00847752"/>
    <w:rsid w:val="0085408E"/>
    <w:rsid w:val="00855282"/>
    <w:rsid w:val="00855FFA"/>
    <w:rsid w:val="00862F86"/>
    <w:rsid w:val="00863FE8"/>
    <w:rsid w:val="00865DF8"/>
    <w:rsid w:val="00895DDC"/>
    <w:rsid w:val="008A34DC"/>
    <w:rsid w:val="008A51BC"/>
    <w:rsid w:val="008B310A"/>
    <w:rsid w:val="008B3A6B"/>
    <w:rsid w:val="008C3254"/>
    <w:rsid w:val="008D253F"/>
    <w:rsid w:val="008D3220"/>
    <w:rsid w:val="008E1981"/>
    <w:rsid w:val="008E341B"/>
    <w:rsid w:val="008F7A12"/>
    <w:rsid w:val="009116E9"/>
    <w:rsid w:val="009239C1"/>
    <w:rsid w:val="00931FD4"/>
    <w:rsid w:val="00935F71"/>
    <w:rsid w:val="00943168"/>
    <w:rsid w:val="00972316"/>
    <w:rsid w:val="00974182"/>
    <w:rsid w:val="009750E7"/>
    <w:rsid w:val="00975552"/>
    <w:rsid w:val="00975C1E"/>
    <w:rsid w:val="00976C7D"/>
    <w:rsid w:val="00980E6A"/>
    <w:rsid w:val="00983D74"/>
    <w:rsid w:val="00984E71"/>
    <w:rsid w:val="009870A1"/>
    <w:rsid w:val="009955C5"/>
    <w:rsid w:val="009A13D3"/>
    <w:rsid w:val="009B4D6E"/>
    <w:rsid w:val="009D15FD"/>
    <w:rsid w:val="009E21F3"/>
    <w:rsid w:val="009F3778"/>
    <w:rsid w:val="00A01EC6"/>
    <w:rsid w:val="00A051C7"/>
    <w:rsid w:val="00A14EA2"/>
    <w:rsid w:val="00A2148E"/>
    <w:rsid w:val="00A32F01"/>
    <w:rsid w:val="00A35173"/>
    <w:rsid w:val="00A40651"/>
    <w:rsid w:val="00A44489"/>
    <w:rsid w:val="00A54135"/>
    <w:rsid w:val="00A54B82"/>
    <w:rsid w:val="00A61E4B"/>
    <w:rsid w:val="00A61F5D"/>
    <w:rsid w:val="00A625CF"/>
    <w:rsid w:val="00A73410"/>
    <w:rsid w:val="00A77A3D"/>
    <w:rsid w:val="00A82DBC"/>
    <w:rsid w:val="00AA6B1E"/>
    <w:rsid w:val="00AA7DDC"/>
    <w:rsid w:val="00AB0387"/>
    <w:rsid w:val="00AB252C"/>
    <w:rsid w:val="00AC508D"/>
    <w:rsid w:val="00AD00CE"/>
    <w:rsid w:val="00AD3718"/>
    <w:rsid w:val="00AE61F4"/>
    <w:rsid w:val="00AF613F"/>
    <w:rsid w:val="00B17FA6"/>
    <w:rsid w:val="00B212EC"/>
    <w:rsid w:val="00B24AE8"/>
    <w:rsid w:val="00B30AB3"/>
    <w:rsid w:val="00B343ED"/>
    <w:rsid w:val="00B57B80"/>
    <w:rsid w:val="00B60934"/>
    <w:rsid w:val="00B645CB"/>
    <w:rsid w:val="00B7390B"/>
    <w:rsid w:val="00B7787A"/>
    <w:rsid w:val="00BA29E0"/>
    <w:rsid w:val="00BA7309"/>
    <w:rsid w:val="00BC1159"/>
    <w:rsid w:val="00BE0AB5"/>
    <w:rsid w:val="00BE5311"/>
    <w:rsid w:val="00BF7092"/>
    <w:rsid w:val="00C00981"/>
    <w:rsid w:val="00C03D23"/>
    <w:rsid w:val="00C166A6"/>
    <w:rsid w:val="00C45D35"/>
    <w:rsid w:val="00C73242"/>
    <w:rsid w:val="00C733A2"/>
    <w:rsid w:val="00C75629"/>
    <w:rsid w:val="00C76AED"/>
    <w:rsid w:val="00C91F18"/>
    <w:rsid w:val="00C9277E"/>
    <w:rsid w:val="00CA1A26"/>
    <w:rsid w:val="00CB05AB"/>
    <w:rsid w:val="00CB1CFD"/>
    <w:rsid w:val="00CB5FED"/>
    <w:rsid w:val="00CC367E"/>
    <w:rsid w:val="00D013F0"/>
    <w:rsid w:val="00D0140E"/>
    <w:rsid w:val="00D37352"/>
    <w:rsid w:val="00D40C74"/>
    <w:rsid w:val="00D41001"/>
    <w:rsid w:val="00D469E0"/>
    <w:rsid w:val="00D61B2C"/>
    <w:rsid w:val="00D672E2"/>
    <w:rsid w:val="00D70E94"/>
    <w:rsid w:val="00D8359B"/>
    <w:rsid w:val="00D958AB"/>
    <w:rsid w:val="00DB020D"/>
    <w:rsid w:val="00DC0F91"/>
    <w:rsid w:val="00DC47C1"/>
    <w:rsid w:val="00DD239B"/>
    <w:rsid w:val="00DE0D23"/>
    <w:rsid w:val="00DE48D5"/>
    <w:rsid w:val="00E01599"/>
    <w:rsid w:val="00E349F5"/>
    <w:rsid w:val="00E70E67"/>
    <w:rsid w:val="00E7337E"/>
    <w:rsid w:val="00E845A4"/>
    <w:rsid w:val="00E87F0A"/>
    <w:rsid w:val="00EA1B9F"/>
    <w:rsid w:val="00EA40F7"/>
    <w:rsid w:val="00EC214E"/>
    <w:rsid w:val="00EC45BB"/>
    <w:rsid w:val="00ED3E70"/>
    <w:rsid w:val="00ED75BB"/>
    <w:rsid w:val="00ED7AEA"/>
    <w:rsid w:val="00EF2587"/>
    <w:rsid w:val="00F01F63"/>
    <w:rsid w:val="00F03869"/>
    <w:rsid w:val="00F24B62"/>
    <w:rsid w:val="00F2623D"/>
    <w:rsid w:val="00F27A4D"/>
    <w:rsid w:val="00F341A9"/>
    <w:rsid w:val="00F40068"/>
    <w:rsid w:val="00F47072"/>
    <w:rsid w:val="00F6455F"/>
    <w:rsid w:val="00F646EE"/>
    <w:rsid w:val="00F67C25"/>
    <w:rsid w:val="00F70BD3"/>
    <w:rsid w:val="00F86224"/>
    <w:rsid w:val="00FB2BC4"/>
    <w:rsid w:val="00FD0BBB"/>
    <w:rsid w:val="00FD5E78"/>
    <w:rsid w:val="00FD7F91"/>
    <w:rsid w:val="00FF5783"/>
    <w:rsid w:val="00FF65DB"/>
    <w:rsid w:val="16853394"/>
    <w:rsid w:val="1A4B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C7D5"/>
  <w15:docId w15:val="{A2942837-E2B7-4EEB-BA5D-2F623B36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9C1"/>
  </w:style>
  <w:style w:type="paragraph" w:styleId="Ttulo1">
    <w:name w:val="heading 1"/>
    <w:basedOn w:val="Normal"/>
    <w:next w:val="Normal"/>
    <w:link w:val="Ttulo1Char"/>
    <w:uiPriority w:val="9"/>
    <w:qFormat/>
    <w:rsid w:val="003E1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F645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6455F"/>
    <w:rPr>
      <w:color w:val="0000FF"/>
      <w:u w:val="single"/>
    </w:rPr>
  </w:style>
  <w:style w:type="paragraph" w:customStyle="1" w:styleId="texto2">
    <w:name w:val="texto2"/>
    <w:basedOn w:val="Normal"/>
    <w:rsid w:val="00F6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6455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SemEspaamento">
    <w:name w:val="No Spacing"/>
    <w:uiPriority w:val="1"/>
    <w:qFormat/>
    <w:rsid w:val="00F6455F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071313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713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131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131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13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1313"/>
    <w:rPr>
      <w:b/>
      <w:bCs/>
      <w:sz w:val="20"/>
      <w:szCs w:val="20"/>
    </w:rPr>
  </w:style>
  <w:style w:type="character" w:customStyle="1" w:styleId="cite">
    <w:name w:val="cite"/>
    <w:basedOn w:val="Fontepargpadro"/>
    <w:rsid w:val="003E713D"/>
  </w:style>
  <w:style w:type="paragraph" w:styleId="Cabealho">
    <w:name w:val="header"/>
    <w:basedOn w:val="Normal"/>
    <w:link w:val="CabealhoChar"/>
    <w:uiPriority w:val="99"/>
    <w:unhideWhenUsed/>
    <w:rsid w:val="000E0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0E38"/>
  </w:style>
  <w:style w:type="paragraph" w:styleId="Rodap">
    <w:name w:val="footer"/>
    <w:basedOn w:val="Normal"/>
    <w:link w:val="RodapChar"/>
    <w:uiPriority w:val="99"/>
    <w:unhideWhenUsed/>
    <w:rsid w:val="000E0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0E38"/>
  </w:style>
  <w:style w:type="paragraph" w:styleId="PargrafodaLista">
    <w:name w:val="List Paragraph"/>
    <w:basedOn w:val="Normal"/>
    <w:uiPriority w:val="34"/>
    <w:qFormat/>
    <w:rsid w:val="00980E6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7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316"/>
    <w:rPr>
      <w:rFonts w:ascii="Tahoma" w:hAnsi="Tahoma" w:cs="Tahoma"/>
      <w:sz w:val="16"/>
      <w:szCs w:val="16"/>
    </w:rPr>
  </w:style>
  <w:style w:type="character" w:customStyle="1" w:styleId="titulo">
    <w:name w:val="titulo"/>
    <w:basedOn w:val="Fontepargpadro"/>
    <w:rsid w:val="00C91F18"/>
  </w:style>
  <w:style w:type="character" w:customStyle="1" w:styleId="label">
    <w:name w:val="label"/>
    <w:basedOn w:val="Fontepargpadro"/>
    <w:rsid w:val="00C91F18"/>
  </w:style>
  <w:style w:type="paragraph" w:customStyle="1" w:styleId="abdul">
    <w:name w:val="abdul"/>
    <w:basedOn w:val="Normal"/>
    <w:rsid w:val="008D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D3220"/>
    <w:pPr>
      <w:pBdr>
        <w:bottom w:val="single" w:sz="12" w:space="1" w:color="auto"/>
      </w:pBdr>
      <w:spacing w:after="0" w:line="240" w:lineRule="auto"/>
      <w:ind w:left="3969"/>
      <w:jc w:val="both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D3220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E18A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37C20D4B78544E9A1B4B4BDEC6EEBD" ma:contentTypeVersion="13" ma:contentTypeDescription="Crie um novo documento." ma:contentTypeScope="" ma:versionID="57aa05ad51610e4cc8490d81ebcce9aa">
  <xsd:schema xmlns:xsd="http://www.w3.org/2001/XMLSchema" xmlns:xs="http://www.w3.org/2001/XMLSchema" xmlns:p="http://schemas.microsoft.com/office/2006/metadata/properties" xmlns:ns2="eb65d7c4-28b9-404b-be5f-ae657b727306" xmlns:ns3="6680c7a8-75fc-4f45-8c3e-3073b9647201" targetNamespace="http://schemas.microsoft.com/office/2006/metadata/properties" ma:root="true" ma:fieldsID="ea3635407c9454ca5b25f2f3d48b797d" ns2:_="" ns3:_="">
    <xsd:import namespace="eb65d7c4-28b9-404b-be5f-ae657b727306"/>
    <xsd:import namespace="6680c7a8-75fc-4f45-8c3e-3073b96472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5d7c4-28b9-404b-be5f-ae657b727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0c7a8-75fc-4f45-8c3e-3073b9647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F8CFC5-B07F-4392-844F-87EF44EFEA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CF0FB7-6ACF-40A4-8549-19FBCF238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5d7c4-28b9-404b-be5f-ae657b727306"/>
    <ds:schemaRef ds:uri="6680c7a8-75fc-4f45-8c3e-3073b9647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D765BF-19EF-4A6C-BF12-0C4084F73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883275-3FE6-4AAB-A174-FBF4BAC515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2359</Words>
  <Characters>12742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 Villela Dutra</dc:creator>
  <cp:lastModifiedBy>Elza Yuko Nishio</cp:lastModifiedBy>
  <cp:revision>11</cp:revision>
  <cp:lastPrinted>2022-01-27T11:44:00Z</cp:lastPrinted>
  <dcterms:created xsi:type="dcterms:W3CDTF">2022-02-15T12:36:00Z</dcterms:created>
  <dcterms:modified xsi:type="dcterms:W3CDTF">2022-05-18T18:12:00Z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0x010100DC37C20D4B78544E9A1B4B4BDEC6EEBD</vt:lpwstr>
  </property>
</Properties>
</file>