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AD423D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23D">
        <w:rPr>
          <w:rFonts w:ascii="Times New Roman" w:hAnsi="Times New Roman" w:cs="Times New Roman"/>
          <w:b/>
          <w:sz w:val="28"/>
          <w:szCs w:val="28"/>
          <w:u w:val="single"/>
        </w:rPr>
        <w:t>Requerimentos - 10ª Sessão Ordinária de 2016</w:t>
      </w:r>
    </w:p>
    <w:p w:rsidR="00002B9B" w:rsidRPr="00AD423D" w:rsidRDefault="00002B9B">
      <w:pPr>
        <w:rPr>
          <w:rFonts w:ascii="Times New Roman" w:hAnsi="Times New Roman" w:cs="Times New Roman"/>
          <w:sz w:val="28"/>
          <w:szCs w:val="28"/>
        </w:rPr>
      </w:pPr>
    </w:p>
    <w:p w:rsidR="00802E51" w:rsidRPr="00AD423D" w:rsidRDefault="00AD423D" w:rsidP="00AD423D">
      <w:pPr>
        <w:jc w:val="both"/>
        <w:rPr>
          <w:rFonts w:ascii="Times New Roman" w:hAnsi="Times New Roman" w:cs="Times New Roman"/>
          <w:sz w:val="28"/>
          <w:szCs w:val="28"/>
        </w:rPr>
      </w:pPr>
      <w:r w:rsidRPr="00AD423D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AD423D">
        <w:rPr>
          <w:rFonts w:ascii="Times New Roman" w:hAnsi="Times New Roman" w:cs="Times New Roman"/>
          <w:b/>
          <w:sz w:val="28"/>
          <w:szCs w:val="28"/>
        </w:rPr>
        <w:t>º 21/2016</w:t>
      </w:r>
    </w:p>
    <w:p w:rsidR="00802E51" w:rsidRPr="00AD423D" w:rsidRDefault="00AD423D" w:rsidP="00AD423D">
      <w:pPr>
        <w:jc w:val="both"/>
        <w:rPr>
          <w:rFonts w:ascii="Times New Roman" w:hAnsi="Times New Roman" w:cs="Times New Roman"/>
          <w:sz w:val="28"/>
          <w:szCs w:val="28"/>
        </w:rPr>
      </w:pPr>
      <w:r w:rsidRPr="00AD423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D423D">
        <w:rPr>
          <w:rFonts w:ascii="Times New Roman" w:hAnsi="Times New Roman" w:cs="Times New Roman"/>
          <w:sz w:val="28"/>
          <w:szCs w:val="28"/>
        </w:rPr>
        <w:t>Silvani de Paula Lima</w:t>
      </w:r>
    </w:p>
    <w:p w:rsidR="00802E51" w:rsidRPr="00AD423D" w:rsidRDefault="00AD423D" w:rsidP="00AD423D">
      <w:pPr>
        <w:jc w:val="both"/>
        <w:rPr>
          <w:rFonts w:ascii="Times New Roman" w:hAnsi="Times New Roman" w:cs="Times New Roman"/>
          <w:sz w:val="28"/>
          <w:szCs w:val="28"/>
        </w:rPr>
      </w:pPr>
      <w:r w:rsidRPr="00AD423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D423D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sobre o contrato realizado com a Empresa Petrobrás Distribuidora S.A no </w:t>
      </w:r>
      <w:r w:rsidRPr="00AD423D">
        <w:rPr>
          <w:rFonts w:ascii="Times New Roman" w:hAnsi="Times New Roman" w:cs="Times New Roman"/>
          <w:sz w:val="28"/>
          <w:szCs w:val="28"/>
        </w:rPr>
        <w:t>ano de 2015.</w:t>
      </w:r>
    </w:p>
    <w:p w:rsidR="00802E51" w:rsidRPr="00AD423D" w:rsidRDefault="00802E51" w:rsidP="00AD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E51" w:rsidRPr="00AD423D" w:rsidRDefault="00802E51" w:rsidP="00AD42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E51" w:rsidRPr="00AD423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802E51"/>
    <w:rsid w:val="00A906D8"/>
    <w:rsid w:val="00AB5A74"/>
    <w:rsid w:val="00AD423D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cp:lastPrinted>2016-04-05T13:44:00Z</cp:lastPrinted>
  <dcterms:created xsi:type="dcterms:W3CDTF">2015-07-02T20:38:00Z</dcterms:created>
  <dcterms:modified xsi:type="dcterms:W3CDTF">2016-04-05T13:44:00Z</dcterms:modified>
</cp:coreProperties>
</file>