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929E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- 26ª Sessão Ordinária de 2022</w:t>
      </w:r>
    </w:p>
    <w:bookmarkEnd w:id="0"/>
    <w:bookmarkEnd w:id="1"/>
    <w:bookmarkEnd w:id="2"/>
    <w:bookmarkEnd w:id="3"/>
    <w:p w14:paraId="5C1A9176" w14:textId="77777777" w:rsidR="009A0E47" w:rsidRDefault="009A0E47" w:rsidP="00D0141E">
      <w:pPr>
        <w:jc w:val="both"/>
      </w:pPr>
    </w:p>
    <w:p w14:paraId="024B4273" w14:textId="77777777" w:rsidR="00F11889" w:rsidRDefault="00000000" w:rsidP="00D0141E">
      <w:pPr>
        <w:jc w:val="both"/>
      </w:pPr>
      <w:r>
        <w:rPr>
          <w:b/>
        </w:rPr>
        <w:t>Correspondência Recebida Nº 156/2022</w:t>
      </w:r>
    </w:p>
    <w:p w14:paraId="1C40DC71" w14:textId="77777777" w:rsidR="00A26694" w:rsidRDefault="00000000" w:rsidP="00D0141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7F55AA66" w14:textId="77777777" w:rsidR="00A26694" w:rsidRDefault="00000000" w:rsidP="00D0141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às Indicações nº  2921, 2971, 2923, 2953 e 2635 de 2021, de autoria dos Vereadores Diego Gusmão Silva, Edson de Souza Moura e Roque Levi Santos Tavares.</w:t>
      </w:r>
    </w:p>
    <w:p w14:paraId="1477099D" w14:textId="77777777" w:rsidR="00A26694" w:rsidRDefault="00A26694" w:rsidP="00D0141E">
      <w:pPr>
        <w:jc w:val="both"/>
        <w:rPr>
          <w:i/>
        </w:rPr>
      </w:pPr>
    </w:p>
    <w:p w14:paraId="35B87792" w14:textId="77777777" w:rsidR="00A26694" w:rsidRDefault="00000000" w:rsidP="00D0141E">
      <w:pPr>
        <w:jc w:val="both"/>
        <w:rPr>
          <w:i/>
        </w:rPr>
      </w:pPr>
      <w:r>
        <w:rPr>
          <w:b/>
        </w:rPr>
        <w:t>Correspondência Recebida Nº 157/2022</w:t>
      </w:r>
    </w:p>
    <w:p w14:paraId="00CFE3F9" w14:textId="77777777" w:rsidR="00A26694" w:rsidRDefault="00000000" w:rsidP="00D0141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2698952" w14:textId="77777777" w:rsidR="00A26694" w:rsidRDefault="00000000" w:rsidP="00D0141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às Indicações nº  2869, 2870 e 2871/2021, de autoria do Vereador Edson de Souza Moura.</w:t>
      </w:r>
    </w:p>
    <w:p w14:paraId="65C5DBAA" w14:textId="77777777" w:rsidR="00A26694" w:rsidRDefault="00A26694" w:rsidP="00D0141E">
      <w:pPr>
        <w:jc w:val="both"/>
        <w:rPr>
          <w:i/>
        </w:rPr>
      </w:pPr>
    </w:p>
    <w:p w14:paraId="7288FBFF" w14:textId="77777777" w:rsidR="00A26694" w:rsidRDefault="00000000" w:rsidP="00D0141E">
      <w:pPr>
        <w:jc w:val="both"/>
        <w:rPr>
          <w:i/>
        </w:rPr>
      </w:pPr>
      <w:r>
        <w:rPr>
          <w:b/>
        </w:rPr>
        <w:t>Correspondência Recebida Nº 158/2022</w:t>
      </w:r>
    </w:p>
    <w:p w14:paraId="0C384D6A" w14:textId="77777777" w:rsidR="00A26694" w:rsidRDefault="00000000" w:rsidP="00D0141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Presidência da República</w:t>
      </w:r>
    </w:p>
    <w:p w14:paraId="66FEA503" w14:textId="77777777" w:rsidR="00A26694" w:rsidRDefault="00000000" w:rsidP="00D0141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75/2022, de autoria dos Vereadores Edson de Souza Moura e David Ribeiro da Silva.</w:t>
      </w:r>
    </w:p>
    <w:p w14:paraId="520D4532" w14:textId="77777777" w:rsidR="00A26694" w:rsidRDefault="00A26694" w:rsidP="00D0141E">
      <w:pPr>
        <w:jc w:val="both"/>
        <w:rPr>
          <w:i/>
        </w:rPr>
      </w:pPr>
    </w:p>
    <w:p w14:paraId="62247896" w14:textId="77777777" w:rsidR="00A26694" w:rsidRDefault="00000000" w:rsidP="00D0141E">
      <w:pPr>
        <w:jc w:val="both"/>
        <w:rPr>
          <w:i/>
        </w:rPr>
      </w:pPr>
      <w:r>
        <w:rPr>
          <w:b/>
        </w:rPr>
        <w:t>Correspondência Recebida Nº 159/2022</w:t>
      </w:r>
    </w:p>
    <w:p w14:paraId="2C330223" w14:textId="77777777" w:rsidR="00A26694" w:rsidRDefault="00000000" w:rsidP="00D0141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Senado Federal</w:t>
      </w:r>
    </w:p>
    <w:p w14:paraId="3BE5C4EB" w14:textId="77777777" w:rsidR="00A26694" w:rsidRDefault="00000000" w:rsidP="00D0141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75/2022, de autoria dos Vereadores Edson de Souza Moura e David Ribeiro da Silva</w:t>
      </w:r>
    </w:p>
    <w:p w14:paraId="78C03ACB" w14:textId="77777777" w:rsidR="00A26694" w:rsidRDefault="00A26694" w:rsidP="00D0141E">
      <w:pPr>
        <w:jc w:val="both"/>
        <w:rPr>
          <w:i/>
        </w:rPr>
      </w:pPr>
    </w:p>
    <w:p w14:paraId="019C6C45" w14:textId="77777777" w:rsidR="00A26694" w:rsidRDefault="00000000" w:rsidP="00D0141E">
      <w:pPr>
        <w:jc w:val="both"/>
        <w:rPr>
          <w:i/>
        </w:rPr>
      </w:pPr>
      <w:r>
        <w:rPr>
          <w:b/>
        </w:rPr>
        <w:t>Correspondência Recebida Nº 160/2022</w:t>
      </w:r>
    </w:p>
    <w:p w14:paraId="68F2438B" w14:textId="77777777" w:rsidR="00A26694" w:rsidRDefault="00000000" w:rsidP="00D0141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1161958" w14:textId="77777777" w:rsidR="00A26694" w:rsidRDefault="00000000" w:rsidP="00D0141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70/2022, de autoria do Vereador Manoel Missias da Silva.</w:t>
      </w:r>
    </w:p>
    <w:p w14:paraId="37D70ED9" w14:textId="77777777" w:rsidR="00A26694" w:rsidRDefault="00A26694" w:rsidP="00D0141E">
      <w:pPr>
        <w:jc w:val="both"/>
        <w:rPr>
          <w:i/>
        </w:rPr>
      </w:pPr>
    </w:p>
    <w:p w14:paraId="5061786B" w14:textId="77777777" w:rsidR="00A26694" w:rsidRDefault="00000000" w:rsidP="00D0141E">
      <w:pPr>
        <w:jc w:val="both"/>
        <w:rPr>
          <w:i/>
        </w:rPr>
      </w:pPr>
      <w:r>
        <w:rPr>
          <w:b/>
        </w:rPr>
        <w:t>Correspondência Recebida Nº 161/2022</w:t>
      </w:r>
    </w:p>
    <w:p w14:paraId="465575B1" w14:textId="77777777" w:rsidR="00A26694" w:rsidRDefault="00000000" w:rsidP="00D0141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EBCT Correios</w:t>
      </w:r>
    </w:p>
    <w:p w14:paraId="5790D274" w14:textId="77777777" w:rsidR="00A26694" w:rsidRDefault="00000000" w:rsidP="00D0141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197/2022/DSP, para atribuir CEP para a Rua Paulo dos Santos.</w:t>
      </w:r>
    </w:p>
    <w:p w14:paraId="69E68D18" w14:textId="77777777" w:rsidR="00A26694" w:rsidRDefault="00A26694" w:rsidP="00D0141E">
      <w:pPr>
        <w:jc w:val="both"/>
        <w:rPr>
          <w:i/>
        </w:rPr>
      </w:pPr>
    </w:p>
    <w:p w14:paraId="4CBFD392" w14:textId="77777777" w:rsidR="00A26694" w:rsidRDefault="00A26694" w:rsidP="00D0141E">
      <w:pPr>
        <w:jc w:val="both"/>
        <w:rPr>
          <w:i/>
        </w:rPr>
      </w:pPr>
    </w:p>
    <w:p w14:paraId="7624598F" w14:textId="77777777" w:rsidR="006452D1" w:rsidRPr="00BC07FD" w:rsidRDefault="006452D1" w:rsidP="00D0141E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145F7"/>
    <w:rsid w:val="001915A3"/>
    <w:rsid w:val="001E03BA"/>
    <w:rsid w:val="001F3945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26694"/>
    <w:rsid w:val="00A906D8"/>
    <w:rsid w:val="00AB5A74"/>
    <w:rsid w:val="00B61CFF"/>
    <w:rsid w:val="00BC07FD"/>
    <w:rsid w:val="00C23825"/>
    <w:rsid w:val="00D0141E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99C0"/>
  <w15:docId w15:val="{56A77EF7-73A6-45CF-9149-DE708F61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17</cp:revision>
  <cp:lastPrinted>2022-08-22T20:08:00Z</cp:lastPrinted>
  <dcterms:created xsi:type="dcterms:W3CDTF">2015-07-02T20:38:00Z</dcterms:created>
  <dcterms:modified xsi:type="dcterms:W3CDTF">2022-08-23T16:12:00Z</dcterms:modified>
</cp:coreProperties>
</file>