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99" w:rsidRDefault="001872A5" w:rsidP="0051324A">
      <w:pPr>
        <w:pStyle w:val="abdul"/>
        <w:spacing w:before="120" w:beforeAutospacing="0" w:after="120" w:afterAutospacing="0"/>
        <w:jc w:val="center"/>
        <w:rPr>
          <w:rFonts w:ascii="Arial" w:hAnsi="Arial" w:cs="Arial"/>
          <w:b/>
          <w:bCs/>
          <w:color w:val="000000"/>
        </w:rPr>
      </w:pPr>
      <w:r w:rsidRPr="0051324A">
        <w:rPr>
          <w:rFonts w:ascii="Arial" w:hAnsi="Arial" w:cs="Arial"/>
          <w:b/>
          <w:bCs/>
          <w:color w:val="000000"/>
        </w:rPr>
        <w:t xml:space="preserve">Projeto de Lei </w:t>
      </w:r>
      <w:r w:rsidR="00F15935" w:rsidRPr="0051324A">
        <w:rPr>
          <w:rFonts w:ascii="Arial" w:hAnsi="Arial" w:cs="Arial"/>
          <w:b/>
          <w:bCs/>
          <w:color w:val="000000"/>
        </w:rPr>
        <w:t xml:space="preserve">Complementar </w:t>
      </w:r>
      <w:proofErr w:type="gramStart"/>
      <w:r w:rsidR="00310842" w:rsidRPr="0051324A">
        <w:rPr>
          <w:rFonts w:ascii="Arial" w:hAnsi="Arial" w:cs="Arial"/>
          <w:b/>
          <w:bCs/>
          <w:color w:val="000000"/>
        </w:rPr>
        <w:t>nº ...</w:t>
      </w:r>
      <w:proofErr w:type="gramEnd"/>
      <w:r w:rsidR="00310842" w:rsidRPr="0051324A">
        <w:rPr>
          <w:rFonts w:ascii="Arial" w:hAnsi="Arial" w:cs="Arial"/>
          <w:b/>
          <w:bCs/>
          <w:color w:val="000000"/>
        </w:rPr>
        <w:t xml:space="preserve">.........., de </w:t>
      </w:r>
      <w:r w:rsidR="00154AC6">
        <w:rPr>
          <w:rFonts w:ascii="Arial" w:hAnsi="Arial" w:cs="Arial"/>
          <w:b/>
          <w:bCs/>
          <w:color w:val="000000"/>
        </w:rPr>
        <w:t>...</w:t>
      </w:r>
      <w:r w:rsidR="00310842" w:rsidRPr="0051324A">
        <w:rPr>
          <w:rFonts w:ascii="Arial" w:hAnsi="Arial" w:cs="Arial"/>
          <w:b/>
          <w:bCs/>
          <w:color w:val="000000"/>
        </w:rPr>
        <w:t>.......</w:t>
      </w:r>
      <w:r w:rsidRPr="0051324A">
        <w:rPr>
          <w:rFonts w:ascii="Arial" w:hAnsi="Arial" w:cs="Arial"/>
          <w:b/>
          <w:bCs/>
          <w:color w:val="000000"/>
        </w:rPr>
        <w:t xml:space="preserve"> </w:t>
      </w:r>
      <w:proofErr w:type="gramStart"/>
      <w:r w:rsidRPr="0051324A">
        <w:rPr>
          <w:rFonts w:ascii="Arial" w:hAnsi="Arial" w:cs="Arial"/>
          <w:b/>
          <w:bCs/>
          <w:color w:val="000000"/>
        </w:rPr>
        <w:t>de</w:t>
      </w:r>
      <w:proofErr w:type="gramEnd"/>
      <w:r w:rsidRPr="0051324A">
        <w:rPr>
          <w:rFonts w:ascii="Arial" w:hAnsi="Arial" w:cs="Arial"/>
          <w:b/>
          <w:bCs/>
          <w:color w:val="000000"/>
        </w:rPr>
        <w:t xml:space="preserve"> </w:t>
      </w:r>
      <w:r w:rsidR="00154AC6">
        <w:rPr>
          <w:rFonts w:ascii="Arial" w:hAnsi="Arial" w:cs="Arial"/>
          <w:b/>
          <w:bCs/>
          <w:color w:val="000000" w:themeColor="text1"/>
        </w:rPr>
        <w:t>setembro</w:t>
      </w:r>
      <w:r w:rsidRPr="00346915">
        <w:rPr>
          <w:rFonts w:ascii="Arial" w:hAnsi="Arial" w:cs="Arial"/>
          <w:b/>
          <w:bCs/>
          <w:color w:val="000000" w:themeColor="text1"/>
        </w:rPr>
        <w:t xml:space="preserve"> </w:t>
      </w:r>
      <w:r w:rsidRPr="0051324A">
        <w:rPr>
          <w:rFonts w:ascii="Arial" w:hAnsi="Arial" w:cs="Arial"/>
          <w:b/>
          <w:bCs/>
          <w:color w:val="000000"/>
        </w:rPr>
        <w:t>de 202</w:t>
      </w:r>
      <w:r w:rsidR="00AE74A4" w:rsidRPr="0051324A">
        <w:rPr>
          <w:rFonts w:ascii="Arial" w:hAnsi="Arial" w:cs="Arial"/>
          <w:b/>
          <w:bCs/>
          <w:color w:val="000000"/>
        </w:rPr>
        <w:t>2</w:t>
      </w:r>
      <w:r w:rsidRPr="0051324A">
        <w:rPr>
          <w:rFonts w:ascii="Arial" w:hAnsi="Arial" w:cs="Arial"/>
          <w:b/>
          <w:bCs/>
          <w:color w:val="000000"/>
        </w:rPr>
        <w:t>.</w:t>
      </w:r>
    </w:p>
    <w:p w:rsidR="0051324A" w:rsidRPr="0051324A" w:rsidRDefault="0051324A" w:rsidP="0051324A">
      <w:pPr>
        <w:pStyle w:val="abdul"/>
        <w:spacing w:before="120" w:beforeAutospacing="0" w:after="120" w:afterAutospacing="0"/>
        <w:jc w:val="both"/>
        <w:rPr>
          <w:rFonts w:ascii="Arial" w:hAnsi="Arial" w:cs="Arial"/>
          <w:b/>
          <w:bCs/>
          <w:color w:val="000000"/>
        </w:rPr>
      </w:pPr>
    </w:p>
    <w:p w:rsidR="001B6592" w:rsidRDefault="001B6592" w:rsidP="0051324A">
      <w:pPr>
        <w:pStyle w:val="Ttulo1"/>
        <w:spacing w:before="120" w:beforeAutospacing="0" w:after="120" w:afterAutospacing="0"/>
        <w:ind w:left="2124"/>
        <w:jc w:val="both"/>
        <w:rPr>
          <w:rFonts w:ascii="Arial" w:hAnsi="Arial" w:cs="Arial"/>
          <w:sz w:val="24"/>
          <w:szCs w:val="24"/>
        </w:rPr>
      </w:pPr>
      <w:r w:rsidRPr="0051324A">
        <w:rPr>
          <w:rFonts w:ascii="Arial" w:hAnsi="Arial" w:cs="Arial"/>
          <w:sz w:val="24"/>
          <w:szCs w:val="24"/>
        </w:rPr>
        <w:t>Institui o Regime de Previdência Complementar para os servidores públicos municipais, titulares de cargo efetivo de que trata o art. 40 da Constituição Federal; autoriza a adesão ao plano de benefícios de previdência complementar, e dá outras providências.</w:t>
      </w:r>
    </w:p>
    <w:p w:rsidR="0090666D" w:rsidRPr="0051324A" w:rsidRDefault="0090666D" w:rsidP="0051324A">
      <w:pPr>
        <w:pStyle w:val="abdul"/>
        <w:spacing w:before="120" w:beforeAutospacing="0" w:after="120" w:afterAutospacing="0"/>
        <w:jc w:val="both"/>
        <w:rPr>
          <w:rFonts w:ascii="Arial" w:hAnsi="Arial" w:cs="Arial"/>
          <w:b/>
          <w:bCs/>
          <w:color w:val="000000"/>
        </w:rPr>
      </w:pPr>
    </w:p>
    <w:p w:rsidR="0090666D" w:rsidRPr="0051324A" w:rsidRDefault="00490DD6" w:rsidP="0051324A">
      <w:pPr>
        <w:spacing w:before="120" w:after="120" w:line="240" w:lineRule="auto"/>
        <w:jc w:val="both"/>
        <w:rPr>
          <w:rFonts w:ascii="Arial" w:eastAsia="Times New Roman" w:hAnsi="Arial" w:cs="Arial"/>
          <w:sz w:val="24"/>
          <w:szCs w:val="24"/>
          <w:lang w:eastAsia="pt-BR"/>
        </w:rPr>
      </w:pPr>
      <w:r w:rsidRPr="0051324A">
        <w:rPr>
          <w:rFonts w:ascii="Arial" w:eastAsia="Times New Roman" w:hAnsi="Arial" w:cs="Arial"/>
          <w:b/>
          <w:sz w:val="24"/>
          <w:szCs w:val="24"/>
          <w:lang w:eastAsia="pt-BR"/>
        </w:rPr>
        <w:t xml:space="preserve"> </w:t>
      </w:r>
      <w:r w:rsidRPr="0051324A">
        <w:rPr>
          <w:rFonts w:ascii="Arial" w:eastAsia="Times New Roman" w:hAnsi="Arial" w:cs="Arial"/>
          <w:b/>
          <w:sz w:val="24"/>
          <w:szCs w:val="24"/>
          <w:lang w:eastAsia="pt-BR"/>
        </w:rPr>
        <w:tab/>
      </w:r>
      <w:r w:rsidR="0090666D" w:rsidRPr="0051324A">
        <w:rPr>
          <w:rFonts w:ascii="Arial" w:eastAsia="Times New Roman" w:hAnsi="Arial" w:cs="Arial"/>
          <w:b/>
          <w:sz w:val="24"/>
          <w:szCs w:val="24"/>
          <w:lang w:eastAsia="pt-BR"/>
        </w:rPr>
        <w:t>EDUARDO BOIGUES QUEROZ</w:t>
      </w:r>
      <w:r w:rsidR="0090666D" w:rsidRPr="0051324A">
        <w:rPr>
          <w:rFonts w:ascii="Arial" w:eastAsia="Times New Roman" w:hAnsi="Arial" w:cs="Arial"/>
          <w:sz w:val="24"/>
          <w:szCs w:val="24"/>
          <w:lang w:eastAsia="pt-BR"/>
        </w:rPr>
        <w:t xml:space="preserve">, PREFEITO MUNICIPAL DE ITAQUAQUECETUBA, usando das atribuições que lhe são conferidas por Lei, e com base no Processo Administrativo </w:t>
      </w:r>
      <w:r w:rsidR="0090666D" w:rsidRPr="00346915">
        <w:rPr>
          <w:rFonts w:ascii="Arial" w:eastAsia="Times New Roman" w:hAnsi="Arial" w:cs="Arial"/>
          <w:color w:val="000000" w:themeColor="text1"/>
          <w:sz w:val="24"/>
          <w:szCs w:val="24"/>
          <w:lang w:eastAsia="pt-BR"/>
        </w:rPr>
        <w:t xml:space="preserve">nº </w:t>
      </w:r>
      <w:r w:rsidR="001B6592" w:rsidRPr="00346915">
        <w:rPr>
          <w:rFonts w:ascii="Arial" w:eastAsia="Times New Roman" w:hAnsi="Arial" w:cs="Arial"/>
          <w:color w:val="000000" w:themeColor="text1"/>
          <w:sz w:val="24"/>
          <w:szCs w:val="24"/>
          <w:lang w:eastAsia="pt-BR"/>
        </w:rPr>
        <w:t>9.374/2021</w:t>
      </w:r>
      <w:r w:rsidRPr="0051324A">
        <w:rPr>
          <w:rFonts w:ascii="Arial" w:eastAsia="Times New Roman" w:hAnsi="Arial" w:cs="Arial"/>
          <w:sz w:val="24"/>
          <w:szCs w:val="24"/>
          <w:lang w:eastAsia="pt-BR"/>
        </w:rPr>
        <w:t>,</w:t>
      </w:r>
      <w:r w:rsidR="00C27DC6" w:rsidRPr="0051324A">
        <w:rPr>
          <w:rFonts w:ascii="Arial" w:eastAsia="Times New Roman" w:hAnsi="Arial" w:cs="Arial"/>
          <w:sz w:val="24"/>
          <w:szCs w:val="24"/>
          <w:lang w:eastAsia="pt-BR"/>
        </w:rPr>
        <w:t xml:space="preserve"> </w:t>
      </w:r>
      <w:r w:rsidR="0090666D" w:rsidRPr="0051324A">
        <w:rPr>
          <w:rFonts w:ascii="Arial" w:eastAsia="Times New Roman" w:hAnsi="Arial" w:cs="Arial"/>
          <w:sz w:val="24"/>
          <w:szCs w:val="24"/>
          <w:lang w:eastAsia="pt-BR"/>
        </w:rPr>
        <w:t>faço saber que a Câmara Municipal decret</w:t>
      </w:r>
      <w:r w:rsidR="001872A5" w:rsidRPr="0051324A">
        <w:rPr>
          <w:rFonts w:ascii="Arial" w:eastAsia="Times New Roman" w:hAnsi="Arial" w:cs="Arial"/>
          <w:sz w:val="24"/>
          <w:szCs w:val="24"/>
          <w:lang w:eastAsia="pt-BR"/>
        </w:rPr>
        <w:t>a</w:t>
      </w:r>
      <w:r w:rsidR="0090666D" w:rsidRPr="0051324A">
        <w:rPr>
          <w:rFonts w:ascii="Arial" w:eastAsia="Times New Roman" w:hAnsi="Arial" w:cs="Arial"/>
          <w:sz w:val="24"/>
          <w:szCs w:val="24"/>
          <w:lang w:eastAsia="pt-BR"/>
        </w:rPr>
        <w:t xml:space="preserve"> e eu promulgo a seguinte </w:t>
      </w:r>
      <w:r w:rsidR="005A43EA" w:rsidRPr="0051324A">
        <w:rPr>
          <w:rFonts w:ascii="Arial" w:eastAsia="Times New Roman" w:hAnsi="Arial" w:cs="Arial"/>
          <w:sz w:val="24"/>
          <w:szCs w:val="24"/>
          <w:lang w:eastAsia="pt-BR"/>
        </w:rPr>
        <w:t>L</w:t>
      </w:r>
      <w:r w:rsidR="0090666D" w:rsidRPr="0051324A">
        <w:rPr>
          <w:rFonts w:ascii="Arial" w:eastAsia="Times New Roman" w:hAnsi="Arial" w:cs="Arial"/>
          <w:sz w:val="24"/>
          <w:szCs w:val="24"/>
          <w:lang w:eastAsia="pt-BR"/>
        </w:rPr>
        <w:t>ei</w:t>
      </w:r>
      <w:r w:rsidR="005A43EA" w:rsidRPr="0051324A">
        <w:rPr>
          <w:rFonts w:ascii="Arial" w:eastAsia="Times New Roman" w:hAnsi="Arial" w:cs="Arial"/>
          <w:sz w:val="24"/>
          <w:szCs w:val="24"/>
          <w:lang w:eastAsia="pt-BR"/>
        </w:rPr>
        <w:t xml:space="preserve"> Complementar</w:t>
      </w:r>
      <w:r w:rsidR="0090666D" w:rsidRPr="0051324A">
        <w:rPr>
          <w:rFonts w:ascii="Arial" w:eastAsia="Times New Roman" w:hAnsi="Arial" w:cs="Arial"/>
          <w:sz w:val="24"/>
          <w:szCs w:val="24"/>
          <w:lang w:eastAsia="pt-BR"/>
        </w:rPr>
        <w:t>:</w:t>
      </w:r>
    </w:p>
    <w:p w:rsidR="008B67DD" w:rsidRPr="0051324A" w:rsidRDefault="008B67DD" w:rsidP="0051324A">
      <w:pPr>
        <w:spacing w:before="120" w:after="120" w:line="240" w:lineRule="auto"/>
        <w:jc w:val="both"/>
        <w:rPr>
          <w:rFonts w:ascii="Arial" w:eastAsia="Times New Roman" w:hAnsi="Arial" w:cs="Arial"/>
          <w:sz w:val="24"/>
          <w:szCs w:val="24"/>
          <w:lang w:eastAsia="pt-BR"/>
        </w:rPr>
      </w:pPr>
    </w:p>
    <w:p w:rsidR="001B6592" w:rsidRPr="0051324A" w:rsidRDefault="001B6592" w:rsidP="0051324A">
      <w:pPr>
        <w:spacing w:after="0" w:line="240" w:lineRule="auto"/>
        <w:jc w:val="center"/>
        <w:rPr>
          <w:rFonts w:ascii="Arial" w:eastAsia="Times New Roman" w:hAnsi="Arial" w:cs="Arial"/>
          <w:sz w:val="24"/>
          <w:szCs w:val="24"/>
          <w:lang w:eastAsia="pt-BR"/>
        </w:rPr>
      </w:pPr>
      <w:r w:rsidRPr="0051324A">
        <w:rPr>
          <w:rFonts w:ascii="Arial" w:eastAsia="Times New Roman" w:hAnsi="Arial" w:cs="Arial"/>
          <w:sz w:val="24"/>
          <w:szCs w:val="24"/>
          <w:lang w:eastAsia="pt-BR"/>
        </w:rPr>
        <w:t>CAPÍTULO I</w:t>
      </w:r>
    </w:p>
    <w:p w:rsidR="001B6592" w:rsidRPr="0051324A" w:rsidRDefault="001B6592" w:rsidP="0051324A">
      <w:pPr>
        <w:spacing w:after="0" w:line="240" w:lineRule="auto"/>
        <w:jc w:val="center"/>
        <w:rPr>
          <w:rFonts w:ascii="Arial" w:hAnsi="Arial" w:cs="Arial"/>
          <w:sz w:val="24"/>
          <w:szCs w:val="24"/>
        </w:rPr>
      </w:pPr>
      <w:r w:rsidRPr="0051324A">
        <w:rPr>
          <w:rFonts w:ascii="Arial" w:hAnsi="Arial" w:cs="Arial"/>
          <w:sz w:val="24"/>
          <w:szCs w:val="24"/>
        </w:rPr>
        <w:t>DA INSTITUIÇÃO DO REGME DE PREVIDENCIA COMPLEMENTAR</w:t>
      </w:r>
    </w:p>
    <w:p w:rsidR="000A494B"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eastAsia="Calibri" w:hAnsi="Arial" w:cs="Arial"/>
          <w:sz w:val="24"/>
          <w:szCs w:val="24"/>
        </w:rPr>
        <w:t xml:space="preserve"> </w:t>
      </w:r>
      <w:r w:rsidRPr="0051324A">
        <w:rPr>
          <w:rFonts w:ascii="Arial" w:eastAsia="Calibri" w:hAnsi="Arial" w:cs="Arial"/>
          <w:sz w:val="24"/>
          <w:szCs w:val="24"/>
        </w:rPr>
        <w:tab/>
      </w:r>
      <w:r w:rsidRPr="0051324A">
        <w:rPr>
          <w:rFonts w:ascii="Arial" w:eastAsia="Calibri" w:hAnsi="Arial" w:cs="Arial"/>
          <w:b/>
          <w:sz w:val="24"/>
          <w:szCs w:val="24"/>
        </w:rPr>
        <w:t>Art. 1º.</w:t>
      </w:r>
      <w:r w:rsidRPr="0051324A">
        <w:rPr>
          <w:rFonts w:ascii="Arial" w:hAnsi="Arial" w:cs="Arial"/>
          <w:sz w:val="24"/>
          <w:szCs w:val="24"/>
          <w:shd w:val="clear" w:color="auto" w:fill="FFFFFF"/>
        </w:rPr>
        <w:t xml:space="preserve"> Fica instituído no âmbito do Município de Itaquaquecetuba o Regime de Previdência Complementar a que se referem os §§ 14, 15 e 16, do art</w:t>
      </w:r>
      <w:r w:rsidR="00346915">
        <w:rPr>
          <w:rFonts w:ascii="Arial" w:hAnsi="Arial" w:cs="Arial"/>
          <w:sz w:val="24"/>
          <w:szCs w:val="24"/>
          <w:shd w:val="clear" w:color="auto" w:fill="FFFFFF"/>
        </w:rPr>
        <w:t>igo 40 da Constituição Federal</w:t>
      </w:r>
      <w:r w:rsidR="000A494B">
        <w:rPr>
          <w:rFonts w:ascii="Arial" w:hAnsi="Arial" w:cs="Arial"/>
          <w:sz w:val="24"/>
          <w:szCs w:val="24"/>
          <w:shd w:val="clear" w:color="auto" w:fill="FFFFFF"/>
        </w:rPr>
        <w:t>.</w:t>
      </w:r>
    </w:p>
    <w:p w:rsidR="001B6592" w:rsidRPr="0051324A" w:rsidRDefault="000A494B" w:rsidP="000A494B">
      <w:pPr>
        <w:spacing w:before="120" w:after="120" w:line="240" w:lineRule="auto"/>
        <w:ind w:right="-284" w:firstLine="708"/>
        <w:jc w:val="both"/>
        <w:rPr>
          <w:rFonts w:ascii="Arial" w:hAnsi="Arial" w:cs="Arial"/>
          <w:sz w:val="24"/>
          <w:szCs w:val="24"/>
          <w:shd w:val="clear" w:color="auto" w:fill="FFFFFF"/>
        </w:rPr>
      </w:pPr>
      <w:r>
        <w:rPr>
          <w:rFonts w:ascii="Arial" w:hAnsi="Arial" w:cs="Arial"/>
          <w:b/>
          <w:sz w:val="24"/>
          <w:szCs w:val="24"/>
          <w:shd w:val="clear" w:color="auto" w:fill="FFFFFF"/>
        </w:rPr>
        <w:t xml:space="preserve">Parágrafo único. </w:t>
      </w:r>
      <w:r>
        <w:rPr>
          <w:rFonts w:ascii="Arial" w:hAnsi="Arial" w:cs="Arial"/>
          <w:sz w:val="24"/>
          <w:szCs w:val="24"/>
          <w:shd w:val="clear" w:color="auto" w:fill="FFFFFF"/>
        </w:rPr>
        <w:t>O Regime de Previdência Complementar</w:t>
      </w:r>
      <w:r w:rsidR="00AB33FD">
        <w:rPr>
          <w:rFonts w:ascii="Arial" w:hAnsi="Arial" w:cs="Arial"/>
          <w:sz w:val="24"/>
          <w:szCs w:val="24"/>
          <w:shd w:val="clear" w:color="auto" w:fill="FFFFFF"/>
        </w:rPr>
        <w:t xml:space="preserve">, de caráter facultativo, </w:t>
      </w:r>
      <w:r>
        <w:rPr>
          <w:rFonts w:ascii="Arial" w:hAnsi="Arial" w:cs="Arial"/>
          <w:sz w:val="24"/>
          <w:szCs w:val="24"/>
          <w:shd w:val="clear" w:color="auto" w:fill="FFFFFF"/>
        </w:rPr>
        <w:t>será destinado, exclusivamente, ao servidor municipal do quadro efetivo</w:t>
      </w:r>
      <w:r w:rsidR="00AB33FD">
        <w:rPr>
          <w:rFonts w:ascii="Arial" w:hAnsi="Arial" w:cs="Arial"/>
          <w:sz w:val="24"/>
          <w:szCs w:val="24"/>
          <w:shd w:val="clear" w:color="auto" w:fill="FFFFFF"/>
        </w:rPr>
        <w:t xml:space="preserve"> e terá as seguintes características: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 - o Regime de Previdência Complementar aplica-se ao servidor público que ingressar no serviço público municipal</w:t>
      </w:r>
      <w:r w:rsidR="00AB33FD">
        <w:rPr>
          <w:rFonts w:ascii="Arial" w:hAnsi="Arial" w:cs="Arial"/>
          <w:sz w:val="24"/>
          <w:szCs w:val="24"/>
          <w:shd w:val="clear" w:color="auto" w:fill="FFFFFF"/>
        </w:rPr>
        <w:t xml:space="preserve"> a </w:t>
      </w:r>
      <w:r w:rsidRPr="0051324A">
        <w:rPr>
          <w:rFonts w:ascii="Arial" w:hAnsi="Arial" w:cs="Arial"/>
          <w:sz w:val="24"/>
          <w:szCs w:val="24"/>
          <w:shd w:val="clear" w:color="auto" w:fill="FFFFFF"/>
        </w:rPr>
        <w:t>partir da vigência desta</w:t>
      </w:r>
      <w:r w:rsidR="0026413D">
        <w:rPr>
          <w:rFonts w:ascii="Arial" w:hAnsi="Arial" w:cs="Arial"/>
          <w:sz w:val="24"/>
          <w:szCs w:val="24"/>
          <w:shd w:val="clear" w:color="auto" w:fill="FFFFFF"/>
        </w:rPr>
        <w:t xml:space="preserve"> lei complementar</w:t>
      </w:r>
      <w:r w:rsidRPr="0051324A">
        <w:rPr>
          <w:rFonts w:ascii="Arial" w:hAnsi="Arial" w:cs="Arial"/>
          <w:sz w:val="24"/>
          <w:szCs w:val="24"/>
          <w:shd w:val="clear" w:color="auto" w:fill="FFFFFF"/>
        </w:rPr>
        <w:t>;</w:t>
      </w:r>
    </w:p>
    <w:p w:rsidR="00586112"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II - o Regime de Previdência Complementar poderá ser ofertado, mediante livre e prévia opção, a</w:t>
      </w:r>
      <w:r w:rsidR="0026413D">
        <w:rPr>
          <w:rFonts w:ascii="Arial" w:hAnsi="Arial" w:cs="Arial"/>
          <w:sz w:val="24"/>
          <w:szCs w:val="24"/>
          <w:shd w:val="clear" w:color="auto" w:fill="FFFFFF"/>
        </w:rPr>
        <w:t>o</w:t>
      </w:r>
      <w:r w:rsidRPr="0051324A">
        <w:rPr>
          <w:rFonts w:ascii="Arial" w:hAnsi="Arial" w:cs="Arial"/>
          <w:sz w:val="24"/>
          <w:szCs w:val="24"/>
          <w:shd w:val="clear" w:color="auto" w:fill="FFFFFF"/>
        </w:rPr>
        <w:t xml:space="preserve"> servidor público municipa</w:t>
      </w:r>
      <w:r w:rsidR="00586112">
        <w:rPr>
          <w:rFonts w:ascii="Arial" w:hAnsi="Arial" w:cs="Arial"/>
          <w:sz w:val="24"/>
          <w:szCs w:val="24"/>
          <w:shd w:val="clear" w:color="auto" w:fill="FFFFFF"/>
        </w:rPr>
        <w:t>l</w:t>
      </w:r>
      <w:r w:rsidRPr="0051324A">
        <w:rPr>
          <w:rFonts w:ascii="Arial" w:hAnsi="Arial" w:cs="Arial"/>
          <w:sz w:val="24"/>
          <w:szCs w:val="24"/>
          <w:shd w:val="clear" w:color="auto" w:fill="FFFFFF"/>
        </w:rPr>
        <w:t xml:space="preserve"> </w:t>
      </w:r>
      <w:r w:rsidR="0026413D">
        <w:rPr>
          <w:rFonts w:ascii="Arial" w:hAnsi="Arial" w:cs="Arial"/>
          <w:sz w:val="24"/>
          <w:szCs w:val="24"/>
          <w:shd w:val="clear" w:color="auto" w:fill="FFFFFF"/>
        </w:rPr>
        <w:t>dos</w:t>
      </w:r>
      <w:r w:rsidRPr="0051324A">
        <w:rPr>
          <w:rFonts w:ascii="Arial" w:hAnsi="Arial" w:cs="Arial"/>
          <w:sz w:val="24"/>
          <w:szCs w:val="24"/>
          <w:shd w:val="clear" w:color="auto" w:fill="FFFFFF"/>
        </w:rPr>
        <w:t xml:space="preserve"> Poderes Executivo, Legislativo e das Autarquias e Fundações Públi</w:t>
      </w:r>
      <w:r w:rsidR="00586112">
        <w:rPr>
          <w:rFonts w:ascii="Arial" w:hAnsi="Arial" w:cs="Arial"/>
          <w:sz w:val="24"/>
          <w:szCs w:val="24"/>
          <w:shd w:val="clear" w:color="auto" w:fill="FFFFFF"/>
        </w:rPr>
        <w:t>cas</w:t>
      </w:r>
      <w:r w:rsidR="0026413D">
        <w:rPr>
          <w:rFonts w:ascii="Arial" w:hAnsi="Arial" w:cs="Arial"/>
          <w:sz w:val="24"/>
          <w:szCs w:val="24"/>
          <w:shd w:val="clear" w:color="auto" w:fill="FFFFFF"/>
        </w:rPr>
        <w:t>, desde que do quadro efetivo</w:t>
      </w:r>
      <w:r w:rsidR="00586112">
        <w:rPr>
          <w:rFonts w:ascii="Arial" w:hAnsi="Arial" w:cs="Arial"/>
          <w:sz w:val="24"/>
          <w:szCs w:val="24"/>
          <w:shd w:val="clear" w:color="auto" w:fill="FFFFFF"/>
        </w:rPr>
        <w:t>;</w:t>
      </w:r>
    </w:p>
    <w:p w:rsidR="001B6592"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586112">
        <w:rPr>
          <w:rFonts w:ascii="Arial" w:hAnsi="Arial" w:cs="Arial"/>
          <w:sz w:val="24"/>
          <w:szCs w:val="24"/>
          <w:shd w:val="clear" w:color="auto" w:fill="FFFFFF"/>
        </w:rPr>
        <w:t xml:space="preserve">III – o </w:t>
      </w:r>
      <w:r w:rsidRPr="0051324A">
        <w:rPr>
          <w:rFonts w:ascii="Arial" w:hAnsi="Arial" w:cs="Arial"/>
          <w:sz w:val="24"/>
          <w:szCs w:val="24"/>
          <w:shd w:val="clear" w:color="auto" w:fill="FFFFFF"/>
        </w:rPr>
        <w:t>servidor público</w:t>
      </w:r>
      <w:r w:rsidR="00586112">
        <w:rPr>
          <w:rFonts w:ascii="Arial" w:hAnsi="Arial" w:cs="Arial"/>
          <w:sz w:val="24"/>
          <w:szCs w:val="24"/>
          <w:shd w:val="clear" w:color="auto" w:fill="FFFFFF"/>
        </w:rPr>
        <w:t xml:space="preserve"> municipal</w:t>
      </w:r>
      <w:r w:rsidR="0026413D">
        <w:rPr>
          <w:rFonts w:ascii="Arial" w:hAnsi="Arial" w:cs="Arial"/>
          <w:sz w:val="24"/>
          <w:szCs w:val="24"/>
          <w:shd w:val="clear" w:color="auto" w:fill="FFFFFF"/>
        </w:rPr>
        <w:t xml:space="preserve"> que </w:t>
      </w:r>
      <w:r w:rsidRPr="0051324A">
        <w:rPr>
          <w:rFonts w:ascii="Arial" w:hAnsi="Arial" w:cs="Arial"/>
          <w:sz w:val="24"/>
          <w:szCs w:val="24"/>
          <w:shd w:val="clear" w:color="auto" w:fill="FFFFFF"/>
        </w:rPr>
        <w:t>ingressa</w:t>
      </w:r>
      <w:r w:rsidR="0026413D">
        <w:rPr>
          <w:rFonts w:ascii="Arial" w:hAnsi="Arial" w:cs="Arial"/>
          <w:sz w:val="24"/>
          <w:szCs w:val="24"/>
          <w:shd w:val="clear" w:color="auto" w:fill="FFFFFF"/>
        </w:rPr>
        <w:t>r</w:t>
      </w:r>
      <w:r w:rsidRPr="0051324A">
        <w:rPr>
          <w:rFonts w:ascii="Arial" w:hAnsi="Arial" w:cs="Arial"/>
          <w:sz w:val="24"/>
          <w:szCs w:val="24"/>
          <w:shd w:val="clear" w:color="auto" w:fill="FFFFFF"/>
        </w:rPr>
        <w:t xml:space="preserve"> no serviço público até o dia anterior à vigência desta </w:t>
      </w:r>
      <w:r w:rsidR="0026413D">
        <w:rPr>
          <w:rFonts w:ascii="Arial" w:hAnsi="Arial" w:cs="Arial"/>
          <w:sz w:val="24"/>
          <w:szCs w:val="24"/>
          <w:shd w:val="clear" w:color="auto" w:fill="FFFFFF"/>
        </w:rPr>
        <w:t>lei complementar</w:t>
      </w:r>
      <w:r w:rsidRPr="0051324A">
        <w:rPr>
          <w:rFonts w:ascii="Arial" w:hAnsi="Arial" w:cs="Arial"/>
          <w:sz w:val="24"/>
          <w:szCs w:val="24"/>
          <w:shd w:val="clear" w:color="auto" w:fill="FFFFFF"/>
        </w:rPr>
        <w:t>, com remuneração superior ao limite máximo estabelecido para os benefícios do Regime Geral de Previdência Social – RGPS</w:t>
      </w:r>
      <w:r w:rsidR="00586112">
        <w:rPr>
          <w:rFonts w:ascii="Arial" w:hAnsi="Arial" w:cs="Arial"/>
          <w:sz w:val="24"/>
          <w:szCs w:val="24"/>
          <w:shd w:val="clear" w:color="auto" w:fill="FFFFFF"/>
        </w:rPr>
        <w:t>,</w:t>
      </w:r>
      <w:r w:rsidRPr="0051324A">
        <w:rPr>
          <w:rFonts w:ascii="Arial" w:hAnsi="Arial" w:cs="Arial"/>
          <w:sz w:val="24"/>
          <w:szCs w:val="24"/>
          <w:shd w:val="clear" w:color="auto" w:fill="FFFFFF"/>
        </w:rPr>
        <w:t xml:space="preserve"> poder</w:t>
      </w:r>
      <w:r w:rsidR="00586112">
        <w:rPr>
          <w:rFonts w:ascii="Arial" w:hAnsi="Arial" w:cs="Arial"/>
          <w:sz w:val="24"/>
          <w:szCs w:val="24"/>
          <w:shd w:val="clear" w:color="auto" w:fill="FFFFFF"/>
        </w:rPr>
        <w:t>á</w:t>
      </w:r>
      <w:r w:rsidRPr="0051324A">
        <w:rPr>
          <w:rFonts w:ascii="Arial" w:hAnsi="Arial" w:cs="Arial"/>
          <w:sz w:val="24"/>
          <w:szCs w:val="24"/>
          <w:shd w:val="clear" w:color="auto" w:fill="FFFFFF"/>
        </w:rPr>
        <w:t xml:space="preserve"> aderir ao plano de benefício</w:t>
      </w:r>
      <w:r w:rsidR="0026413D">
        <w:rPr>
          <w:rFonts w:ascii="Arial" w:hAnsi="Arial" w:cs="Arial"/>
          <w:sz w:val="24"/>
          <w:szCs w:val="24"/>
          <w:shd w:val="clear" w:color="auto" w:fill="FFFFFF"/>
        </w:rPr>
        <w:t>s</w:t>
      </w:r>
      <w:r w:rsidRPr="0051324A">
        <w:rPr>
          <w:rFonts w:ascii="Arial" w:hAnsi="Arial" w:cs="Arial"/>
          <w:sz w:val="24"/>
          <w:szCs w:val="24"/>
          <w:shd w:val="clear" w:color="auto" w:fill="FFFFFF"/>
        </w:rPr>
        <w:t xml:space="preserve"> administrado</w:t>
      </w:r>
      <w:r w:rsidR="0026413D">
        <w:rPr>
          <w:rFonts w:ascii="Arial" w:hAnsi="Arial" w:cs="Arial"/>
          <w:sz w:val="24"/>
          <w:szCs w:val="24"/>
          <w:shd w:val="clear" w:color="auto" w:fill="FFFFFF"/>
        </w:rPr>
        <w:t>s</w:t>
      </w:r>
      <w:r w:rsidRPr="0051324A">
        <w:rPr>
          <w:rFonts w:ascii="Arial" w:hAnsi="Arial" w:cs="Arial"/>
          <w:sz w:val="24"/>
          <w:szCs w:val="24"/>
          <w:shd w:val="clear" w:color="auto" w:fill="FFFFFF"/>
        </w:rPr>
        <w:t xml:space="preserve"> por entidade a que s</w:t>
      </w:r>
      <w:r w:rsidR="00464985">
        <w:rPr>
          <w:rFonts w:ascii="Arial" w:hAnsi="Arial" w:cs="Arial"/>
          <w:sz w:val="24"/>
          <w:szCs w:val="24"/>
          <w:shd w:val="clear" w:color="auto" w:fill="FFFFFF"/>
        </w:rPr>
        <w:t xml:space="preserve">e refere </w:t>
      </w:r>
      <w:r w:rsidR="00464985" w:rsidRPr="0026413D">
        <w:rPr>
          <w:rFonts w:ascii="Arial" w:hAnsi="Arial" w:cs="Arial"/>
          <w:sz w:val="24"/>
          <w:szCs w:val="24"/>
          <w:shd w:val="clear" w:color="auto" w:fill="FFFFFF"/>
        </w:rPr>
        <w:t xml:space="preserve">o artigo 1º desta </w:t>
      </w:r>
      <w:r w:rsidR="0026413D">
        <w:rPr>
          <w:rFonts w:ascii="Arial" w:hAnsi="Arial" w:cs="Arial"/>
          <w:sz w:val="24"/>
          <w:szCs w:val="24"/>
          <w:shd w:val="clear" w:color="auto" w:fill="FFFFFF"/>
        </w:rPr>
        <w:t>lei complementar</w:t>
      </w:r>
      <w:r w:rsidR="00464985" w:rsidRPr="0026413D">
        <w:rPr>
          <w:rFonts w:ascii="Arial" w:hAnsi="Arial" w:cs="Arial"/>
          <w:sz w:val="24"/>
          <w:szCs w:val="24"/>
          <w:shd w:val="clear" w:color="auto" w:fill="FFFFFF"/>
        </w:rPr>
        <w:t>;</w:t>
      </w:r>
    </w:p>
    <w:p w:rsidR="001B6592" w:rsidRDefault="00464985" w:rsidP="0051324A">
      <w:pPr>
        <w:spacing w:before="120" w:after="120" w:line="240" w:lineRule="auto"/>
        <w:ind w:right="-284"/>
        <w:jc w:val="both"/>
        <w:rPr>
          <w:rFonts w:ascii="Arial" w:hAnsi="Arial" w:cs="Arial"/>
          <w:sz w:val="24"/>
          <w:szCs w:val="24"/>
          <w:shd w:val="clear" w:color="auto" w:fill="FFFFFF"/>
        </w:rPr>
      </w:pPr>
      <w:r>
        <w:rPr>
          <w:rFonts w:ascii="Arial" w:hAnsi="Arial" w:cs="Arial"/>
          <w:sz w:val="24"/>
          <w:szCs w:val="24"/>
          <w:shd w:val="clear" w:color="auto" w:fill="FFFFFF"/>
        </w:rPr>
        <w:tab/>
        <w:t>IV - o</w:t>
      </w:r>
      <w:r w:rsidR="001B6592" w:rsidRPr="0051324A">
        <w:rPr>
          <w:rFonts w:ascii="Arial" w:hAnsi="Arial" w:cs="Arial"/>
          <w:sz w:val="24"/>
          <w:szCs w:val="24"/>
          <w:shd w:val="clear" w:color="auto" w:fill="FFFFFF"/>
        </w:rPr>
        <w:t xml:space="preserve"> servidor público municipa</w:t>
      </w:r>
      <w:r>
        <w:rPr>
          <w:rFonts w:ascii="Arial" w:hAnsi="Arial" w:cs="Arial"/>
          <w:sz w:val="24"/>
          <w:szCs w:val="24"/>
          <w:shd w:val="clear" w:color="auto" w:fill="FFFFFF"/>
        </w:rPr>
        <w:t>l</w:t>
      </w:r>
      <w:r w:rsidR="001B6592" w:rsidRPr="0051324A">
        <w:rPr>
          <w:rFonts w:ascii="Arial" w:hAnsi="Arial" w:cs="Arial"/>
          <w:sz w:val="24"/>
          <w:szCs w:val="24"/>
          <w:shd w:val="clear" w:color="auto" w:fill="FFFFFF"/>
        </w:rPr>
        <w:t xml:space="preserve"> com remuneração superior ao limite máximo estabelecido para os benefícios do Regime Geral de Previ</w:t>
      </w:r>
      <w:r>
        <w:rPr>
          <w:rFonts w:ascii="Arial" w:hAnsi="Arial" w:cs="Arial"/>
          <w:sz w:val="24"/>
          <w:szCs w:val="24"/>
          <w:shd w:val="clear" w:color="auto" w:fill="FFFFFF"/>
        </w:rPr>
        <w:t>dência Social - RGPS, que venha</w:t>
      </w:r>
      <w:r w:rsidR="001B6592" w:rsidRPr="0051324A">
        <w:rPr>
          <w:rFonts w:ascii="Arial" w:hAnsi="Arial" w:cs="Arial"/>
          <w:sz w:val="24"/>
          <w:szCs w:val="24"/>
          <w:shd w:val="clear" w:color="auto" w:fill="FFFFFF"/>
        </w:rPr>
        <w:t xml:space="preserve"> a ingressar no serviço público a partir da vigência desta </w:t>
      </w:r>
      <w:r w:rsidR="0026413D">
        <w:rPr>
          <w:rFonts w:ascii="Arial" w:hAnsi="Arial" w:cs="Arial"/>
          <w:sz w:val="24"/>
          <w:szCs w:val="24"/>
          <w:shd w:val="clear" w:color="auto" w:fill="FFFFFF"/>
        </w:rPr>
        <w:t>lei complementar</w:t>
      </w:r>
      <w:r w:rsidR="001B6592" w:rsidRPr="0051324A">
        <w:rPr>
          <w:rFonts w:ascii="Arial" w:hAnsi="Arial" w:cs="Arial"/>
          <w:sz w:val="24"/>
          <w:szCs w:val="24"/>
          <w:shd w:val="clear" w:color="auto" w:fill="FFFFFF"/>
        </w:rPr>
        <w:t xml:space="preserve"> ser</w:t>
      </w:r>
      <w:r w:rsidR="0026413D">
        <w:rPr>
          <w:rFonts w:ascii="Arial" w:hAnsi="Arial" w:cs="Arial"/>
          <w:sz w:val="24"/>
          <w:szCs w:val="24"/>
          <w:shd w:val="clear" w:color="auto" w:fill="FFFFFF"/>
        </w:rPr>
        <w:t>á</w:t>
      </w:r>
      <w:r w:rsidR="001B6592" w:rsidRPr="0051324A">
        <w:rPr>
          <w:rFonts w:ascii="Arial" w:hAnsi="Arial" w:cs="Arial"/>
          <w:sz w:val="24"/>
          <w:szCs w:val="24"/>
          <w:shd w:val="clear" w:color="auto" w:fill="FFFFFF"/>
        </w:rPr>
        <w:t xml:space="preserve"> automaticamente inscrito no respectivo plano de previdência complementar</w:t>
      </w:r>
      <w:r w:rsidR="0026413D">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desde a data de entrada em exercício do cargo</w:t>
      </w:r>
      <w:r>
        <w:rPr>
          <w:rFonts w:ascii="Arial" w:hAnsi="Arial" w:cs="Arial"/>
          <w:sz w:val="24"/>
          <w:szCs w:val="24"/>
          <w:shd w:val="clear" w:color="auto" w:fill="FFFFFF"/>
        </w:rPr>
        <w:t xml:space="preserve">, sem prejuízo do exercício do direito disposto no artigo </w:t>
      </w:r>
      <w:r w:rsidR="0026413D">
        <w:rPr>
          <w:rFonts w:ascii="Arial" w:hAnsi="Arial" w:cs="Arial"/>
          <w:sz w:val="24"/>
          <w:szCs w:val="24"/>
          <w:shd w:val="clear" w:color="auto" w:fill="FFFFFF"/>
        </w:rPr>
        <w:t>2</w:t>
      </w:r>
      <w:r>
        <w:rPr>
          <w:rFonts w:ascii="Arial" w:hAnsi="Arial" w:cs="Arial"/>
          <w:sz w:val="24"/>
          <w:szCs w:val="24"/>
          <w:shd w:val="clear" w:color="auto" w:fill="FFFFFF"/>
        </w:rPr>
        <w:t>º;</w:t>
      </w:r>
    </w:p>
    <w:p w:rsidR="001B6592" w:rsidRDefault="00464985" w:rsidP="0051324A">
      <w:pPr>
        <w:spacing w:before="120" w:after="120" w:line="240" w:lineRule="auto"/>
        <w:ind w:right="-284"/>
        <w:jc w:val="both"/>
        <w:rPr>
          <w:rFonts w:ascii="Arial" w:hAnsi="Arial" w:cs="Arial"/>
          <w:sz w:val="24"/>
          <w:szCs w:val="24"/>
          <w:shd w:val="clear" w:color="auto" w:fill="FFFFFF"/>
        </w:rPr>
      </w:pPr>
      <w:r>
        <w:rPr>
          <w:rFonts w:ascii="Arial" w:hAnsi="Arial" w:cs="Arial"/>
          <w:sz w:val="24"/>
          <w:szCs w:val="24"/>
          <w:shd w:val="clear" w:color="auto" w:fill="FFFFFF"/>
        </w:rPr>
        <w:tab/>
        <w:t>V - o</w:t>
      </w:r>
      <w:r w:rsidR="001B6592" w:rsidRPr="0051324A">
        <w:rPr>
          <w:rFonts w:ascii="Arial" w:hAnsi="Arial" w:cs="Arial"/>
          <w:sz w:val="24"/>
          <w:szCs w:val="24"/>
          <w:shd w:val="clear" w:color="auto" w:fill="FFFFFF"/>
        </w:rPr>
        <w:t xml:space="preserve"> Regime de Previdência Complementar poderá ser ofertado, me</w:t>
      </w:r>
      <w:r>
        <w:rPr>
          <w:rFonts w:ascii="Arial" w:hAnsi="Arial" w:cs="Arial"/>
          <w:sz w:val="24"/>
          <w:szCs w:val="24"/>
          <w:shd w:val="clear" w:color="auto" w:fill="FFFFFF"/>
        </w:rPr>
        <w:t>diante livre e prévia opção, ao</w:t>
      </w:r>
      <w:r w:rsidR="001B6592" w:rsidRPr="0051324A">
        <w:rPr>
          <w:rFonts w:ascii="Arial" w:hAnsi="Arial" w:cs="Arial"/>
          <w:sz w:val="24"/>
          <w:szCs w:val="24"/>
          <w:shd w:val="clear" w:color="auto" w:fill="FFFFFF"/>
        </w:rPr>
        <w:t xml:space="preserve"> servidor público municipa</w:t>
      </w:r>
      <w:r>
        <w:rPr>
          <w:rFonts w:ascii="Arial" w:hAnsi="Arial" w:cs="Arial"/>
          <w:sz w:val="24"/>
          <w:szCs w:val="24"/>
          <w:shd w:val="clear" w:color="auto" w:fill="FFFFFF"/>
        </w:rPr>
        <w:t>l</w:t>
      </w:r>
      <w:r w:rsidR="001B6592" w:rsidRPr="0051324A">
        <w:rPr>
          <w:rFonts w:ascii="Arial" w:hAnsi="Arial" w:cs="Arial"/>
          <w:sz w:val="24"/>
          <w:szCs w:val="24"/>
          <w:shd w:val="clear" w:color="auto" w:fill="FFFFFF"/>
        </w:rPr>
        <w:t xml:space="preserve"> com remuneração inferior ao limite máximo estabelecido para os benefícios do Regime Geral de Previdência Social - RGPS.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lastRenderedPageBreak/>
        <w:tab/>
      </w:r>
      <w:r w:rsidRPr="0051324A">
        <w:rPr>
          <w:rFonts w:ascii="Arial" w:hAnsi="Arial" w:cs="Arial"/>
          <w:b/>
          <w:sz w:val="24"/>
          <w:szCs w:val="24"/>
          <w:shd w:val="clear" w:color="auto" w:fill="FFFFFF"/>
        </w:rPr>
        <w:t xml:space="preserve">Art. </w:t>
      </w:r>
      <w:r w:rsidR="0026413D">
        <w:rPr>
          <w:rFonts w:ascii="Arial" w:hAnsi="Arial" w:cs="Arial"/>
          <w:b/>
          <w:sz w:val="24"/>
          <w:szCs w:val="24"/>
          <w:shd w:val="clear" w:color="auto" w:fill="FFFFFF"/>
        </w:rPr>
        <w:t>2</w:t>
      </w:r>
      <w:r w:rsidRPr="0051324A">
        <w:rPr>
          <w:rFonts w:ascii="Arial" w:hAnsi="Arial" w:cs="Arial"/>
          <w:b/>
          <w:sz w:val="24"/>
          <w:szCs w:val="24"/>
          <w:shd w:val="clear" w:color="auto" w:fill="FFFFFF"/>
        </w:rPr>
        <w:t>º</w:t>
      </w:r>
      <w:r w:rsidRPr="0051324A">
        <w:rPr>
          <w:rFonts w:ascii="Arial" w:hAnsi="Arial" w:cs="Arial"/>
          <w:sz w:val="24"/>
          <w:szCs w:val="24"/>
          <w:shd w:val="clear" w:color="auto" w:fill="FFFFFF"/>
        </w:rPr>
        <w:t>. Fica assegurado ao servidor participante o direito de requerer, a qualquer tempo, o cancelamento de sua inscrição, nos termos do regulamento do plano de benefícios</w:t>
      </w:r>
      <w:r w:rsidR="00346915">
        <w:rPr>
          <w:rFonts w:ascii="Arial" w:hAnsi="Arial" w:cs="Arial"/>
          <w:sz w:val="24"/>
          <w:szCs w:val="24"/>
          <w:shd w:val="clear" w:color="auto" w:fill="FFFFFF"/>
        </w:rPr>
        <w:t xml:space="preserve">, </w:t>
      </w:r>
      <w:r w:rsidR="00346915" w:rsidRPr="00872C2F">
        <w:rPr>
          <w:rFonts w:ascii="Arial" w:hAnsi="Arial" w:cs="Arial"/>
          <w:sz w:val="24"/>
          <w:szCs w:val="24"/>
          <w:shd w:val="clear" w:color="auto" w:fill="FFFFFF"/>
        </w:rPr>
        <w:t>observando-se o seguinte</w:t>
      </w:r>
      <w:r w:rsidRPr="00872C2F">
        <w:rPr>
          <w:rFonts w:ascii="Arial" w:hAnsi="Arial" w:cs="Arial"/>
          <w:sz w:val="24"/>
          <w:szCs w:val="24"/>
          <w:shd w:val="clear" w:color="auto" w:fill="FFFFFF"/>
        </w:rPr>
        <w:t>.</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 xml:space="preserve">I - na hipótese do cancelamento previsto no </w:t>
      </w:r>
      <w:r w:rsidRPr="0051324A">
        <w:rPr>
          <w:rFonts w:ascii="Arial" w:hAnsi="Arial" w:cs="Arial"/>
          <w:i/>
          <w:sz w:val="24"/>
          <w:szCs w:val="24"/>
          <w:shd w:val="clear" w:color="auto" w:fill="FFFFFF"/>
        </w:rPr>
        <w:t>caput</w:t>
      </w:r>
      <w:r w:rsidRPr="0051324A">
        <w:rPr>
          <w:rFonts w:ascii="Arial" w:hAnsi="Arial" w:cs="Arial"/>
          <w:sz w:val="24"/>
          <w:szCs w:val="24"/>
          <w:shd w:val="clear" w:color="auto" w:fill="FFFFFF"/>
        </w:rPr>
        <w:t xml:space="preserve"> deste artigo, requerido no prazo de até 90 (noventa) dias da data da inscrição, fica assegurado o direito à restituição das contribuições vertidas, a serem pagas em até 60 (sessenta) dias do pedido de cancelamento, atualizadas pela variação das cotas do plano de benefícios;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II - o cancelamento da inscrição não constitui resgate;</w:t>
      </w:r>
    </w:p>
    <w:p w:rsidR="001B6592" w:rsidRPr="0051324A" w:rsidRDefault="001B6592" w:rsidP="0051324A">
      <w:pPr>
        <w:spacing w:before="120" w:after="120" w:line="240" w:lineRule="auto"/>
        <w:ind w:right="-284" w:firstLine="708"/>
        <w:jc w:val="both"/>
        <w:rPr>
          <w:rFonts w:ascii="Arial" w:hAnsi="Arial" w:cs="Arial"/>
          <w:sz w:val="24"/>
          <w:szCs w:val="24"/>
          <w:shd w:val="clear" w:color="auto" w:fill="FFFFFF"/>
        </w:rPr>
      </w:pPr>
      <w:r w:rsidRPr="0051324A">
        <w:rPr>
          <w:rFonts w:ascii="Arial" w:hAnsi="Arial" w:cs="Arial"/>
          <w:sz w:val="24"/>
          <w:szCs w:val="24"/>
          <w:shd w:val="clear" w:color="auto" w:fill="FFFFFF"/>
        </w:rPr>
        <w:t>III - as contribuições realizadas pelo Município serão restituídas à respectiva fonte pagadora no mesmo prazo e condições previstos no inciso I deste artigo.</w:t>
      </w:r>
    </w:p>
    <w:p w:rsidR="0026413D" w:rsidRPr="0026413D" w:rsidRDefault="001B6592" w:rsidP="0051324A">
      <w:pPr>
        <w:spacing w:before="120" w:after="120" w:line="240" w:lineRule="auto"/>
        <w:ind w:right="-284" w:firstLine="708"/>
        <w:jc w:val="both"/>
        <w:rPr>
          <w:rFonts w:ascii="Arial" w:eastAsia="Calibri" w:hAnsi="Arial" w:cs="Arial"/>
          <w:sz w:val="24"/>
          <w:szCs w:val="24"/>
        </w:rPr>
      </w:pPr>
      <w:r w:rsidRPr="0051324A">
        <w:rPr>
          <w:rFonts w:ascii="Arial" w:eastAsia="Calibri" w:hAnsi="Arial" w:cs="Arial"/>
          <w:b/>
          <w:sz w:val="24"/>
          <w:szCs w:val="24"/>
        </w:rPr>
        <w:t xml:space="preserve">Art. </w:t>
      </w:r>
      <w:r w:rsidR="0026413D">
        <w:rPr>
          <w:rFonts w:ascii="Arial" w:eastAsia="Calibri" w:hAnsi="Arial" w:cs="Arial"/>
          <w:b/>
          <w:sz w:val="24"/>
          <w:szCs w:val="24"/>
        </w:rPr>
        <w:t>3</w:t>
      </w:r>
      <w:r w:rsidRPr="0051324A">
        <w:rPr>
          <w:rFonts w:ascii="Arial" w:eastAsia="Calibri" w:hAnsi="Arial" w:cs="Arial"/>
          <w:b/>
          <w:sz w:val="24"/>
          <w:szCs w:val="24"/>
        </w:rPr>
        <w:t>º</w:t>
      </w:r>
      <w:r w:rsidRPr="0051324A">
        <w:rPr>
          <w:rFonts w:ascii="Arial" w:eastAsia="Calibri" w:hAnsi="Arial" w:cs="Arial"/>
          <w:sz w:val="24"/>
          <w:szCs w:val="24"/>
        </w:rPr>
        <w:t>.</w:t>
      </w:r>
      <w:r w:rsidR="0026413D">
        <w:rPr>
          <w:rFonts w:ascii="Arial" w:eastAsia="Calibri" w:hAnsi="Arial" w:cs="Arial"/>
          <w:sz w:val="24"/>
          <w:szCs w:val="24"/>
        </w:rPr>
        <w:t xml:space="preserve"> Ainda que inscrito no Regime de Previdência Complementar, o deferimento do ingresso </w:t>
      </w:r>
      <w:r w:rsidR="00E0190E">
        <w:rPr>
          <w:rFonts w:ascii="Arial" w:eastAsia="Calibri" w:hAnsi="Arial" w:cs="Arial"/>
          <w:sz w:val="24"/>
          <w:szCs w:val="24"/>
        </w:rPr>
        <w:t xml:space="preserve">nele </w:t>
      </w:r>
      <w:r w:rsidR="0026413D">
        <w:rPr>
          <w:rFonts w:ascii="Arial" w:eastAsia="Calibri" w:hAnsi="Arial" w:cs="Arial"/>
          <w:sz w:val="24"/>
          <w:szCs w:val="24"/>
        </w:rPr>
        <w:t>depende de prévio estudo de imp</w:t>
      </w:r>
      <w:r w:rsidR="00E0190E">
        <w:rPr>
          <w:rFonts w:ascii="Arial" w:eastAsia="Calibri" w:hAnsi="Arial" w:cs="Arial"/>
          <w:sz w:val="24"/>
          <w:szCs w:val="24"/>
        </w:rPr>
        <w:t>acto econômico-financeiro e</w:t>
      </w:r>
      <w:r w:rsidR="0026413D">
        <w:rPr>
          <w:rFonts w:ascii="Arial" w:eastAsia="Calibri" w:hAnsi="Arial" w:cs="Arial"/>
          <w:sz w:val="24"/>
          <w:szCs w:val="24"/>
        </w:rPr>
        <w:t xml:space="preserve"> a </w:t>
      </w:r>
      <w:r w:rsidR="00E0190E">
        <w:rPr>
          <w:rFonts w:ascii="Arial" w:eastAsia="Calibri" w:hAnsi="Arial" w:cs="Arial"/>
          <w:sz w:val="24"/>
          <w:szCs w:val="24"/>
        </w:rPr>
        <w:t xml:space="preserve">sua </w:t>
      </w:r>
      <w:r w:rsidR="0026413D">
        <w:rPr>
          <w:rFonts w:ascii="Arial" w:eastAsia="Calibri" w:hAnsi="Arial" w:cs="Arial"/>
          <w:sz w:val="24"/>
          <w:szCs w:val="24"/>
        </w:rPr>
        <w:t>efetivação</w:t>
      </w:r>
      <w:r w:rsidR="00E0190E">
        <w:rPr>
          <w:rFonts w:ascii="Arial" w:eastAsia="Calibri" w:hAnsi="Arial" w:cs="Arial"/>
          <w:sz w:val="24"/>
          <w:szCs w:val="24"/>
        </w:rPr>
        <w:t>, de declaração do ordenador das despesas de que existe disponibilidade financeira para atender a contribuição do patrocinador.</w:t>
      </w:r>
    </w:p>
    <w:p w:rsidR="001B6592" w:rsidRPr="0051324A" w:rsidRDefault="001B6592" w:rsidP="0051324A">
      <w:pPr>
        <w:spacing w:before="120" w:after="120" w:line="240" w:lineRule="auto"/>
        <w:ind w:right="-284" w:firstLine="708"/>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004D2A14">
        <w:rPr>
          <w:rFonts w:ascii="Arial" w:hAnsi="Arial" w:cs="Arial"/>
          <w:b/>
          <w:sz w:val="24"/>
          <w:szCs w:val="24"/>
          <w:shd w:val="clear" w:color="auto" w:fill="FFFFFF"/>
        </w:rPr>
        <w:t xml:space="preserve">Art. 4º. </w:t>
      </w:r>
      <w:r w:rsidRPr="0051324A">
        <w:rPr>
          <w:rFonts w:ascii="Arial" w:hAnsi="Arial" w:cs="Arial"/>
          <w:sz w:val="24"/>
          <w:szCs w:val="24"/>
          <w:shd w:val="clear" w:color="auto" w:fill="FFFFFF"/>
        </w:rPr>
        <w:t>Para os e</w:t>
      </w:r>
      <w:r w:rsidR="004D2A14">
        <w:rPr>
          <w:rFonts w:ascii="Arial" w:hAnsi="Arial" w:cs="Arial"/>
          <w:sz w:val="24"/>
          <w:szCs w:val="24"/>
          <w:shd w:val="clear" w:color="auto" w:fill="FFFFFF"/>
        </w:rPr>
        <w:t>feitos desta lei complementar</w:t>
      </w:r>
      <w:r w:rsidRPr="0051324A">
        <w:rPr>
          <w:rFonts w:ascii="Arial" w:hAnsi="Arial" w:cs="Arial"/>
          <w:sz w:val="24"/>
          <w:szCs w:val="24"/>
          <w:shd w:val="clear" w:color="auto" w:fill="FFFFFF"/>
        </w:rPr>
        <w:t>, entende-se por:</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 - patrocinador: o Município de Itaquaquecetuba, por meio de seus Poderes Executivo, Legislativo e das Autarquias e Fundações Públicas;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II - participante: o servidor municipal detentor de cargo de provimento efetivo que aderir ao plano de benefício de Previdência Complementar;</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III - contribuição: os valores vertidos ao plano de benefícios previdenciário complementar pelos participantes e pelo patrocinador, com o objetivo de constituir as reservas que garantam os benefícios contratados;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IV - plano de benefícios previdenciário complementar: o conjunto de obrigações e direitos derivados das regras do regulamento definidoras do custeio e dos benefícios de caráter previdenciário, que possui patrimônio próprio, independência patrimonial, contábil e financeira, inexistindo solidariedade com os demais planos;</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 xml:space="preserve">V - regulamento: o conjunto de normas disciplinadoras do plano de benefícios previdenciário complementar; </w:t>
      </w:r>
      <w:proofErr w:type="gramStart"/>
      <w:r w:rsidRPr="0051324A">
        <w:rPr>
          <w:rFonts w:ascii="Arial" w:hAnsi="Arial" w:cs="Arial"/>
          <w:sz w:val="24"/>
          <w:szCs w:val="24"/>
          <w:shd w:val="clear" w:color="auto" w:fill="FFFFFF"/>
        </w:rPr>
        <w:t>e</w:t>
      </w:r>
      <w:proofErr w:type="gramEnd"/>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t>VI - saldo de conta: o valor acumulado em nome do participante, com o resultado das contribuições vertidas pelo participante e pelo patrocinador, acrescido dos resultados dos investimentos e deduzidos os custos dos benefícios não programados, as despesas administrativas, na forma fixada pelo regulamento do plano de benefícios previdenciário complementar e demais despesas previstas no plano de custeio.</w:t>
      </w:r>
    </w:p>
    <w:p w:rsidR="001B6592" w:rsidRPr="0051324A" w:rsidRDefault="001B6592" w:rsidP="0051324A">
      <w:pPr>
        <w:spacing w:before="120" w:after="120" w:line="240" w:lineRule="auto"/>
        <w:ind w:right="-284"/>
        <w:jc w:val="both"/>
        <w:rPr>
          <w:rFonts w:ascii="Arial" w:hAnsi="Arial" w:cs="Arial"/>
          <w:sz w:val="24"/>
          <w:szCs w:val="24"/>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872C2F">
        <w:rPr>
          <w:rStyle w:val="Forte"/>
          <w:rFonts w:ascii="Arial" w:hAnsi="Arial" w:cs="Arial"/>
          <w:sz w:val="24"/>
          <w:szCs w:val="24"/>
        </w:rPr>
        <w:t>Art. 5</w:t>
      </w:r>
      <w:r w:rsidRPr="0051324A">
        <w:rPr>
          <w:rStyle w:val="Forte"/>
          <w:rFonts w:ascii="Arial" w:hAnsi="Arial" w:cs="Arial"/>
          <w:sz w:val="24"/>
          <w:szCs w:val="24"/>
        </w:rPr>
        <w:t>º.</w:t>
      </w:r>
      <w:r w:rsidRPr="0051324A">
        <w:rPr>
          <w:rFonts w:ascii="Arial" w:hAnsi="Arial" w:cs="Arial"/>
          <w:sz w:val="24"/>
          <w:szCs w:val="24"/>
        </w:rPr>
        <w:t xml:space="preserve"> Poderá permanecer inscrito no respectivo plano de benefícios o participante que:</w:t>
      </w:r>
    </w:p>
    <w:p w:rsidR="001B6592" w:rsidRPr="0051324A" w:rsidRDefault="001B6592"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Pr="0051324A">
        <w:rPr>
          <w:rStyle w:val="Forte"/>
          <w:rFonts w:ascii="Arial" w:hAnsi="Arial" w:cs="Arial"/>
          <w:b w:val="0"/>
          <w:sz w:val="24"/>
          <w:szCs w:val="24"/>
        </w:rPr>
        <w:t>I -</w:t>
      </w:r>
      <w:r w:rsidRPr="0051324A">
        <w:rPr>
          <w:rFonts w:ascii="Arial" w:hAnsi="Arial" w:cs="Arial"/>
          <w:sz w:val="24"/>
          <w:szCs w:val="24"/>
        </w:rPr>
        <w:t xml:space="preserve"> </w:t>
      </w:r>
      <w:proofErr w:type="gramStart"/>
      <w:r w:rsidRPr="0051324A">
        <w:rPr>
          <w:rFonts w:ascii="Arial" w:hAnsi="Arial" w:cs="Arial"/>
          <w:sz w:val="24"/>
          <w:szCs w:val="24"/>
        </w:rPr>
        <w:t>esteja</w:t>
      </w:r>
      <w:proofErr w:type="gramEnd"/>
      <w:r w:rsidRPr="0051324A">
        <w:rPr>
          <w:rFonts w:ascii="Arial" w:hAnsi="Arial" w:cs="Arial"/>
          <w:sz w:val="24"/>
          <w:szCs w:val="24"/>
        </w:rPr>
        <w:t xml:space="preserve"> cedido a outro órgão ou entidade da administração pública direta ou indireta da União, Estados, Distrito Federal e Municípios, inclusive, suas empresas públicas e sociedades de economia mista;</w:t>
      </w:r>
    </w:p>
    <w:p w:rsidR="001B6592" w:rsidRPr="0051324A" w:rsidRDefault="001B6592" w:rsidP="0051324A">
      <w:pPr>
        <w:spacing w:before="120" w:after="120" w:line="240" w:lineRule="auto"/>
        <w:ind w:right="-284"/>
        <w:jc w:val="both"/>
        <w:rPr>
          <w:rFonts w:ascii="Arial" w:hAnsi="Arial" w:cs="Arial"/>
          <w:sz w:val="24"/>
          <w:szCs w:val="24"/>
        </w:rPr>
      </w:pPr>
      <w:r w:rsidRPr="0051324A">
        <w:rPr>
          <w:rStyle w:val="Forte"/>
          <w:rFonts w:ascii="Arial" w:hAnsi="Arial" w:cs="Arial"/>
          <w:sz w:val="24"/>
          <w:szCs w:val="24"/>
        </w:rPr>
        <w:lastRenderedPageBreak/>
        <w:t xml:space="preserve"> </w:t>
      </w:r>
      <w:r w:rsidRPr="0051324A">
        <w:rPr>
          <w:rStyle w:val="Forte"/>
          <w:rFonts w:ascii="Arial" w:hAnsi="Arial" w:cs="Arial"/>
          <w:sz w:val="24"/>
          <w:szCs w:val="24"/>
        </w:rPr>
        <w:tab/>
      </w:r>
      <w:r w:rsidRPr="0051324A">
        <w:rPr>
          <w:rStyle w:val="Forte"/>
          <w:rFonts w:ascii="Arial" w:hAnsi="Arial" w:cs="Arial"/>
          <w:b w:val="0"/>
          <w:sz w:val="24"/>
          <w:szCs w:val="24"/>
        </w:rPr>
        <w:t>II -</w:t>
      </w:r>
      <w:r w:rsidRPr="0051324A">
        <w:rPr>
          <w:rFonts w:ascii="Arial" w:hAnsi="Arial" w:cs="Arial"/>
          <w:sz w:val="24"/>
          <w:szCs w:val="24"/>
        </w:rPr>
        <w:t xml:space="preserve"> esteja afastado ou licenciado do cargo efetivo temporariamente, com ou sem recebimento de remuneração, inclusive para o exercício de mandato eletivo em qualquer dos entes da federação;</w:t>
      </w:r>
    </w:p>
    <w:p w:rsidR="001B6592" w:rsidRPr="0051324A" w:rsidRDefault="001B6592"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Pr="0051324A">
        <w:rPr>
          <w:rFonts w:ascii="Arial" w:hAnsi="Arial" w:cs="Arial"/>
          <w:b/>
          <w:sz w:val="24"/>
          <w:szCs w:val="24"/>
        </w:rPr>
        <w:t>I</w:t>
      </w:r>
      <w:r w:rsidRPr="0051324A">
        <w:rPr>
          <w:rStyle w:val="Forte"/>
          <w:rFonts w:ascii="Arial" w:hAnsi="Arial" w:cs="Arial"/>
          <w:b w:val="0"/>
          <w:sz w:val="24"/>
          <w:szCs w:val="24"/>
        </w:rPr>
        <w:t>II -</w:t>
      </w:r>
      <w:r w:rsidRPr="0051324A">
        <w:rPr>
          <w:rFonts w:ascii="Arial" w:hAnsi="Arial" w:cs="Arial"/>
          <w:sz w:val="24"/>
          <w:szCs w:val="24"/>
        </w:rPr>
        <w:t xml:space="preserve"> optar pelo benefício proporcional diferido ou autopatrocínio, na forma do regulamento do plano de benefícios. </w:t>
      </w:r>
    </w:p>
    <w:p w:rsidR="001B6592" w:rsidRPr="0051324A" w:rsidRDefault="001B6592"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Pr="0051324A">
        <w:rPr>
          <w:rFonts w:ascii="Arial" w:hAnsi="Arial" w:cs="Arial"/>
          <w:b/>
          <w:sz w:val="24"/>
          <w:szCs w:val="24"/>
        </w:rPr>
        <w:t>§</w:t>
      </w:r>
      <w:r w:rsidRPr="0051324A">
        <w:rPr>
          <w:rStyle w:val="Forte"/>
          <w:rFonts w:ascii="Arial" w:hAnsi="Arial" w:cs="Arial"/>
          <w:sz w:val="24"/>
          <w:szCs w:val="24"/>
        </w:rPr>
        <w:t>1º.</w:t>
      </w:r>
      <w:r w:rsidRPr="0051324A">
        <w:rPr>
          <w:rFonts w:ascii="Arial" w:hAnsi="Arial" w:cs="Arial"/>
          <w:sz w:val="24"/>
          <w:szCs w:val="24"/>
        </w:rPr>
        <w:t xml:space="preserve"> O regulamento do plano de benefícios disciplinará as regras para a manutenção do custeio do plano de benefícios, observada a legislação aplicável.</w:t>
      </w:r>
    </w:p>
    <w:p w:rsidR="001B6592" w:rsidRPr="0051324A" w:rsidRDefault="001B6592"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Pr="0051324A">
        <w:rPr>
          <w:rStyle w:val="Forte"/>
          <w:rFonts w:ascii="Arial" w:hAnsi="Arial" w:cs="Arial"/>
          <w:sz w:val="24"/>
          <w:szCs w:val="24"/>
        </w:rPr>
        <w:t>§2º.</w:t>
      </w:r>
      <w:r w:rsidRPr="0051324A">
        <w:rPr>
          <w:rFonts w:ascii="Arial" w:hAnsi="Arial" w:cs="Arial"/>
          <w:sz w:val="24"/>
          <w:szCs w:val="24"/>
        </w:rPr>
        <w:t xml:space="preserve">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rPr>
        <w:t xml:space="preserve"> </w:t>
      </w:r>
      <w:r w:rsidRPr="0051324A">
        <w:rPr>
          <w:rFonts w:ascii="Arial" w:hAnsi="Arial" w:cs="Arial"/>
          <w:b/>
          <w:sz w:val="24"/>
          <w:szCs w:val="24"/>
        </w:rPr>
        <w:tab/>
      </w:r>
      <w:r w:rsidRPr="0051324A">
        <w:rPr>
          <w:rFonts w:ascii="Arial" w:eastAsia="Calibri" w:hAnsi="Arial" w:cs="Arial"/>
          <w:b/>
          <w:sz w:val="24"/>
          <w:szCs w:val="24"/>
        </w:rPr>
        <w:t xml:space="preserve">Art. </w:t>
      </w:r>
      <w:r w:rsidR="00872C2F">
        <w:rPr>
          <w:rFonts w:ascii="Arial" w:eastAsia="Calibri" w:hAnsi="Arial" w:cs="Arial"/>
          <w:b/>
          <w:sz w:val="24"/>
          <w:szCs w:val="24"/>
        </w:rPr>
        <w:t>6</w:t>
      </w:r>
      <w:r w:rsidRPr="0051324A">
        <w:rPr>
          <w:rFonts w:ascii="Arial" w:eastAsia="Calibri" w:hAnsi="Arial" w:cs="Arial"/>
          <w:b/>
          <w:sz w:val="24"/>
          <w:szCs w:val="24"/>
        </w:rPr>
        <w:t>º</w:t>
      </w:r>
      <w:r w:rsidRPr="0051324A">
        <w:rPr>
          <w:rFonts w:ascii="Arial" w:eastAsia="Calibri" w:hAnsi="Arial" w:cs="Arial"/>
          <w:sz w:val="24"/>
          <w:szCs w:val="24"/>
        </w:rPr>
        <w:t>.</w:t>
      </w:r>
      <w:r w:rsidRPr="0051324A">
        <w:rPr>
          <w:rFonts w:ascii="Arial" w:hAnsi="Arial" w:cs="Arial"/>
          <w:sz w:val="24"/>
          <w:szCs w:val="24"/>
          <w:shd w:val="clear" w:color="auto" w:fill="FFFFFF"/>
        </w:rPr>
        <w:t xml:space="preserve"> O Município de Itaquaquecetuba é o patrocinador do plano de benefícios destinado aos servidor</w:t>
      </w:r>
      <w:r w:rsidR="00872C2F">
        <w:rPr>
          <w:rFonts w:ascii="Arial" w:hAnsi="Arial" w:cs="Arial"/>
          <w:sz w:val="24"/>
          <w:szCs w:val="24"/>
          <w:shd w:val="clear" w:color="auto" w:fill="FFFFFF"/>
        </w:rPr>
        <w:t xml:space="preserve">es e membros de que trata esta lei complementar, </w:t>
      </w:r>
      <w:r w:rsidRPr="0051324A">
        <w:rPr>
          <w:rFonts w:ascii="Arial" w:hAnsi="Arial" w:cs="Arial"/>
          <w:sz w:val="24"/>
          <w:szCs w:val="24"/>
          <w:shd w:val="clear" w:color="auto" w:fill="FFFFFF"/>
        </w:rPr>
        <w:t>sendo representado pelo Prefeito, que poderá delegar por Decreto esta competência.</w:t>
      </w:r>
    </w:p>
    <w:p w:rsidR="001B6592" w:rsidRPr="0051324A" w:rsidRDefault="001B6592"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Pr="0051324A">
        <w:rPr>
          <w:rFonts w:ascii="Arial" w:hAnsi="Arial" w:cs="Arial"/>
          <w:b/>
          <w:sz w:val="24"/>
          <w:szCs w:val="24"/>
          <w:shd w:val="clear" w:color="auto" w:fill="FFFFFF"/>
        </w:rPr>
        <w:t xml:space="preserve">Parágrafo </w:t>
      </w:r>
      <w:r w:rsidR="00872C2F">
        <w:rPr>
          <w:rFonts w:ascii="Arial" w:hAnsi="Arial" w:cs="Arial"/>
          <w:b/>
          <w:sz w:val="24"/>
          <w:szCs w:val="24"/>
          <w:shd w:val="clear" w:color="auto" w:fill="FFFFFF"/>
        </w:rPr>
        <w:t>ú</w:t>
      </w:r>
      <w:r w:rsidRPr="0051324A">
        <w:rPr>
          <w:rFonts w:ascii="Arial" w:hAnsi="Arial" w:cs="Arial"/>
          <w:b/>
          <w:sz w:val="24"/>
          <w:szCs w:val="24"/>
          <w:shd w:val="clear" w:color="auto" w:fill="FFFFFF"/>
        </w:rPr>
        <w:t>nico.</w:t>
      </w:r>
      <w:r w:rsidRPr="0051324A">
        <w:rPr>
          <w:rFonts w:ascii="Arial" w:hAnsi="Arial" w:cs="Arial"/>
          <w:sz w:val="24"/>
          <w:szCs w:val="24"/>
          <w:shd w:val="clear" w:color="auto" w:fill="FFFFFF"/>
        </w:rPr>
        <w:t xml:space="preserve"> A representação de que trata o </w:t>
      </w:r>
      <w:r w:rsidRPr="0051324A">
        <w:rPr>
          <w:rFonts w:ascii="Arial" w:hAnsi="Arial" w:cs="Arial"/>
          <w:i/>
          <w:sz w:val="24"/>
          <w:szCs w:val="24"/>
          <w:shd w:val="clear" w:color="auto" w:fill="FFFFFF"/>
        </w:rPr>
        <w:t>caput</w:t>
      </w:r>
      <w:r w:rsidRPr="0051324A">
        <w:rPr>
          <w:rFonts w:ascii="Arial" w:hAnsi="Arial" w:cs="Arial"/>
          <w:sz w:val="24"/>
          <w:szCs w:val="24"/>
          <w:shd w:val="clear" w:color="auto" w:fill="FFFFFF"/>
        </w:rPr>
        <w:t xml:space="preserve"> deste artigo compreende a celebração de convênios de adesão, seus </w:t>
      </w:r>
      <w:proofErr w:type="spellStart"/>
      <w:r w:rsidRPr="0051324A">
        <w:rPr>
          <w:rFonts w:ascii="Arial" w:hAnsi="Arial" w:cs="Arial"/>
          <w:sz w:val="24"/>
          <w:szCs w:val="24"/>
          <w:shd w:val="clear" w:color="auto" w:fill="FFFFFF"/>
        </w:rPr>
        <w:t>distratos</w:t>
      </w:r>
      <w:proofErr w:type="spellEnd"/>
      <w:r w:rsidRPr="0051324A">
        <w:rPr>
          <w:rFonts w:ascii="Arial" w:hAnsi="Arial" w:cs="Arial"/>
          <w:sz w:val="24"/>
          <w:szCs w:val="24"/>
          <w:shd w:val="clear" w:color="auto" w:fill="FFFFFF"/>
        </w:rPr>
        <w:t xml:space="preserve"> e aditivos, manifestação acerca da aprovação, liquidação, </w:t>
      </w:r>
      <w:proofErr w:type="spellStart"/>
      <w:r w:rsidRPr="0051324A">
        <w:rPr>
          <w:rFonts w:ascii="Arial" w:hAnsi="Arial" w:cs="Arial"/>
          <w:sz w:val="24"/>
          <w:szCs w:val="24"/>
          <w:shd w:val="clear" w:color="auto" w:fill="FFFFFF"/>
        </w:rPr>
        <w:t>saldamento</w:t>
      </w:r>
      <w:proofErr w:type="spellEnd"/>
      <w:r w:rsidRPr="0051324A">
        <w:rPr>
          <w:rFonts w:ascii="Arial" w:hAnsi="Arial" w:cs="Arial"/>
          <w:sz w:val="24"/>
          <w:szCs w:val="24"/>
          <w:shd w:val="clear" w:color="auto" w:fill="FFFFFF"/>
        </w:rPr>
        <w:t xml:space="preserve"> ou alteração do plano de benefícios patrocinado pelo Município e demais atos correlatos.</w:t>
      </w:r>
    </w:p>
    <w:p w:rsidR="001B6592" w:rsidRPr="0051324A" w:rsidRDefault="001B6592" w:rsidP="0051324A">
      <w:pPr>
        <w:spacing w:before="120" w:after="120" w:line="240" w:lineRule="auto"/>
        <w:ind w:right="-284"/>
        <w:jc w:val="both"/>
        <w:rPr>
          <w:rStyle w:val="titulo"/>
          <w:rFonts w:ascii="Arial" w:hAnsi="Arial" w:cs="Arial"/>
          <w:sz w:val="24"/>
          <w:szCs w:val="24"/>
          <w:shd w:val="clear" w:color="auto" w:fill="FFFFFF"/>
        </w:rPr>
      </w:pPr>
    </w:p>
    <w:p w:rsidR="004C02FC" w:rsidRPr="0051324A" w:rsidRDefault="004C02FC"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 xml:space="preserve">CAPÍTULO </w:t>
      </w:r>
      <w:r w:rsidR="001B6592" w:rsidRPr="0051324A">
        <w:rPr>
          <w:rStyle w:val="titulo"/>
          <w:rFonts w:ascii="Arial" w:hAnsi="Arial" w:cs="Arial"/>
          <w:sz w:val="24"/>
          <w:szCs w:val="24"/>
          <w:shd w:val="clear" w:color="auto" w:fill="FFFFFF"/>
        </w:rPr>
        <w:t>II</w:t>
      </w:r>
    </w:p>
    <w:p w:rsidR="001B6592" w:rsidRPr="0051324A" w:rsidRDefault="001B6592"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DO OFERECIMENTO</w:t>
      </w:r>
    </w:p>
    <w:p w:rsidR="004C02FC" w:rsidRDefault="004C02FC" w:rsidP="0051324A">
      <w:pPr>
        <w:spacing w:before="120" w:after="120" w:line="240" w:lineRule="auto"/>
        <w:ind w:right="-284"/>
        <w:jc w:val="both"/>
        <w:rPr>
          <w:rFonts w:ascii="Arial" w:hAnsi="Arial" w:cs="Arial"/>
          <w:sz w:val="24"/>
          <w:szCs w:val="24"/>
          <w:shd w:val="clear" w:color="auto" w:fill="FFFFFF"/>
        </w:rPr>
      </w:pPr>
      <w:r w:rsidRPr="0051324A">
        <w:rPr>
          <w:rFonts w:ascii="Arial" w:eastAsia="Calibri" w:hAnsi="Arial" w:cs="Arial"/>
          <w:sz w:val="24"/>
          <w:szCs w:val="24"/>
        </w:rPr>
        <w:t xml:space="preserve"> </w:t>
      </w:r>
      <w:r w:rsidRPr="0051324A">
        <w:rPr>
          <w:rFonts w:ascii="Arial" w:eastAsia="Calibri" w:hAnsi="Arial" w:cs="Arial"/>
          <w:sz w:val="24"/>
          <w:szCs w:val="24"/>
        </w:rPr>
        <w:tab/>
      </w:r>
      <w:r w:rsidR="001B6592" w:rsidRPr="0051324A">
        <w:rPr>
          <w:rFonts w:ascii="Arial" w:eastAsia="Calibri" w:hAnsi="Arial" w:cs="Arial"/>
          <w:b/>
          <w:sz w:val="24"/>
          <w:szCs w:val="24"/>
        </w:rPr>
        <w:t xml:space="preserve">Art. </w:t>
      </w:r>
      <w:r w:rsidR="00872C2F">
        <w:rPr>
          <w:rFonts w:ascii="Arial" w:eastAsia="Calibri" w:hAnsi="Arial" w:cs="Arial"/>
          <w:b/>
          <w:sz w:val="24"/>
          <w:szCs w:val="24"/>
        </w:rPr>
        <w:t>7</w:t>
      </w:r>
      <w:r w:rsidR="001B6592" w:rsidRPr="0051324A">
        <w:rPr>
          <w:rFonts w:ascii="Arial" w:eastAsia="Calibri" w:hAnsi="Arial" w:cs="Arial"/>
          <w:b/>
          <w:sz w:val="24"/>
          <w:szCs w:val="24"/>
        </w:rPr>
        <w:t>º</w:t>
      </w:r>
      <w:r w:rsidRPr="0051324A">
        <w:rPr>
          <w:rFonts w:ascii="Arial" w:eastAsia="Calibri" w:hAnsi="Arial" w:cs="Arial"/>
          <w:sz w:val="24"/>
          <w:szCs w:val="24"/>
        </w:rPr>
        <w:t xml:space="preserve">. </w:t>
      </w:r>
      <w:r w:rsidR="001B6592" w:rsidRPr="0051324A">
        <w:rPr>
          <w:rFonts w:ascii="Arial" w:hAnsi="Arial" w:cs="Arial"/>
          <w:sz w:val="24"/>
          <w:szCs w:val="24"/>
          <w:shd w:val="clear" w:color="auto" w:fill="FFFFFF"/>
        </w:rPr>
        <w:t>Fica o Poder Executivo autorizado a oferecer e patrocinar planos de benefícios previdenciários por meio de entidade fechada de previdência complementar, instituída em conformidade com as disposições das Leis Complementares Federais nº 108 e 109, ambas de 29/05/2001.</w:t>
      </w:r>
    </w:p>
    <w:p w:rsidR="004C02FC" w:rsidRPr="0051324A" w:rsidRDefault="00872C2F" w:rsidP="0051324A">
      <w:pPr>
        <w:spacing w:before="120" w:after="120" w:line="240" w:lineRule="auto"/>
        <w:ind w:right="-284"/>
        <w:jc w:val="both"/>
        <w:rPr>
          <w:rFonts w:ascii="Arial" w:hAnsi="Arial" w:cs="Arial"/>
          <w:sz w:val="24"/>
          <w:szCs w:val="24"/>
          <w:shd w:val="clear" w:color="auto" w:fill="FFFFFF"/>
        </w:rPr>
      </w:pPr>
      <w:r>
        <w:rPr>
          <w:rFonts w:ascii="Arial" w:hAnsi="Arial" w:cs="Arial"/>
          <w:sz w:val="24"/>
          <w:szCs w:val="24"/>
          <w:shd w:val="clear" w:color="auto" w:fill="FFFFFF"/>
        </w:rPr>
        <w:tab/>
      </w:r>
      <w:r w:rsidR="001B6592" w:rsidRPr="0051324A">
        <w:rPr>
          <w:rFonts w:ascii="Arial" w:hAnsi="Arial" w:cs="Arial"/>
          <w:b/>
          <w:sz w:val="24"/>
          <w:szCs w:val="24"/>
          <w:shd w:val="clear" w:color="auto" w:fill="FFFFFF"/>
        </w:rPr>
        <w:t xml:space="preserve">Art. </w:t>
      </w:r>
      <w:r w:rsidR="00BD2B57">
        <w:rPr>
          <w:rFonts w:ascii="Arial" w:hAnsi="Arial" w:cs="Arial"/>
          <w:b/>
          <w:sz w:val="24"/>
          <w:szCs w:val="24"/>
          <w:shd w:val="clear" w:color="auto" w:fill="FFFFFF"/>
        </w:rPr>
        <w:t>8º</w:t>
      </w:r>
      <w:r w:rsidR="004C02FC"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A adesão ao plano de benefícios observará o Regulamento do Plano de Benefícios bem como a legislação e demais normas regulamentares da entidade fechada de previdência complementar.</w:t>
      </w:r>
    </w:p>
    <w:p w:rsidR="001B6592" w:rsidRDefault="004C02FC" w:rsidP="0051324A">
      <w:pPr>
        <w:spacing w:before="120" w:after="120" w:line="240" w:lineRule="auto"/>
        <w:ind w:right="-284"/>
        <w:jc w:val="both"/>
        <w:rPr>
          <w:rFonts w:ascii="Arial" w:hAnsi="Arial" w:cs="Arial"/>
          <w:color w:val="000000" w:themeColor="text1"/>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643F93" w:rsidRPr="00643F93">
        <w:rPr>
          <w:rFonts w:ascii="Arial" w:hAnsi="Arial" w:cs="Arial"/>
          <w:b/>
          <w:sz w:val="24"/>
          <w:szCs w:val="24"/>
          <w:shd w:val="clear" w:color="auto" w:fill="FFFFFF"/>
        </w:rPr>
        <w:t>§1º</w:t>
      </w:r>
      <w:r w:rsidRPr="00643F93">
        <w:rPr>
          <w:rFonts w:ascii="Arial" w:hAnsi="Arial" w:cs="Arial"/>
          <w:b/>
          <w:color w:val="000000" w:themeColor="text1"/>
          <w:sz w:val="24"/>
          <w:szCs w:val="24"/>
          <w:shd w:val="clear" w:color="auto" w:fill="FFFFFF"/>
        </w:rPr>
        <w:t>.</w:t>
      </w:r>
      <w:r w:rsidR="001B6592" w:rsidRPr="00643F93">
        <w:rPr>
          <w:rFonts w:ascii="Arial" w:hAnsi="Arial" w:cs="Arial"/>
          <w:color w:val="000000" w:themeColor="text1"/>
          <w:sz w:val="24"/>
          <w:szCs w:val="24"/>
          <w:shd w:val="clear" w:color="auto" w:fill="FFFFFF"/>
        </w:rPr>
        <w:t xml:space="preserve"> O Município de Itaquaquecetuba fica autorizado a instituir entidade fechada de previdência complementar própria, observada a viabilidade atuarial e econômico-financeira ou celebrar convênio de adesão com entidade fechada de previdência complementar já existente.</w:t>
      </w:r>
    </w:p>
    <w:p w:rsidR="00643F93" w:rsidRPr="00643F93" w:rsidRDefault="00643F93" w:rsidP="0051324A">
      <w:pPr>
        <w:spacing w:before="120" w:after="120" w:line="240" w:lineRule="auto"/>
        <w:ind w:right="-284"/>
        <w:jc w:val="both"/>
        <w:rPr>
          <w:rFonts w:ascii="Arial" w:hAnsi="Arial" w:cs="Arial"/>
          <w:color w:val="000000" w:themeColor="text1"/>
          <w:sz w:val="24"/>
          <w:szCs w:val="24"/>
          <w:shd w:val="clear" w:color="auto" w:fill="FFFFFF"/>
        </w:rPr>
      </w:pPr>
      <w:r>
        <w:rPr>
          <w:rFonts w:ascii="Arial" w:hAnsi="Arial" w:cs="Arial"/>
          <w:b/>
          <w:sz w:val="24"/>
          <w:szCs w:val="24"/>
          <w:shd w:val="clear" w:color="auto" w:fill="FFFFFF"/>
        </w:rPr>
        <w:t xml:space="preserve"> </w:t>
      </w:r>
      <w:r>
        <w:rPr>
          <w:rFonts w:ascii="Arial" w:hAnsi="Arial" w:cs="Arial"/>
          <w:b/>
          <w:sz w:val="24"/>
          <w:szCs w:val="24"/>
          <w:shd w:val="clear" w:color="auto" w:fill="FFFFFF"/>
        </w:rPr>
        <w:tab/>
        <w:t xml:space="preserve">§2º. </w:t>
      </w:r>
      <w:r>
        <w:rPr>
          <w:rFonts w:ascii="Arial" w:hAnsi="Arial" w:cs="Arial"/>
          <w:sz w:val="24"/>
          <w:szCs w:val="24"/>
          <w:shd w:val="clear" w:color="auto" w:fill="FFFFFF"/>
        </w:rPr>
        <w:t>A escolha da entidade fechada de previdência complementar</w:t>
      </w:r>
      <w:r w:rsidR="0009594E">
        <w:rPr>
          <w:rFonts w:ascii="Arial" w:hAnsi="Arial" w:cs="Arial"/>
          <w:sz w:val="24"/>
          <w:szCs w:val="24"/>
          <w:shd w:val="clear" w:color="auto" w:fill="FFFFFF"/>
        </w:rPr>
        <w:t xml:space="preserve"> já existente </w:t>
      </w:r>
      <w:r>
        <w:rPr>
          <w:rFonts w:ascii="Arial" w:hAnsi="Arial" w:cs="Arial"/>
          <w:sz w:val="24"/>
          <w:szCs w:val="24"/>
          <w:shd w:val="clear" w:color="auto" w:fill="FFFFFF"/>
        </w:rPr>
        <w:t>será precedida, obrigatoriamente, de audiência pública com os servidores do quadro efetivo do Município de Itaquaquecetuba.</w:t>
      </w:r>
    </w:p>
    <w:p w:rsidR="001B6592" w:rsidRPr="0051324A" w:rsidRDefault="001B6592" w:rsidP="0051324A">
      <w:pPr>
        <w:spacing w:before="120" w:after="120" w:line="240" w:lineRule="auto"/>
        <w:ind w:right="-284"/>
        <w:jc w:val="both"/>
        <w:rPr>
          <w:rStyle w:val="titulo"/>
          <w:rFonts w:ascii="Arial" w:hAnsi="Arial" w:cs="Arial"/>
          <w:sz w:val="24"/>
          <w:szCs w:val="24"/>
          <w:shd w:val="clear" w:color="auto" w:fill="FFFFFF"/>
        </w:rPr>
      </w:pPr>
    </w:p>
    <w:p w:rsidR="004C02FC" w:rsidRPr="0051324A" w:rsidRDefault="004C02FC"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 xml:space="preserve">CAPÍTULO </w:t>
      </w:r>
      <w:r w:rsidR="001B6592" w:rsidRPr="0051324A">
        <w:rPr>
          <w:rStyle w:val="titulo"/>
          <w:rFonts w:ascii="Arial" w:hAnsi="Arial" w:cs="Arial"/>
          <w:sz w:val="24"/>
          <w:szCs w:val="24"/>
          <w:shd w:val="clear" w:color="auto" w:fill="FFFFFF"/>
        </w:rPr>
        <w:t>III</w:t>
      </w:r>
    </w:p>
    <w:p w:rsidR="001B6592" w:rsidRPr="0051324A" w:rsidRDefault="001B6592"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DOS PLANOS DE BENEFÍCIOS</w:t>
      </w:r>
    </w:p>
    <w:p w:rsidR="001B6592" w:rsidRPr="0051324A" w:rsidRDefault="004C02FC" w:rsidP="0051324A">
      <w:pPr>
        <w:spacing w:before="120" w:after="120" w:line="240" w:lineRule="auto"/>
        <w:ind w:right="-284"/>
        <w:jc w:val="both"/>
        <w:rPr>
          <w:rFonts w:ascii="Arial" w:hAnsi="Arial" w:cs="Arial"/>
          <w:sz w:val="24"/>
          <w:szCs w:val="24"/>
          <w:shd w:val="clear" w:color="auto" w:fill="FFFFFF"/>
        </w:rPr>
      </w:pPr>
      <w:r w:rsidRPr="0051324A">
        <w:rPr>
          <w:rFonts w:ascii="Arial" w:eastAsia="Calibri" w:hAnsi="Arial" w:cs="Arial"/>
          <w:sz w:val="24"/>
          <w:szCs w:val="24"/>
        </w:rPr>
        <w:t xml:space="preserve"> </w:t>
      </w:r>
      <w:r w:rsidRPr="0051324A">
        <w:rPr>
          <w:rFonts w:ascii="Arial" w:eastAsia="Calibri" w:hAnsi="Arial" w:cs="Arial"/>
          <w:sz w:val="24"/>
          <w:szCs w:val="24"/>
        </w:rPr>
        <w:tab/>
      </w:r>
      <w:r w:rsidR="00971478">
        <w:rPr>
          <w:rFonts w:ascii="Arial" w:eastAsia="Calibri" w:hAnsi="Arial" w:cs="Arial"/>
          <w:b/>
          <w:sz w:val="24"/>
          <w:szCs w:val="24"/>
        </w:rPr>
        <w:t>Art. 9º</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Os planos de benefícios a serem oferecidos serão estruturados na modalidade de contribuição definida, nos termos da regulamentação estabelecida pelo órgão regulador das entidades fechadas de previdência complementar, e </w:t>
      </w:r>
      <w:r w:rsidR="001B6592" w:rsidRPr="0051324A">
        <w:rPr>
          <w:rFonts w:ascii="Arial" w:hAnsi="Arial" w:cs="Arial"/>
          <w:sz w:val="24"/>
          <w:szCs w:val="24"/>
          <w:shd w:val="clear" w:color="auto" w:fill="FFFFFF"/>
        </w:rPr>
        <w:lastRenderedPageBreak/>
        <w:t>financiados de acordo com os planos de custeio definidos nos termos do artigo 18 da Lei Complementar Federal nº 109, de 2001, observadas as demais disposições da Lei Complementar nº 108, de 2001.</w:t>
      </w:r>
    </w:p>
    <w:p w:rsidR="004C02FC" w:rsidRPr="0051324A" w:rsidRDefault="004C02FC"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 xml:space="preserve">Art. </w:t>
      </w:r>
      <w:r w:rsidR="00971478">
        <w:rPr>
          <w:rFonts w:ascii="Arial" w:hAnsi="Arial" w:cs="Arial"/>
          <w:b/>
          <w:sz w:val="24"/>
          <w:szCs w:val="24"/>
          <w:shd w:val="clear" w:color="auto" w:fill="FFFFFF"/>
        </w:rPr>
        <w:t>10</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A distribuição das contribuições nos planos de benefícios e nos planos de custeio será revista sempre que necessário para manter o equilíbrio permanente dos planos de benefícios.</w:t>
      </w:r>
    </w:p>
    <w:p w:rsidR="00677CF5" w:rsidRPr="0051324A" w:rsidRDefault="004C02FC"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Art. 1</w:t>
      </w:r>
      <w:r w:rsidR="00971478">
        <w:rPr>
          <w:rFonts w:ascii="Arial" w:hAnsi="Arial" w:cs="Arial"/>
          <w:b/>
          <w:sz w:val="24"/>
          <w:szCs w:val="24"/>
          <w:shd w:val="clear" w:color="auto" w:fill="FFFFFF"/>
        </w:rPr>
        <w:t>1</w:t>
      </w:r>
      <w:r w:rsidRPr="0051324A">
        <w:rPr>
          <w:rFonts w:ascii="Arial" w:hAnsi="Arial" w:cs="Arial"/>
          <w:b/>
          <w:sz w:val="24"/>
          <w:szCs w:val="24"/>
          <w:shd w:val="clear" w:color="auto" w:fill="FFFFFF"/>
        </w:rPr>
        <w:t xml:space="preserve">. </w:t>
      </w:r>
      <w:r w:rsidR="001B6592" w:rsidRPr="0051324A">
        <w:rPr>
          <w:rFonts w:ascii="Arial" w:hAnsi="Arial" w:cs="Arial"/>
          <w:sz w:val="24"/>
          <w:szCs w:val="24"/>
          <w:shd w:val="clear" w:color="auto" w:fill="FFFFFF"/>
        </w:rPr>
        <w:t>Sem prejuízo do disposto no §</w:t>
      </w:r>
      <w:r w:rsidR="00677CF5" w:rsidRPr="0051324A">
        <w:rPr>
          <w:rFonts w:ascii="Arial" w:hAnsi="Arial" w:cs="Arial"/>
          <w:sz w:val="24"/>
          <w:szCs w:val="24"/>
          <w:shd w:val="clear" w:color="auto" w:fill="FFFFFF"/>
        </w:rPr>
        <w:t xml:space="preserve">3º, </w:t>
      </w:r>
      <w:r w:rsidR="001B6592" w:rsidRPr="0051324A">
        <w:rPr>
          <w:rFonts w:ascii="Arial" w:hAnsi="Arial" w:cs="Arial"/>
          <w:sz w:val="24"/>
          <w:szCs w:val="24"/>
          <w:shd w:val="clear" w:color="auto" w:fill="FFFFFF"/>
        </w:rPr>
        <w:t xml:space="preserve">do artigo 18 da Lei Complementar nº 109, </w:t>
      </w:r>
      <w:r w:rsidR="00677CF5" w:rsidRPr="0051324A">
        <w:rPr>
          <w:rFonts w:ascii="Arial" w:hAnsi="Arial" w:cs="Arial"/>
          <w:sz w:val="24"/>
          <w:szCs w:val="24"/>
          <w:shd w:val="clear" w:color="auto" w:fill="FFFFFF"/>
        </w:rPr>
        <w:t xml:space="preserve">de 29 de maio </w:t>
      </w:r>
      <w:r w:rsidR="001B6592" w:rsidRPr="0051324A">
        <w:rPr>
          <w:rFonts w:ascii="Arial" w:hAnsi="Arial" w:cs="Arial"/>
          <w:sz w:val="24"/>
          <w:szCs w:val="24"/>
          <w:shd w:val="clear" w:color="auto" w:fill="FFFFFF"/>
        </w:rPr>
        <w:t>de 2001, o valor do benefício programado será calculado de acordo com o montante do saldo da conta acumulado pelo participante, devendo o valor do benefício estar permanentemente ajustado ao referido saldo.</w:t>
      </w:r>
    </w:p>
    <w:p w:rsidR="00677CF5" w:rsidRPr="0051324A" w:rsidRDefault="00677CF5"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eastAsia="Calibri" w:hAnsi="Arial" w:cs="Arial"/>
          <w:b/>
          <w:sz w:val="24"/>
          <w:szCs w:val="24"/>
        </w:rPr>
        <w:t>Art. 1</w:t>
      </w:r>
      <w:r w:rsidR="00971478">
        <w:rPr>
          <w:rFonts w:ascii="Arial" w:eastAsia="Calibri" w:hAnsi="Arial" w:cs="Arial"/>
          <w:b/>
          <w:sz w:val="24"/>
          <w:szCs w:val="24"/>
        </w:rPr>
        <w:t>2</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A concessão dos benefícios de que trata o §</w:t>
      </w:r>
      <w:r w:rsidRPr="0051324A">
        <w:rPr>
          <w:rFonts w:ascii="Arial" w:hAnsi="Arial" w:cs="Arial"/>
          <w:sz w:val="24"/>
          <w:szCs w:val="24"/>
          <w:shd w:val="clear" w:color="auto" w:fill="FFFFFF"/>
        </w:rPr>
        <w:t xml:space="preserve">3º, </w:t>
      </w:r>
      <w:r w:rsidR="001B6592" w:rsidRPr="0051324A">
        <w:rPr>
          <w:rFonts w:ascii="Arial" w:hAnsi="Arial" w:cs="Arial"/>
          <w:sz w:val="24"/>
          <w:szCs w:val="24"/>
          <w:shd w:val="clear" w:color="auto" w:fill="FFFFFF"/>
        </w:rPr>
        <w:t>do artigo 18 da Lei Complementar nº 109, de</w:t>
      </w:r>
      <w:r w:rsidRPr="0051324A">
        <w:rPr>
          <w:rFonts w:ascii="Arial" w:hAnsi="Arial" w:cs="Arial"/>
          <w:sz w:val="24"/>
          <w:szCs w:val="24"/>
          <w:shd w:val="clear" w:color="auto" w:fill="FFFFFF"/>
        </w:rPr>
        <w:t xml:space="preserve"> 29 de maio de </w:t>
      </w:r>
      <w:r w:rsidR="001B6592" w:rsidRPr="0051324A">
        <w:rPr>
          <w:rFonts w:ascii="Arial" w:hAnsi="Arial" w:cs="Arial"/>
          <w:sz w:val="24"/>
          <w:szCs w:val="24"/>
          <w:shd w:val="clear" w:color="auto" w:fill="FFFFFF"/>
        </w:rPr>
        <w:t xml:space="preserve">2001, aos participantes ou assistidos pela entidade fechada de previdência </w:t>
      </w:r>
      <w:r w:rsidR="00A46CD8">
        <w:rPr>
          <w:rFonts w:ascii="Arial" w:hAnsi="Arial" w:cs="Arial"/>
          <w:sz w:val="24"/>
          <w:szCs w:val="24"/>
          <w:shd w:val="clear" w:color="auto" w:fill="FFFFFF"/>
        </w:rPr>
        <w:t>complementar</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é condicionada à concessão do benefício pelo Regime Próprio de Previdência Social - RPPS.</w:t>
      </w:r>
    </w:p>
    <w:p w:rsidR="00677CF5" w:rsidRPr="0051324A" w:rsidRDefault="00677CF5"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eastAsia="Calibri" w:hAnsi="Arial" w:cs="Arial"/>
          <w:b/>
          <w:sz w:val="24"/>
          <w:szCs w:val="24"/>
        </w:rPr>
        <w:t>Art. 1</w:t>
      </w:r>
      <w:r w:rsidR="00971478">
        <w:rPr>
          <w:rFonts w:ascii="Arial" w:eastAsia="Calibri" w:hAnsi="Arial" w:cs="Arial"/>
          <w:b/>
          <w:sz w:val="24"/>
          <w:szCs w:val="24"/>
        </w:rPr>
        <w:t>3</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Os requisitos para aquisição, manutenção e perda da qualidade de participante, assim como os requisitos de elegibilidade e a forma de concessão, cálculo e pagamento dos benefícios, deverão constar dos regulamentos dos planos de benefícios, observadas as disposições das Leis Complementares nº 108 e 109, </w:t>
      </w:r>
      <w:r w:rsidRPr="0051324A">
        <w:rPr>
          <w:rFonts w:ascii="Arial" w:hAnsi="Arial" w:cs="Arial"/>
          <w:sz w:val="24"/>
          <w:szCs w:val="24"/>
          <w:shd w:val="clear" w:color="auto" w:fill="FFFFFF"/>
        </w:rPr>
        <w:t xml:space="preserve">de 29 de maio </w:t>
      </w:r>
      <w:r w:rsidR="001B6592" w:rsidRPr="0051324A">
        <w:rPr>
          <w:rFonts w:ascii="Arial" w:hAnsi="Arial" w:cs="Arial"/>
          <w:sz w:val="24"/>
          <w:szCs w:val="24"/>
          <w:shd w:val="clear" w:color="auto" w:fill="FFFFFF"/>
        </w:rPr>
        <w:t>de 2001, e a regulamentação do órgão regulador das entidades fechadas de previdência complementar.</w:t>
      </w:r>
    </w:p>
    <w:p w:rsidR="001B6592" w:rsidRPr="0051324A" w:rsidRDefault="00677CF5"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Parágrafo único</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O servidor com remuneração inferior ao limite máximo estabelecido para os benefícios do Regime Geral de Previdência Social - RGPS poderá aderir aos planos de benefícios administrados pelas entidades fechadas de previdência complementar de que trata esta Lei, sem contrapartida do patrocinador, cuja base de cálculo será definida nos regulamentos.</w:t>
      </w:r>
    </w:p>
    <w:p w:rsidR="00677CF5" w:rsidRPr="0051324A" w:rsidRDefault="00677CF5" w:rsidP="0051324A">
      <w:pPr>
        <w:spacing w:before="120" w:after="120" w:line="240" w:lineRule="auto"/>
        <w:ind w:right="-284"/>
        <w:jc w:val="both"/>
        <w:rPr>
          <w:rStyle w:val="titulo"/>
          <w:rFonts w:ascii="Arial" w:hAnsi="Arial" w:cs="Arial"/>
          <w:sz w:val="24"/>
          <w:szCs w:val="24"/>
          <w:shd w:val="clear" w:color="auto" w:fill="FFFFFF"/>
        </w:rPr>
      </w:pPr>
    </w:p>
    <w:p w:rsidR="00677CF5" w:rsidRPr="0051324A" w:rsidRDefault="00677CF5"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 xml:space="preserve">CAPÍTULO </w:t>
      </w:r>
      <w:r w:rsidR="001B6592" w:rsidRPr="0051324A">
        <w:rPr>
          <w:rStyle w:val="titulo"/>
          <w:rFonts w:ascii="Arial" w:hAnsi="Arial" w:cs="Arial"/>
          <w:sz w:val="24"/>
          <w:szCs w:val="24"/>
          <w:shd w:val="clear" w:color="auto" w:fill="FFFFFF"/>
        </w:rPr>
        <w:t>IV</w:t>
      </w:r>
    </w:p>
    <w:p w:rsidR="001B6592" w:rsidRPr="0051324A" w:rsidRDefault="001B6592" w:rsidP="0051324A">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DO CUSTEIO</w:t>
      </w:r>
    </w:p>
    <w:p w:rsidR="00677CF5" w:rsidRPr="0051324A" w:rsidRDefault="00677CF5" w:rsidP="0051324A">
      <w:pPr>
        <w:spacing w:before="120" w:after="120" w:line="240" w:lineRule="auto"/>
        <w:ind w:right="-284"/>
        <w:jc w:val="both"/>
        <w:rPr>
          <w:rFonts w:ascii="Arial" w:hAnsi="Arial" w:cs="Arial"/>
          <w:sz w:val="24"/>
          <w:szCs w:val="24"/>
        </w:rPr>
      </w:pPr>
      <w:r w:rsidRPr="0051324A">
        <w:rPr>
          <w:rFonts w:ascii="Arial" w:eastAsia="Calibri" w:hAnsi="Arial" w:cs="Arial"/>
          <w:sz w:val="24"/>
          <w:szCs w:val="24"/>
        </w:rPr>
        <w:t xml:space="preserve"> </w:t>
      </w:r>
      <w:r w:rsidRPr="0051324A">
        <w:rPr>
          <w:rFonts w:ascii="Arial" w:eastAsia="Calibri" w:hAnsi="Arial" w:cs="Arial"/>
          <w:sz w:val="24"/>
          <w:szCs w:val="24"/>
        </w:rPr>
        <w:tab/>
      </w:r>
      <w:r w:rsidR="001B6592" w:rsidRPr="0051324A">
        <w:rPr>
          <w:rFonts w:ascii="Arial" w:eastAsia="Calibri" w:hAnsi="Arial" w:cs="Arial"/>
          <w:b/>
          <w:sz w:val="24"/>
          <w:szCs w:val="24"/>
        </w:rPr>
        <w:t>Art. 1</w:t>
      </w:r>
      <w:r w:rsidR="00A46CD8">
        <w:rPr>
          <w:rFonts w:ascii="Arial" w:eastAsia="Calibri" w:hAnsi="Arial" w:cs="Arial"/>
          <w:b/>
          <w:sz w:val="24"/>
          <w:szCs w:val="24"/>
        </w:rPr>
        <w:t>4</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w:t>
      </w:r>
      <w:r w:rsidR="001B6592" w:rsidRPr="0051324A">
        <w:rPr>
          <w:rFonts w:ascii="Arial" w:hAnsi="Arial" w:cs="Arial"/>
          <w:sz w:val="24"/>
          <w:szCs w:val="24"/>
        </w:rPr>
        <w:t xml:space="preserve">As contribuições do patrocinador e do participante incidirão sobre a base de cálculo das contribuições ao RPPS estabelecidas nesta </w:t>
      </w:r>
      <w:r w:rsidR="00A46CD8">
        <w:rPr>
          <w:rFonts w:ascii="Arial" w:hAnsi="Arial" w:cs="Arial"/>
          <w:sz w:val="24"/>
          <w:szCs w:val="24"/>
        </w:rPr>
        <w:t>lei</w:t>
      </w:r>
      <w:r w:rsidR="001B6592" w:rsidRPr="0051324A">
        <w:rPr>
          <w:rFonts w:ascii="Arial" w:hAnsi="Arial" w:cs="Arial"/>
          <w:sz w:val="24"/>
          <w:szCs w:val="24"/>
        </w:rPr>
        <w:t xml:space="preserve"> </w:t>
      </w:r>
      <w:r w:rsidR="00A46CD8">
        <w:rPr>
          <w:rFonts w:ascii="Arial" w:hAnsi="Arial" w:cs="Arial"/>
          <w:sz w:val="24"/>
          <w:szCs w:val="24"/>
        </w:rPr>
        <w:t>c</w:t>
      </w:r>
      <w:r w:rsidR="00806405">
        <w:rPr>
          <w:rFonts w:ascii="Arial" w:hAnsi="Arial" w:cs="Arial"/>
          <w:sz w:val="24"/>
          <w:szCs w:val="24"/>
        </w:rPr>
        <w:t xml:space="preserve">omplementar </w:t>
      </w:r>
      <w:r w:rsidR="001B6592" w:rsidRPr="0051324A">
        <w:rPr>
          <w:rFonts w:ascii="Arial" w:hAnsi="Arial" w:cs="Arial"/>
          <w:sz w:val="24"/>
          <w:szCs w:val="24"/>
        </w:rPr>
        <w:t xml:space="preserve">que exceder o limite máximo dos benefícios pagos pelo Regime Geral de Previdência Social, observado o disposto no inciso XI do art. 37 da Constituição </w:t>
      </w:r>
      <w:r w:rsidR="001B6592" w:rsidRPr="00A46CD8">
        <w:rPr>
          <w:rFonts w:ascii="Arial" w:hAnsi="Arial" w:cs="Arial"/>
          <w:sz w:val="24"/>
          <w:szCs w:val="24"/>
        </w:rPr>
        <w:t>Federal</w:t>
      </w:r>
      <w:r w:rsidR="00346915" w:rsidRPr="00A46CD8">
        <w:rPr>
          <w:rFonts w:ascii="Arial" w:hAnsi="Arial" w:cs="Arial"/>
          <w:sz w:val="24"/>
          <w:szCs w:val="24"/>
        </w:rPr>
        <w:t xml:space="preserve"> e ao seguinte</w:t>
      </w:r>
      <w:r w:rsidR="001B6592" w:rsidRPr="00A46CD8">
        <w:rPr>
          <w:rFonts w:ascii="Arial" w:hAnsi="Arial" w:cs="Arial"/>
          <w:sz w:val="24"/>
          <w:szCs w:val="24"/>
        </w:rPr>
        <w:t>.</w:t>
      </w:r>
    </w:p>
    <w:p w:rsidR="001B6592" w:rsidRPr="0051324A" w:rsidRDefault="00677CF5"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001B6592" w:rsidRPr="0051324A">
        <w:rPr>
          <w:rFonts w:ascii="Arial" w:hAnsi="Arial" w:cs="Arial"/>
          <w:sz w:val="24"/>
          <w:szCs w:val="24"/>
        </w:rPr>
        <w:t xml:space="preserve">I - </w:t>
      </w:r>
      <w:r w:rsidRPr="0051324A">
        <w:rPr>
          <w:rFonts w:ascii="Arial" w:hAnsi="Arial" w:cs="Arial"/>
          <w:sz w:val="24"/>
          <w:szCs w:val="24"/>
        </w:rPr>
        <w:t>a</w:t>
      </w:r>
      <w:r w:rsidR="001B6592" w:rsidRPr="0051324A">
        <w:rPr>
          <w:rFonts w:ascii="Arial" w:hAnsi="Arial" w:cs="Arial"/>
          <w:sz w:val="24"/>
          <w:szCs w:val="24"/>
        </w:rPr>
        <w:t xml:space="preserve"> alíquota da contribuição do participante será por ele definida, observado o disposto no regulamento do plano de benefícios, observando-se o limite máximo estabelecido para</w:t>
      </w:r>
      <w:r w:rsidRPr="0051324A">
        <w:rPr>
          <w:rFonts w:ascii="Arial" w:hAnsi="Arial" w:cs="Arial"/>
          <w:sz w:val="24"/>
          <w:szCs w:val="24"/>
        </w:rPr>
        <w:t xml:space="preserve"> a contribuição do Patrocinador;</w:t>
      </w:r>
    </w:p>
    <w:p w:rsidR="001B6592" w:rsidRPr="0051324A" w:rsidRDefault="00677CF5"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001B6592" w:rsidRPr="0051324A">
        <w:rPr>
          <w:rFonts w:ascii="Arial" w:hAnsi="Arial" w:cs="Arial"/>
          <w:sz w:val="24"/>
          <w:szCs w:val="24"/>
        </w:rPr>
        <w:t xml:space="preserve">II - </w:t>
      </w:r>
      <w:r w:rsidRPr="0051324A">
        <w:rPr>
          <w:rFonts w:ascii="Arial" w:hAnsi="Arial" w:cs="Arial"/>
          <w:sz w:val="24"/>
          <w:szCs w:val="24"/>
        </w:rPr>
        <w:t>o</w:t>
      </w:r>
      <w:r w:rsidR="001B6592" w:rsidRPr="0051324A">
        <w:rPr>
          <w:rFonts w:ascii="Arial" w:hAnsi="Arial" w:cs="Arial"/>
          <w:sz w:val="24"/>
          <w:szCs w:val="24"/>
        </w:rPr>
        <w:t xml:space="preserve"> participante poder</w:t>
      </w:r>
      <w:r w:rsidR="00A46CD8">
        <w:rPr>
          <w:rFonts w:ascii="Arial" w:hAnsi="Arial" w:cs="Arial"/>
          <w:sz w:val="24"/>
          <w:szCs w:val="24"/>
        </w:rPr>
        <w:t>á</w:t>
      </w:r>
      <w:r w:rsidR="001B6592" w:rsidRPr="0051324A">
        <w:rPr>
          <w:rFonts w:ascii="Arial" w:hAnsi="Arial" w:cs="Arial"/>
          <w:sz w:val="24"/>
          <w:szCs w:val="24"/>
        </w:rPr>
        <w:t xml:space="preserve"> realizar contribuições facultativas ou adicionais, de caráter voluntário, sem contrapartida do </w:t>
      </w:r>
      <w:r w:rsidR="00A46CD8">
        <w:rPr>
          <w:rFonts w:ascii="Arial" w:hAnsi="Arial" w:cs="Arial"/>
          <w:sz w:val="24"/>
          <w:szCs w:val="24"/>
        </w:rPr>
        <w:t>p</w:t>
      </w:r>
      <w:r w:rsidR="001B6592" w:rsidRPr="0051324A">
        <w:rPr>
          <w:rFonts w:ascii="Arial" w:hAnsi="Arial" w:cs="Arial"/>
          <w:sz w:val="24"/>
          <w:szCs w:val="24"/>
        </w:rPr>
        <w:t>atrocinador, na forma do reg</w:t>
      </w:r>
      <w:r w:rsidRPr="0051324A">
        <w:rPr>
          <w:rFonts w:ascii="Arial" w:hAnsi="Arial" w:cs="Arial"/>
          <w:sz w:val="24"/>
          <w:szCs w:val="24"/>
        </w:rPr>
        <w:t>ulamento do plano de benefícios;</w:t>
      </w:r>
    </w:p>
    <w:p w:rsidR="00677CF5" w:rsidRPr="0051324A" w:rsidRDefault="00677CF5" w:rsidP="0051324A">
      <w:pPr>
        <w:spacing w:before="120" w:after="120" w:line="240" w:lineRule="auto"/>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t>II</w:t>
      </w:r>
      <w:r w:rsidR="001B6592" w:rsidRPr="0051324A">
        <w:rPr>
          <w:rFonts w:ascii="Arial" w:hAnsi="Arial" w:cs="Arial"/>
          <w:sz w:val="24"/>
          <w:szCs w:val="24"/>
        </w:rPr>
        <w:t>I -</w:t>
      </w:r>
      <w:r w:rsidRPr="0051324A">
        <w:rPr>
          <w:rFonts w:ascii="Arial" w:hAnsi="Arial" w:cs="Arial"/>
          <w:sz w:val="24"/>
          <w:szCs w:val="24"/>
        </w:rPr>
        <w:t xml:space="preserve"> o</w:t>
      </w:r>
      <w:r w:rsidR="001B6592" w:rsidRPr="0051324A">
        <w:rPr>
          <w:rFonts w:ascii="Arial" w:hAnsi="Arial" w:cs="Arial"/>
          <w:sz w:val="24"/>
          <w:szCs w:val="24"/>
        </w:rPr>
        <w:t xml:space="preserve"> patrocinador somente se responsabilizará por realizar contribuições em contrapartida às contribuições normais do participante que atenda, concomitantemente, às seguintes condições: </w:t>
      </w:r>
    </w:p>
    <w:p w:rsidR="00677CF5" w:rsidRPr="0051324A" w:rsidRDefault="00677CF5" w:rsidP="0051324A">
      <w:pPr>
        <w:spacing w:before="120" w:after="120" w:line="240" w:lineRule="auto"/>
        <w:jc w:val="both"/>
        <w:rPr>
          <w:rFonts w:ascii="Arial" w:hAnsi="Arial" w:cs="Arial"/>
          <w:sz w:val="24"/>
          <w:szCs w:val="24"/>
        </w:rPr>
      </w:pPr>
      <w:r w:rsidRPr="0051324A">
        <w:rPr>
          <w:rFonts w:ascii="Arial" w:hAnsi="Arial" w:cs="Arial"/>
          <w:sz w:val="24"/>
          <w:szCs w:val="24"/>
        </w:rPr>
        <w:lastRenderedPageBreak/>
        <w:t xml:space="preserve"> </w:t>
      </w:r>
      <w:r w:rsidRPr="0051324A">
        <w:rPr>
          <w:rFonts w:ascii="Arial" w:hAnsi="Arial" w:cs="Arial"/>
          <w:sz w:val="24"/>
          <w:szCs w:val="24"/>
        </w:rPr>
        <w:tab/>
        <w:t>a) S</w:t>
      </w:r>
      <w:r w:rsidR="001B6592" w:rsidRPr="0051324A">
        <w:rPr>
          <w:rFonts w:ascii="Arial" w:hAnsi="Arial" w:cs="Arial"/>
          <w:sz w:val="24"/>
          <w:szCs w:val="24"/>
        </w:rPr>
        <w:t>ejam segurados do RP</w:t>
      </w:r>
      <w:r w:rsidRPr="0051324A">
        <w:rPr>
          <w:rFonts w:ascii="Arial" w:hAnsi="Arial" w:cs="Arial"/>
          <w:sz w:val="24"/>
          <w:szCs w:val="24"/>
        </w:rPr>
        <w:t>PS, na forma prevista nesta Lei,</w:t>
      </w:r>
      <w:r w:rsidR="001B6592" w:rsidRPr="0051324A">
        <w:rPr>
          <w:rFonts w:ascii="Arial" w:hAnsi="Arial" w:cs="Arial"/>
          <w:sz w:val="24"/>
          <w:szCs w:val="24"/>
        </w:rPr>
        <w:t xml:space="preserve"> </w:t>
      </w:r>
    </w:p>
    <w:p w:rsidR="00677CF5" w:rsidRPr="0051324A" w:rsidRDefault="00677CF5" w:rsidP="0051324A">
      <w:pPr>
        <w:spacing w:before="120" w:after="120" w:line="240" w:lineRule="auto"/>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001B6592" w:rsidRPr="0051324A">
        <w:rPr>
          <w:rFonts w:ascii="Arial" w:hAnsi="Arial" w:cs="Arial"/>
          <w:sz w:val="24"/>
          <w:szCs w:val="24"/>
        </w:rPr>
        <w:t xml:space="preserve">b) </w:t>
      </w:r>
      <w:r w:rsidRPr="0051324A">
        <w:rPr>
          <w:rFonts w:ascii="Arial" w:hAnsi="Arial" w:cs="Arial"/>
          <w:sz w:val="24"/>
          <w:szCs w:val="24"/>
        </w:rPr>
        <w:t>R</w:t>
      </w:r>
      <w:r w:rsidR="001B6592" w:rsidRPr="0051324A">
        <w:rPr>
          <w:rFonts w:ascii="Arial" w:hAnsi="Arial" w:cs="Arial"/>
          <w:sz w:val="24"/>
          <w:szCs w:val="24"/>
        </w:rPr>
        <w:t xml:space="preserve">ecebam subsídios ou remuneração que exceda o limite máximo </w:t>
      </w:r>
      <w:r w:rsidR="001B6592" w:rsidRPr="0051324A">
        <w:rPr>
          <w:rFonts w:ascii="Arial" w:hAnsi="Arial" w:cs="Arial"/>
          <w:sz w:val="24"/>
          <w:szCs w:val="24"/>
          <w:shd w:val="clear" w:color="auto" w:fill="FFFFFF"/>
        </w:rPr>
        <w:t>com remuneração superior ao limite máximo estabelecido para os benefícios do Regime Geral de Previdência Social - RGPS</w:t>
      </w:r>
      <w:r w:rsidR="001B6592" w:rsidRPr="0051324A">
        <w:rPr>
          <w:rFonts w:ascii="Arial" w:hAnsi="Arial" w:cs="Arial"/>
          <w:sz w:val="24"/>
          <w:szCs w:val="24"/>
        </w:rPr>
        <w:t xml:space="preserve">, observado o disposto no inciso XI do </w:t>
      </w:r>
      <w:r w:rsidRPr="0051324A">
        <w:rPr>
          <w:rFonts w:ascii="Arial" w:hAnsi="Arial" w:cs="Arial"/>
          <w:sz w:val="24"/>
          <w:szCs w:val="24"/>
        </w:rPr>
        <w:t>art. 37 da Constituição Federal;</w:t>
      </w:r>
    </w:p>
    <w:p w:rsidR="00677CF5" w:rsidRPr="0051324A" w:rsidRDefault="00677CF5" w:rsidP="0051324A">
      <w:pPr>
        <w:spacing w:before="120" w:after="120" w:line="240" w:lineRule="auto"/>
        <w:jc w:val="both"/>
        <w:rPr>
          <w:rFonts w:ascii="Arial" w:hAnsi="Arial" w:cs="Arial"/>
          <w:sz w:val="24"/>
          <w:szCs w:val="24"/>
          <w:shd w:val="clear" w:color="auto" w:fill="FFFFFF"/>
        </w:rPr>
      </w:pPr>
      <w:r w:rsidRPr="0051324A">
        <w:rPr>
          <w:rFonts w:ascii="Arial" w:hAnsi="Arial" w:cs="Arial"/>
          <w:sz w:val="24"/>
          <w:szCs w:val="24"/>
        </w:rPr>
        <w:t xml:space="preserve">     </w:t>
      </w:r>
      <w:r w:rsidRPr="0051324A">
        <w:rPr>
          <w:rFonts w:ascii="Arial" w:hAnsi="Arial" w:cs="Arial"/>
          <w:sz w:val="24"/>
          <w:szCs w:val="24"/>
        </w:rPr>
        <w:tab/>
      </w:r>
      <w:r w:rsidR="001B6592" w:rsidRPr="0051324A">
        <w:rPr>
          <w:rFonts w:ascii="Arial" w:hAnsi="Arial" w:cs="Arial"/>
          <w:sz w:val="24"/>
          <w:szCs w:val="24"/>
        </w:rPr>
        <w:t xml:space="preserve">IV - A contribuição do patrocinador será paritária à do participante sobre a parcela que exceder o limite máximo a que se refere </w:t>
      </w:r>
      <w:proofErr w:type="gramStart"/>
      <w:r w:rsidR="001B6592" w:rsidRPr="0051324A">
        <w:rPr>
          <w:rFonts w:ascii="Arial" w:hAnsi="Arial" w:cs="Arial"/>
          <w:sz w:val="24"/>
          <w:szCs w:val="24"/>
        </w:rPr>
        <w:t>a</w:t>
      </w:r>
      <w:proofErr w:type="gramEnd"/>
      <w:r w:rsidR="001B6592" w:rsidRPr="0051324A">
        <w:rPr>
          <w:rFonts w:ascii="Arial" w:hAnsi="Arial" w:cs="Arial"/>
          <w:sz w:val="24"/>
          <w:szCs w:val="24"/>
        </w:rPr>
        <w:t xml:space="preserve"> alínea “b”  do inciso anterior, </w:t>
      </w:r>
      <w:r w:rsidR="001B6592" w:rsidRPr="0051324A">
        <w:rPr>
          <w:rFonts w:ascii="Arial" w:hAnsi="Arial" w:cs="Arial"/>
          <w:sz w:val="24"/>
          <w:szCs w:val="24"/>
          <w:shd w:val="clear" w:color="auto" w:fill="FFFFFF"/>
        </w:rPr>
        <w:t>respeitada, em qualquer hipótese, como limite máximo, a alíquota de 7,5% (sete inteiros e cinquenta centésimos por cento).</w:t>
      </w:r>
    </w:p>
    <w:p w:rsidR="00B04A99" w:rsidRPr="0051324A" w:rsidRDefault="00677CF5" w:rsidP="0051324A">
      <w:pPr>
        <w:spacing w:before="120" w:after="120" w:line="240" w:lineRule="auto"/>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Art. 1</w:t>
      </w:r>
      <w:r w:rsidR="00A46CD8">
        <w:rPr>
          <w:rFonts w:ascii="Arial" w:hAnsi="Arial" w:cs="Arial"/>
          <w:b/>
          <w:sz w:val="24"/>
          <w:szCs w:val="24"/>
          <w:shd w:val="clear" w:color="auto" w:fill="FFFFFF"/>
        </w:rPr>
        <w:t>5</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Os aportes a título de contribuição do patrocinador de que trata o artigo 1</w:t>
      </w:r>
      <w:r w:rsidR="004A082F">
        <w:rPr>
          <w:rFonts w:ascii="Arial" w:hAnsi="Arial" w:cs="Arial"/>
          <w:sz w:val="24"/>
          <w:szCs w:val="24"/>
          <w:shd w:val="clear" w:color="auto" w:fill="FFFFFF"/>
        </w:rPr>
        <w:t>4</w:t>
      </w:r>
      <w:r w:rsidR="001B6592" w:rsidRPr="0051324A">
        <w:rPr>
          <w:rFonts w:ascii="Arial" w:hAnsi="Arial" w:cs="Arial"/>
          <w:sz w:val="24"/>
          <w:szCs w:val="24"/>
          <w:shd w:val="clear" w:color="auto" w:fill="FFFFFF"/>
        </w:rPr>
        <w:t>, deverão ser pagos com recursos do orçamento de cada um dos órgãos, entidades ou Poder indicados no inciso II, do artigo 1º desta Lei.</w:t>
      </w:r>
    </w:p>
    <w:p w:rsidR="001B6592" w:rsidRPr="0051324A" w:rsidRDefault="00B04A99" w:rsidP="0051324A">
      <w:pPr>
        <w:spacing w:before="120" w:after="120" w:line="240" w:lineRule="auto"/>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Art. 1</w:t>
      </w:r>
      <w:r w:rsidR="00423B69">
        <w:rPr>
          <w:rFonts w:ascii="Arial" w:hAnsi="Arial" w:cs="Arial"/>
          <w:b/>
          <w:sz w:val="24"/>
          <w:szCs w:val="24"/>
          <w:shd w:val="clear" w:color="auto" w:fill="FFFFFF"/>
        </w:rPr>
        <w:t>6</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Eventual contribuição suplementar individual do participante complementar deverá respeitar as regras do plano de benefícios e não contará com a contrapartida do patrocinador.</w:t>
      </w:r>
    </w:p>
    <w:p w:rsidR="00B04A99" w:rsidRPr="0051324A" w:rsidRDefault="00B04A99" w:rsidP="0051324A">
      <w:pPr>
        <w:spacing w:before="120" w:after="120" w:line="240" w:lineRule="auto"/>
        <w:jc w:val="both"/>
        <w:rPr>
          <w:rStyle w:val="titulo"/>
          <w:rFonts w:ascii="Arial" w:hAnsi="Arial" w:cs="Arial"/>
          <w:sz w:val="24"/>
          <w:szCs w:val="24"/>
          <w:shd w:val="clear" w:color="auto" w:fill="FFFFFF"/>
        </w:rPr>
      </w:pPr>
    </w:p>
    <w:p w:rsidR="00B04A99" w:rsidRPr="0051324A" w:rsidRDefault="00B04A99" w:rsidP="00806405">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 xml:space="preserve">CAPÍTULO </w:t>
      </w:r>
      <w:r w:rsidR="001B6592" w:rsidRPr="0051324A">
        <w:rPr>
          <w:rStyle w:val="titulo"/>
          <w:rFonts w:ascii="Arial" w:hAnsi="Arial" w:cs="Arial"/>
          <w:sz w:val="24"/>
          <w:szCs w:val="24"/>
          <w:shd w:val="clear" w:color="auto" w:fill="FFFFFF"/>
        </w:rPr>
        <w:t>V</w:t>
      </w:r>
    </w:p>
    <w:p w:rsidR="001B6592" w:rsidRPr="0051324A" w:rsidRDefault="00B04A99" w:rsidP="00806405">
      <w:pPr>
        <w:spacing w:after="0" w:line="240" w:lineRule="auto"/>
        <w:ind w:right="-284"/>
        <w:jc w:val="center"/>
        <w:rPr>
          <w:rStyle w:val="titulo"/>
          <w:rFonts w:ascii="Arial" w:hAnsi="Arial" w:cs="Arial"/>
          <w:sz w:val="24"/>
          <w:szCs w:val="24"/>
          <w:shd w:val="clear" w:color="auto" w:fill="FFFFFF"/>
        </w:rPr>
      </w:pPr>
      <w:r w:rsidRPr="0051324A">
        <w:rPr>
          <w:rStyle w:val="titulo"/>
          <w:rFonts w:ascii="Arial" w:hAnsi="Arial" w:cs="Arial"/>
          <w:sz w:val="24"/>
          <w:szCs w:val="24"/>
          <w:shd w:val="clear" w:color="auto" w:fill="FFFFFF"/>
        </w:rPr>
        <w:t>D</w:t>
      </w:r>
      <w:r w:rsidR="001B6592" w:rsidRPr="0051324A">
        <w:rPr>
          <w:rStyle w:val="titulo"/>
          <w:rFonts w:ascii="Arial" w:hAnsi="Arial" w:cs="Arial"/>
          <w:sz w:val="24"/>
          <w:szCs w:val="24"/>
          <w:shd w:val="clear" w:color="auto" w:fill="FFFFFF"/>
        </w:rPr>
        <w:t>A FISCALIZAÇÃO E DO CONTROLE</w:t>
      </w:r>
    </w:p>
    <w:p w:rsidR="00B04A99" w:rsidRPr="0051324A" w:rsidRDefault="00B04A99" w:rsidP="0051324A">
      <w:pPr>
        <w:spacing w:before="120" w:after="120" w:line="240" w:lineRule="auto"/>
        <w:ind w:right="-284"/>
        <w:jc w:val="both"/>
        <w:rPr>
          <w:rFonts w:ascii="Arial" w:hAnsi="Arial" w:cs="Arial"/>
          <w:sz w:val="24"/>
          <w:szCs w:val="24"/>
          <w:shd w:val="clear" w:color="auto" w:fill="FFFFFF"/>
        </w:rPr>
      </w:pPr>
      <w:r w:rsidRPr="0051324A">
        <w:rPr>
          <w:rFonts w:ascii="Arial" w:eastAsia="Calibri" w:hAnsi="Arial" w:cs="Arial"/>
          <w:sz w:val="24"/>
          <w:szCs w:val="24"/>
        </w:rPr>
        <w:t xml:space="preserve"> </w:t>
      </w:r>
      <w:r w:rsidRPr="0051324A">
        <w:rPr>
          <w:rFonts w:ascii="Arial" w:eastAsia="Calibri" w:hAnsi="Arial" w:cs="Arial"/>
          <w:sz w:val="24"/>
          <w:szCs w:val="24"/>
        </w:rPr>
        <w:tab/>
      </w:r>
      <w:r w:rsidR="001B6592" w:rsidRPr="0051324A">
        <w:rPr>
          <w:rFonts w:ascii="Arial" w:eastAsia="Calibri" w:hAnsi="Arial" w:cs="Arial"/>
          <w:b/>
          <w:sz w:val="24"/>
          <w:szCs w:val="24"/>
        </w:rPr>
        <w:t>Art. 1</w:t>
      </w:r>
      <w:r w:rsidR="00423B69">
        <w:rPr>
          <w:rFonts w:ascii="Arial" w:eastAsia="Calibri" w:hAnsi="Arial" w:cs="Arial"/>
          <w:b/>
          <w:sz w:val="24"/>
          <w:szCs w:val="24"/>
        </w:rPr>
        <w:t>7</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A adesão do patrocinador ao plano de benefícios, a aplicação dos regulamentos dos planos de benefícios e suas respectivas alterações, bem como as retiradas de patrocínios, dependerão de prévia e expressa autorização do órgão fiscalizador das entidades fechadas de previdência complementar.</w:t>
      </w:r>
    </w:p>
    <w:p w:rsidR="0051324A" w:rsidRPr="0051324A" w:rsidRDefault="00B04A99"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eastAsia="Calibri" w:hAnsi="Arial" w:cs="Arial"/>
          <w:b/>
          <w:sz w:val="24"/>
          <w:szCs w:val="24"/>
        </w:rPr>
        <w:t xml:space="preserve">Art. </w:t>
      </w:r>
      <w:r w:rsidR="000750BE">
        <w:rPr>
          <w:rFonts w:ascii="Arial" w:eastAsia="Calibri" w:hAnsi="Arial" w:cs="Arial"/>
          <w:b/>
          <w:sz w:val="24"/>
          <w:szCs w:val="24"/>
        </w:rPr>
        <w:t>18</w:t>
      </w:r>
      <w:r w:rsidRPr="0051324A">
        <w:rPr>
          <w:rFonts w:ascii="Arial" w:eastAsia="Calibri" w:hAnsi="Arial" w:cs="Arial"/>
          <w:b/>
          <w:sz w:val="24"/>
          <w:szCs w:val="24"/>
        </w:rPr>
        <w:t>.</w:t>
      </w:r>
      <w:r w:rsidR="001B6592" w:rsidRPr="0051324A">
        <w:rPr>
          <w:rFonts w:ascii="Arial" w:hAnsi="Arial" w:cs="Arial"/>
          <w:sz w:val="24"/>
          <w:szCs w:val="24"/>
          <w:shd w:val="clear" w:color="auto" w:fill="FFFFFF"/>
        </w:rPr>
        <w:t xml:space="preserve"> A supervisão e a fiscalização da entidade que administrará os planos de benefícios competem ao órgão fiscalizador das entidades fechadas de previdência complementar.</w:t>
      </w:r>
    </w:p>
    <w:p w:rsidR="0051324A" w:rsidRPr="0051324A" w:rsidRDefault="0051324A"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§1º</w:t>
      </w:r>
      <w:r w:rsidRPr="0051324A">
        <w:rPr>
          <w:rFonts w:ascii="Arial" w:hAnsi="Arial" w:cs="Arial"/>
          <w:b/>
          <w:sz w:val="24"/>
          <w:szCs w:val="24"/>
          <w:shd w:val="clear" w:color="auto" w:fill="FFFFFF"/>
        </w:rPr>
        <w:t>.</w:t>
      </w:r>
      <w:r w:rsidR="001B6592" w:rsidRPr="0051324A">
        <w:rPr>
          <w:rFonts w:ascii="Arial" w:hAnsi="Arial" w:cs="Arial"/>
          <w:b/>
          <w:sz w:val="24"/>
          <w:szCs w:val="24"/>
          <w:shd w:val="clear" w:color="auto" w:fill="FFFFFF"/>
        </w:rPr>
        <w:t xml:space="preserve"> </w:t>
      </w:r>
      <w:r w:rsidR="001B6592" w:rsidRPr="0051324A">
        <w:rPr>
          <w:rFonts w:ascii="Arial" w:hAnsi="Arial" w:cs="Arial"/>
          <w:sz w:val="24"/>
          <w:szCs w:val="24"/>
          <w:shd w:val="clear" w:color="auto" w:fill="FFFFFF"/>
        </w:rPr>
        <w:t xml:space="preserve">A competência exercida pelo órgão referido no </w:t>
      </w:r>
      <w:r w:rsidR="001B6592" w:rsidRPr="0051324A">
        <w:rPr>
          <w:rFonts w:ascii="Arial" w:hAnsi="Arial" w:cs="Arial"/>
          <w:i/>
          <w:sz w:val="24"/>
          <w:szCs w:val="24"/>
          <w:shd w:val="clear" w:color="auto" w:fill="FFFFFF"/>
        </w:rPr>
        <w:t>caput</w:t>
      </w:r>
      <w:r w:rsidR="001B6592" w:rsidRPr="0051324A">
        <w:rPr>
          <w:rFonts w:ascii="Arial" w:hAnsi="Arial" w:cs="Arial"/>
          <w:sz w:val="24"/>
          <w:szCs w:val="24"/>
          <w:shd w:val="clear" w:color="auto" w:fill="FFFFFF"/>
        </w:rPr>
        <w:t xml:space="preserve"> deste artigo não exime o patrocinador da responsabilidade pela supervisão e fiscalização sistemática das atividades das entidades fechadas de previdência complementar.</w:t>
      </w:r>
    </w:p>
    <w:p w:rsidR="0051324A" w:rsidRPr="0051324A" w:rsidRDefault="0051324A"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hAnsi="Arial" w:cs="Arial"/>
          <w:b/>
          <w:sz w:val="24"/>
          <w:szCs w:val="24"/>
          <w:shd w:val="clear" w:color="auto" w:fill="FFFFFF"/>
        </w:rPr>
        <w:t>§2º</w:t>
      </w:r>
      <w:r w:rsidRPr="0051324A">
        <w:rPr>
          <w:rFonts w:ascii="Arial" w:hAnsi="Arial" w:cs="Arial"/>
          <w:sz w:val="24"/>
          <w:szCs w:val="24"/>
          <w:shd w:val="clear" w:color="auto" w:fill="FFFFFF"/>
        </w:rPr>
        <w:t xml:space="preserve">. </w:t>
      </w:r>
      <w:r w:rsidR="001B6592" w:rsidRPr="0051324A">
        <w:rPr>
          <w:rFonts w:ascii="Arial" w:hAnsi="Arial" w:cs="Arial"/>
          <w:sz w:val="24"/>
          <w:szCs w:val="24"/>
          <w:shd w:val="clear" w:color="auto" w:fill="FFFFFF"/>
        </w:rPr>
        <w:t xml:space="preserve">Os resultados da supervisão e da fiscalização exercidas pelo patrocinador serão encaminhados ao órgão mencionado no </w:t>
      </w:r>
      <w:r w:rsidR="001B6592" w:rsidRPr="0051324A">
        <w:rPr>
          <w:rFonts w:ascii="Arial" w:hAnsi="Arial" w:cs="Arial"/>
          <w:i/>
          <w:sz w:val="24"/>
          <w:szCs w:val="24"/>
          <w:shd w:val="clear" w:color="auto" w:fill="FFFFFF"/>
        </w:rPr>
        <w:t>caput</w:t>
      </w:r>
      <w:r w:rsidR="001B6592" w:rsidRPr="0051324A">
        <w:rPr>
          <w:rFonts w:ascii="Arial" w:hAnsi="Arial" w:cs="Arial"/>
          <w:sz w:val="24"/>
          <w:szCs w:val="24"/>
          <w:shd w:val="clear" w:color="auto" w:fill="FFFFFF"/>
        </w:rPr>
        <w:t xml:space="preserve"> deste artigo.</w:t>
      </w:r>
    </w:p>
    <w:p w:rsidR="001B6592" w:rsidRPr="0051324A" w:rsidRDefault="0051324A" w:rsidP="0051324A">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shd w:val="clear" w:color="auto" w:fill="FFFFFF"/>
        </w:rPr>
        <w:t xml:space="preserve"> </w:t>
      </w:r>
      <w:r w:rsidRPr="0051324A">
        <w:rPr>
          <w:rFonts w:ascii="Arial" w:hAnsi="Arial" w:cs="Arial"/>
          <w:sz w:val="24"/>
          <w:szCs w:val="24"/>
          <w:shd w:val="clear" w:color="auto" w:fill="FFFFFF"/>
        </w:rPr>
        <w:tab/>
      </w:r>
      <w:r w:rsidR="001B6592" w:rsidRPr="0051324A">
        <w:rPr>
          <w:rFonts w:ascii="Arial" w:eastAsia="Calibri" w:hAnsi="Arial" w:cs="Arial"/>
          <w:b/>
          <w:sz w:val="24"/>
          <w:szCs w:val="24"/>
        </w:rPr>
        <w:t xml:space="preserve">Art. </w:t>
      </w:r>
      <w:r w:rsidR="000750BE">
        <w:rPr>
          <w:rFonts w:ascii="Arial" w:eastAsia="Calibri" w:hAnsi="Arial" w:cs="Arial"/>
          <w:b/>
          <w:sz w:val="24"/>
          <w:szCs w:val="24"/>
        </w:rPr>
        <w:t>19</w:t>
      </w:r>
      <w:r w:rsidRPr="0051324A">
        <w:rPr>
          <w:rFonts w:ascii="Arial" w:eastAsia="Calibri" w:hAnsi="Arial" w:cs="Arial"/>
          <w:sz w:val="24"/>
          <w:szCs w:val="24"/>
        </w:rPr>
        <w:t>.</w:t>
      </w:r>
      <w:r w:rsidR="001B6592" w:rsidRPr="0051324A">
        <w:rPr>
          <w:rFonts w:ascii="Arial" w:hAnsi="Arial" w:cs="Arial"/>
          <w:sz w:val="24"/>
          <w:szCs w:val="24"/>
          <w:shd w:val="clear" w:color="auto" w:fill="FFFFFF"/>
        </w:rPr>
        <w:t xml:space="preserve"> Aplica-se, no âmbito da gestão da entidade e dos planos de benefícios de que trata esta Lei, o regime disciplinar previsto no Capítulo VII</w:t>
      </w:r>
      <w:r w:rsidRPr="0051324A">
        <w:rPr>
          <w:rFonts w:ascii="Arial" w:hAnsi="Arial" w:cs="Arial"/>
          <w:sz w:val="24"/>
          <w:szCs w:val="24"/>
          <w:shd w:val="clear" w:color="auto" w:fill="FFFFFF"/>
        </w:rPr>
        <w:t>,</w:t>
      </w:r>
      <w:r w:rsidR="001B6592" w:rsidRPr="0051324A">
        <w:rPr>
          <w:rFonts w:ascii="Arial" w:hAnsi="Arial" w:cs="Arial"/>
          <w:sz w:val="24"/>
          <w:szCs w:val="24"/>
          <w:shd w:val="clear" w:color="auto" w:fill="FFFFFF"/>
        </w:rPr>
        <w:t xml:space="preserve"> da Lei Complementar nº 109,</w:t>
      </w:r>
      <w:r w:rsidRPr="0051324A">
        <w:rPr>
          <w:rFonts w:ascii="Arial" w:hAnsi="Arial" w:cs="Arial"/>
          <w:sz w:val="24"/>
          <w:szCs w:val="24"/>
          <w:shd w:val="clear" w:color="auto" w:fill="FFFFFF"/>
        </w:rPr>
        <w:t xml:space="preserve"> de 29 de maio</w:t>
      </w:r>
      <w:r w:rsidR="001B6592" w:rsidRPr="0051324A">
        <w:rPr>
          <w:rFonts w:ascii="Arial" w:hAnsi="Arial" w:cs="Arial"/>
          <w:sz w:val="24"/>
          <w:szCs w:val="24"/>
          <w:shd w:val="clear" w:color="auto" w:fill="FFFFFF"/>
        </w:rPr>
        <w:t xml:space="preserve"> de 2001.</w:t>
      </w:r>
    </w:p>
    <w:p w:rsidR="001B6592" w:rsidRPr="0051324A" w:rsidRDefault="001B6592" w:rsidP="0051324A">
      <w:pPr>
        <w:spacing w:before="120" w:after="120" w:line="240" w:lineRule="auto"/>
        <w:ind w:right="-284" w:firstLine="3544"/>
        <w:jc w:val="both"/>
        <w:rPr>
          <w:rFonts w:ascii="Arial" w:hAnsi="Arial" w:cs="Arial"/>
          <w:sz w:val="24"/>
          <w:szCs w:val="24"/>
          <w:shd w:val="clear" w:color="auto" w:fill="FFFFFF"/>
        </w:rPr>
      </w:pPr>
    </w:p>
    <w:p w:rsidR="0051324A" w:rsidRPr="000750BE" w:rsidRDefault="0051324A" w:rsidP="00806405">
      <w:pPr>
        <w:pStyle w:val="NormalWeb"/>
        <w:spacing w:before="0" w:beforeAutospacing="0" w:after="0" w:afterAutospacing="0"/>
        <w:jc w:val="center"/>
        <w:rPr>
          <w:rStyle w:val="Forte"/>
          <w:rFonts w:ascii="Arial" w:hAnsi="Arial" w:cs="Arial"/>
          <w:b w:val="0"/>
        </w:rPr>
      </w:pPr>
      <w:proofErr w:type="gramStart"/>
      <w:r w:rsidRPr="000750BE">
        <w:rPr>
          <w:rStyle w:val="Forte"/>
          <w:rFonts w:ascii="Arial" w:hAnsi="Arial" w:cs="Arial"/>
          <w:b w:val="0"/>
        </w:rPr>
        <w:t xml:space="preserve">CAPÍTULO </w:t>
      </w:r>
      <w:r w:rsidR="001B6592" w:rsidRPr="000750BE">
        <w:rPr>
          <w:rStyle w:val="Forte"/>
          <w:rFonts w:ascii="Arial" w:hAnsi="Arial" w:cs="Arial"/>
          <w:b w:val="0"/>
        </w:rPr>
        <w:t>VI</w:t>
      </w:r>
      <w:proofErr w:type="gramEnd"/>
    </w:p>
    <w:p w:rsidR="0051324A" w:rsidRPr="000750BE" w:rsidRDefault="000750BE" w:rsidP="00806405">
      <w:pPr>
        <w:pStyle w:val="NormalWeb"/>
        <w:spacing w:before="0" w:beforeAutospacing="0" w:after="0" w:afterAutospacing="0"/>
        <w:jc w:val="center"/>
        <w:rPr>
          <w:rFonts w:ascii="Arial" w:hAnsi="Arial" w:cs="Arial"/>
          <w:b/>
        </w:rPr>
      </w:pPr>
      <w:r>
        <w:rPr>
          <w:rStyle w:val="Forte"/>
          <w:rFonts w:ascii="Arial" w:hAnsi="Arial" w:cs="Arial"/>
          <w:b w:val="0"/>
        </w:rPr>
        <w:t xml:space="preserve">DO </w:t>
      </w:r>
      <w:r w:rsidR="001B6592" w:rsidRPr="000750BE">
        <w:rPr>
          <w:rStyle w:val="Forte"/>
          <w:rFonts w:ascii="Arial" w:hAnsi="Arial" w:cs="Arial"/>
          <w:b w:val="0"/>
        </w:rPr>
        <w:t>PROCESSO DE SELEÇÃO DA ENTIDADE</w:t>
      </w:r>
    </w:p>
    <w:p w:rsidR="001B6592" w:rsidRPr="0051324A" w:rsidRDefault="0051324A" w:rsidP="0051324A">
      <w:pPr>
        <w:pStyle w:val="NormalWeb"/>
        <w:spacing w:before="120" w:beforeAutospacing="0" w:after="120" w:afterAutospacing="0"/>
        <w:jc w:val="both"/>
        <w:rPr>
          <w:rFonts w:ascii="Arial" w:hAnsi="Arial" w:cs="Arial"/>
          <w:b/>
        </w:rPr>
      </w:pPr>
      <w:r w:rsidRPr="0051324A">
        <w:rPr>
          <w:rFonts w:ascii="Arial" w:hAnsi="Arial" w:cs="Arial"/>
          <w:b/>
        </w:rPr>
        <w:t xml:space="preserve"> </w:t>
      </w:r>
      <w:r w:rsidRPr="0051324A">
        <w:rPr>
          <w:rFonts w:ascii="Arial" w:hAnsi="Arial" w:cs="Arial"/>
          <w:b/>
        </w:rPr>
        <w:tab/>
      </w:r>
      <w:r w:rsidR="001B6592" w:rsidRPr="0051324A">
        <w:rPr>
          <w:rStyle w:val="Forte"/>
          <w:rFonts w:ascii="Arial" w:hAnsi="Arial" w:cs="Arial"/>
        </w:rPr>
        <w:t xml:space="preserve"> Art. </w:t>
      </w:r>
      <w:r w:rsidR="00EA5F11">
        <w:rPr>
          <w:rStyle w:val="Forte"/>
          <w:rFonts w:ascii="Arial" w:hAnsi="Arial" w:cs="Arial"/>
        </w:rPr>
        <w:t>20</w:t>
      </w:r>
      <w:r w:rsidRPr="0051324A">
        <w:rPr>
          <w:rStyle w:val="Forte"/>
          <w:rFonts w:ascii="Arial" w:hAnsi="Arial" w:cs="Arial"/>
        </w:rPr>
        <w:t>.</w:t>
      </w:r>
      <w:r w:rsidR="001B6592" w:rsidRPr="0051324A">
        <w:rPr>
          <w:rFonts w:ascii="Arial" w:hAnsi="Arial" w:cs="Arial"/>
        </w:rPr>
        <w:t xml:space="preserve"> A escolha da entidade de previdência responsável pela administração do Plano de Benefícios será precedida de processo seletivo conduzido com impessoalidade, publicidade e transparência e que contemple requisitos de qualificação técnica e economicidade indispensáveis à garantia da boa gestão dos planos de benefícios</w:t>
      </w:r>
      <w:r w:rsidR="00133D6D">
        <w:rPr>
          <w:rFonts w:ascii="Arial" w:hAnsi="Arial" w:cs="Arial"/>
        </w:rPr>
        <w:t xml:space="preserve"> e ainda, do</w:t>
      </w:r>
      <w:r w:rsidR="00EA5F11">
        <w:rPr>
          <w:rFonts w:ascii="Arial" w:hAnsi="Arial" w:cs="Arial"/>
        </w:rPr>
        <w:t xml:space="preserve"> disposto no §2º, do artigo 8º </w:t>
      </w:r>
      <w:r w:rsidR="00EA5F11" w:rsidRPr="00133D6D">
        <w:rPr>
          <w:rFonts w:ascii="Arial" w:hAnsi="Arial" w:cs="Arial"/>
        </w:rPr>
        <w:t>desta lei complementar</w:t>
      </w:r>
      <w:r w:rsidR="00EA5F11">
        <w:rPr>
          <w:rFonts w:ascii="Arial" w:hAnsi="Arial" w:cs="Arial"/>
        </w:rPr>
        <w:t>.</w:t>
      </w:r>
    </w:p>
    <w:p w:rsidR="0051324A" w:rsidRPr="0051324A" w:rsidRDefault="0051324A" w:rsidP="0051324A">
      <w:pPr>
        <w:spacing w:before="120" w:after="120" w:line="240" w:lineRule="auto"/>
        <w:ind w:right="-284"/>
        <w:jc w:val="both"/>
        <w:rPr>
          <w:rFonts w:ascii="Arial" w:hAnsi="Arial" w:cs="Arial"/>
          <w:sz w:val="24"/>
          <w:szCs w:val="24"/>
        </w:rPr>
      </w:pPr>
      <w:r w:rsidRPr="0051324A">
        <w:rPr>
          <w:rStyle w:val="Forte"/>
          <w:rFonts w:ascii="Arial" w:hAnsi="Arial" w:cs="Arial"/>
          <w:sz w:val="24"/>
          <w:szCs w:val="24"/>
        </w:rPr>
        <w:lastRenderedPageBreak/>
        <w:t xml:space="preserve"> </w:t>
      </w:r>
      <w:r w:rsidRPr="0051324A">
        <w:rPr>
          <w:rStyle w:val="Forte"/>
          <w:rFonts w:ascii="Arial" w:hAnsi="Arial" w:cs="Arial"/>
          <w:sz w:val="24"/>
          <w:szCs w:val="24"/>
        </w:rPr>
        <w:tab/>
      </w:r>
      <w:r w:rsidR="001B6592" w:rsidRPr="0051324A">
        <w:rPr>
          <w:rStyle w:val="Forte"/>
          <w:rFonts w:ascii="Arial" w:hAnsi="Arial" w:cs="Arial"/>
          <w:sz w:val="24"/>
          <w:szCs w:val="24"/>
        </w:rPr>
        <w:t xml:space="preserve">Parágrafo </w:t>
      </w:r>
      <w:r w:rsidR="00133D6D">
        <w:rPr>
          <w:rStyle w:val="Forte"/>
          <w:rFonts w:ascii="Arial" w:hAnsi="Arial" w:cs="Arial"/>
          <w:sz w:val="24"/>
          <w:szCs w:val="24"/>
        </w:rPr>
        <w:t>ú</w:t>
      </w:r>
      <w:r w:rsidR="001B6592" w:rsidRPr="0051324A">
        <w:rPr>
          <w:rStyle w:val="Forte"/>
          <w:rFonts w:ascii="Arial" w:hAnsi="Arial" w:cs="Arial"/>
          <w:sz w:val="24"/>
          <w:szCs w:val="24"/>
        </w:rPr>
        <w:t>nico</w:t>
      </w:r>
      <w:r w:rsidRPr="0051324A">
        <w:rPr>
          <w:rStyle w:val="Forte"/>
          <w:rFonts w:ascii="Arial" w:hAnsi="Arial" w:cs="Arial"/>
          <w:sz w:val="24"/>
          <w:szCs w:val="24"/>
        </w:rPr>
        <w:t>.</w:t>
      </w:r>
      <w:r w:rsidR="001B6592" w:rsidRPr="0051324A">
        <w:rPr>
          <w:rFonts w:ascii="Arial" w:hAnsi="Arial" w:cs="Arial"/>
          <w:sz w:val="24"/>
          <w:szCs w:val="24"/>
        </w:rPr>
        <w:t xml:space="preserve"> A relação jurídica com a entidade será formalizada por convênio de adesão, com </w:t>
      </w:r>
      <w:r w:rsidRPr="0051324A">
        <w:rPr>
          <w:rFonts w:ascii="Arial" w:hAnsi="Arial" w:cs="Arial"/>
          <w:sz w:val="24"/>
          <w:szCs w:val="24"/>
        </w:rPr>
        <w:t>vigência por prazo indeterminado.</w:t>
      </w:r>
    </w:p>
    <w:p w:rsidR="001B6592" w:rsidRPr="0051324A" w:rsidRDefault="0051324A" w:rsidP="0051324A">
      <w:pPr>
        <w:spacing w:before="120" w:after="120" w:line="240" w:lineRule="auto"/>
        <w:ind w:right="-284"/>
        <w:jc w:val="both"/>
        <w:rPr>
          <w:rFonts w:ascii="Arial" w:hAnsi="Arial" w:cs="Arial"/>
          <w:sz w:val="24"/>
          <w:szCs w:val="24"/>
        </w:rPr>
      </w:pPr>
      <w:r w:rsidRPr="0051324A">
        <w:rPr>
          <w:rFonts w:ascii="Arial" w:hAnsi="Arial" w:cs="Arial"/>
          <w:sz w:val="24"/>
          <w:szCs w:val="24"/>
        </w:rPr>
        <w:t xml:space="preserve"> </w:t>
      </w:r>
      <w:r w:rsidRPr="0051324A">
        <w:rPr>
          <w:rFonts w:ascii="Arial" w:hAnsi="Arial" w:cs="Arial"/>
          <w:sz w:val="24"/>
          <w:szCs w:val="24"/>
        </w:rPr>
        <w:tab/>
      </w:r>
      <w:r w:rsidR="001B6592" w:rsidRPr="0051324A">
        <w:rPr>
          <w:rFonts w:ascii="Arial" w:hAnsi="Arial" w:cs="Arial"/>
          <w:b/>
          <w:sz w:val="24"/>
          <w:szCs w:val="24"/>
        </w:rPr>
        <w:t>Art. 2</w:t>
      </w:r>
      <w:r w:rsidR="00133D6D">
        <w:rPr>
          <w:rFonts w:ascii="Arial" w:hAnsi="Arial" w:cs="Arial"/>
          <w:b/>
          <w:sz w:val="24"/>
          <w:szCs w:val="24"/>
        </w:rPr>
        <w:t>1</w:t>
      </w:r>
      <w:r w:rsidRPr="0051324A">
        <w:rPr>
          <w:rFonts w:ascii="Arial" w:hAnsi="Arial" w:cs="Arial"/>
          <w:sz w:val="24"/>
          <w:szCs w:val="24"/>
        </w:rPr>
        <w:t>.</w:t>
      </w:r>
      <w:r w:rsidR="001B6592" w:rsidRPr="0051324A">
        <w:rPr>
          <w:rFonts w:ascii="Arial" w:hAnsi="Arial" w:cs="Arial"/>
          <w:sz w:val="24"/>
          <w:szCs w:val="24"/>
        </w:rPr>
        <w:t xml:space="preserve"> As despesas decorrentes da execução desta </w:t>
      </w:r>
      <w:r w:rsidR="00133D6D">
        <w:rPr>
          <w:rFonts w:ascii="Arial" w:hAnsi="Arial" w:cs="Arial"/>
          <w:sz w:val="24"/>
          <w:szCs w:val="24"/>
        </w:rPr>
        <w:t>l</w:t>
      </w:r>
      <w:r w:rsidR="001B6592" w:rsidRPr="0051324A">
        <w:rPr>
          <w:rFonts w:ascii="Arial" w:hAnsi="Arial" w:cs="Arial"/>
          <w:sz w:val="24"/>
          <w:szCs w:val="24"/>
        </w:rPr>
        <w:t xml:space="preserve">ei </w:t>
      </w:r>
      <w:r w:rsidR="00133D6D">
        <w:rPr>
          <w:rFonts w:ascii="Arial" w:hAnsi="Arial" w:cs="Arial"/>
          <w:sz w:val="24"/>
          <w:szCs w:val="24"/>
        </w:rPr>
        <w:t>c</w:t>
      </w:r>
      <w:r w:rsidR="001B6592" w:rsidRPr="0051324A">
        <w:rPr>
          <w:rFonts w:ascii="Arial" w:hAnsi="Arial" w:cs="Arial"/>
          <w:sz w:val="24"/>
          <w:szCs w:val="24"/>
        </w:rPr>
        <w:t>omplementar correrão por conta de d</w:t>
      </w:r>
      <w:r w:rsidRPr="0051324A">
        <w:rPr>
          <w:rFonts w:ascii="Arial" w:hAnsi="Arial" w:cs="Arial"/>
          <w:sz w:val="24"/>
          <w:szCs w:val="24"/>
        </w:rPr>
        <w:t xml:space="preserve">otações </w:t>
      </w:r>
      <w:r w:rsidR="001B6592" w:rsidRPr="0051324A">
        <w:rPr>
          <w:rFonts w:ascii="Arial" w:hAnsi="Arial" w:cs="Arial"/>
          <w:sz w:val="24"/>
          <w:szCs w:val="24"/>
        </w:rPr>
        <w:t>próprias do orçamento, suplementadas em caso de necessidade.</w:t>
      </w:r>
    </w:p>
    <w:p w:rsidR="003C4152" w:rsidRPr="0051324A" w:rsidRDefault="0051324A" w:rsidP="0051324A">
      <w:pPr>
        <w:spacing w:before="120" w:after="120" w:line="240" w:lineRule="auto"/>
        <w:ind w:right="-284"/>
        <w:jc w:val="both"/>
        <w:rPr>
          <w:rFonts w:ascii="Arial" w:hAnsi="Arial" w:cs="Arial"/>
          <w:color w:val="000000"/>
          <w:sz w:val="24"/>
          <w:szCs w:val="24"/>
        </w:rPr>
      </w:pPr>
      <w:r w:rsidRPr="0051324A">
        <w:rPr>
          <w:rFonts w:ascii="Arial" w:hAnsi="Arial" w:cs="Arial"/>
          <w:sz w:val="24"/>
          <w:szCs w:val="24"/>
        </w:rPr>
        <w:tab/>
      </w:r>
      <w:r w:rsidRPr="0051324A">
        <w:rPr>
          <w:rFonts w:ascii="Arial" w:hAnsi="Arial" w:cs="Arial"/>
          <w:b/>
          <w:sz w:val="24"/>
          <w:szCs w:val="24"/>
        </w:rPr>
        <w:t>Art. 2</w:t>
      </w:r>
      <w:r w:rsidR="00133D6D">
        <w:rPr>
          <w:rFonts w:ascii="Arial" w:hAnsi="Arial" w:cs="Arial"/>
          <w:b/>
          <w:sz w:val="24"/>
          <w:szCs w:val="24"/>
        </w:rPr>
        <w:t>2</w:t>
      </w:r>
      <w:r w:rsidRPr="0051324A">
        <w:rPr>
          <w:rFonts w:ascii="Arial" w:hAnsi="Arial" w:cs="Arial"/>
          <w:b/>
          <w:sz w:val="24"/>
          <w:szCs w:val="24"/>
        </w:rPr>
        <w:t xml:space="preserve">. </w:t>
      </w:r>
      <w:r w:rsidR="001B6592" w:rsidRPr="0051324A">
        <w:rPr>
          <w:rFonts w:ascii="Arial" w:hAnsi="Arial" w:cs="Arial"/>
          <w:sz w:val="24"/>
          <w:szCs w:val="24"/>
        </w:rPr>
        <w:t xml:space="preserve">Esta </w:t>
      </w:r>
      <w:r w:rsidR="00DF2328">
        <w:rPr>
          <w:rFonts w:ascii="Arial" w:hAnsi="Arial" w:cs="Arial"/>
          <w:sz w:val="24"/>
          <w:szCs w:val="24"/>
        </w:rPr>
        <w:t>l</w:t>
      </w:r>
      <w:r w:rsidR="001B6592" w:rsidRPr="0051324A">
        <w:rPr>
          <w:rFonts w:ascii="Arial" w:hAnsi="Arial" w:cs="Arial"/>
          <w:sz w:val="24"/>
          <w:szCs w:val="24"/>
        </w:rPr>
        <w:t xml:space="preserve">ei </w:t>
      </w:r>
      <w:r w:rsidR="00DF2328">
        <w:rPr>
          <w:rFonts w:ascii="Arial" w:hAnsi="Arial" w:cs="Arial"/>
          <w:sz w:val="24"/>
          <w:szCs w:val="24"/>
        </w:rPr>
        <w:t>c</w:t>
      </w:r>
      <w:r w:rsidR="001B6592" w:rsidRPr="0051324A">
        <w:rPr>
          <w:rFonts w:ascii="Arial" w:hAnsi="Arial" w:cs="Arial"/>
          <w:sz w:val="24"/>
          <w:szCs w:val="24"/>
        </w:rPr>
        <w:t>omplementar entra em vigor na data de sua publicação.</w:t>
      </w:r>
    </w:p>
    <w:p w:rsidR="008B67DD" w:rsidRPr="0051324A" w:rsidRDefault="008B67DD" w:rsidP="0051324A">
      <w:pPr>
        <w:pStyle w:val="abdul"/>
        <w:spacing w:before="120" w:beforeAutospacing="0" w:after="120" w:afterAutospacing="0"/>
        <w:jc w:val="both"/>
        <w:rPr>
          <w:rFonts w:ascii="Arial" w:hAnsi="Arial" w:cs="Arial"/>
          <w:color w:val="000000"/>
        </w:rPr>
      </w:pPr>
    </w:p>
    <w:p w:rsidR="004D46FF" w:rsidRPr="0051324A" w:rsidRDefault="004D46FF" w:rsidP="0051324A">
      <w:pPr>
        <w:tabs>
          <w:tab w:val="left" w:pos="-1843"/>
        </w:tabs>
        <w:spacing w:before="120" w:after="120" w:line="240" w:lineRule="auto"/>
        <w:jc w:val="both"/>
        <w:rPr>
          <w:rFonts w:ascii="Arial" w:hAnsi="Arial" w:cs="Arial"/>
          <w:color w:val="000000" w:themeColor="text1"/>
          <w:sz w:val="24"/>
          <w:szCs w:val="24"/>
        </w:rPr>
      </w:pPr>
    </w:p>
    <w:p w:rsidR="006155C6" w:rsidRPr="0051324A" w:rsidRDefault="006E0428" w:rsidP="00806405">
      <w:pPr>
        <w:spacing w:after="0" w:line="240" w:lineRule="auto"/>
        <w:jc w:val="center"/>
        <w:rPr>
          <w:rFonts w:ascii="Arial" w:hAnsi="Arial" w:cs="Arial"/>
          <w:sz w:val="24"/>
          <w:szCs w:val="24"/>
        </w:rPr>
      </w:pPr>
      <w:r w:rsidRPr="0051324A">
        <w:rPr>
          <w:rFonts w:ascii="Arial" w:hAnsi="Arial" w:cs="Arial"/>
          <w:sz w:val="24"/>
          <w:szCs w:val="24"/>
        </w:rPr>
        <w:t>EDUARDO BOIGUES QUEROZ</w:t>
      </w:r>
    </w:p>
    <w:p w:rsidR="006E0428" w:rsidRPr="0051324A" w:rsidRDefault="006E0428" w:rsidP="00806405">
      <w:pPr>
        <w:spacing w:after="0" w:line="240" w:lineRule="auto"/>
        <w:jc w:val="center"/>
        <w:rPr>
          <w:rFonts w:ascii="Arial" w:hAnsi="Arial" w:cs="Arial"/>
          <w:sz w:val="24"/>
          <w:szCs w:val="24"/>
        </w:rPr>
      </w:pPr>
      <w:r w:rsidRPr="0051324A">
        <w:rPr>
          <w:rFonts w:ascii="Arial" w:hAnsi="Arial" w:cs="Arial"/>
          <w:sz w:val="24"/>
          <w:szCs w:val="24"/>
        </w:rPr>
        <w:t>Prefeito Municipal</w:t>
      </w: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4D46FF" w:rsidRDefault="004D46FF" w:rsidP="0051324A">
      <w:pPr>
        <w:spacing w:before="120" w:after="120" w:line="240" w:lineRule="auto"/>
        <w:jc w:val="both"/>
        <w:rPr>
          <w:rFonts w:ascii="Arial" w:hAnsi="Arial" w:cs="Arial"/>
          <w:b/>
          <w:sz w:val="24"/>
          <w:szCs w:val="24"/>
        </w:rPr>
      </w:pPr>
    </w:p>
    <w:p w:rsidR="004D46FF" w:rsidRDefault="004D46FF" w:rsidP="0051324A">
      <w:pPr>
        <w:spacing w:before="120" w:after="120" w:line="240" w:lineRule="auto"/>
        <w:jc w:val="both"/>
        <w:rPr>
          <w:rFonts w:ascii="Arial" w:hAnsi="Arial" w:cs="Arial"/>
          <w:b/>
          <w:sz w:val="24"/>
          <w:szCs w:val="24"/>
        </w:rPr>
      </w:pPr>
    </w:p>
    <w:p w:rsidR="004D46FF" w:rsidRDefault="004D46FF" w:rsidP="0051324A">
      <w:pPr>
        <w:spacing w:before="120" w:after="120" w:line="240" w:lineRule="auto"/>
        <w:jc w:val="both"/>
        <w:rPr>
          <w:rFonts w:ascii="Arial" w:hAnsi="Arial" w:cs="Arial"/>
          <w:b/>
          <w:sz w:val="24"/>
          <w:szCs w:val="24"/>
        </w:rPr>
      </w:pPr>
    </w:p>
    <w:p w:rsidR="004D46FF" w:rsidRDefault="004D46FF" w:rsidP="0051324A">
      <w:pPr>
        <w:spacing w:before="120" w:after="120" w:line="240" w:lineRule="auto"/>
        <w:jc w:val="both"/>
        <w:rPr>
          <w:rFonts w:ascii="Arial" w:hAnsi="Arial" w:cs="Arial"/>
          <w:b/>
          <w:sz w:val="24"/>
          <w:szCs w:val="24"/>
        </w:rPr>
      </w:pPr>
    </w:p>
    <w:p w:rsidR="004D46FF" w:rsidRDefault="004D46FF" w:rsidP="0051324A">
      <w:pPr>
        <w:spacing w:before="120" w:after="120" w:line="240" w:lineRule="auto"/>
        <w:jc w:val="both"/>
        <w:rPr>
          <w:rFonts w:ascii="Arial" w:hAnsi="Arial" w:cs="Arial"/>
          <w:b/>
          <w:sz w:val="24"/>
          <w:szCs w:val="24"/>
        </w:rPr>
      </w:pPr>
    </w:p>
    <w:p w:rsidR="00806405" w:rsidRDefault="00806405" w:rsidP="0051324A">
      <w:pPr>
        <w:spacing w:before="120" w:after="120" w:line="240" w:lineRule="auto"/>
        <w:jc w:val="both"/>
        <w:rPr>
          <w:rFonts w:ascii="Arial" w:hAnsi="Arial" w:cs="Arial"/>
          <w:b/>
          <w:sz w:val="24"/>
          <w:szCs w:val="24"/>
        </w:rPr>
      </w:pPr>
    </w:p>
    <w:p w:rsidR="006E0428" w:rsidRPr="0051324A" w:rsidRDefault="00247C7F" w:rsidP="00806405">
      <w:pPr>
        <w:spacing w:before="120" w:after="120" w:line="240" w:lineRule="auto"/>
        <w:jc w:val="center"/>
        <w:rPr>
          <w:rFonts w:ascii="Arial" w:hAnsi="Arial" w:cs="Arial"/>
          <w:b/>
          <w:sz w:val="24"/>
          <w:szCs w:val="24"/>
        </w:rPr>
      </w:pPr>
      <w:r w:rsidRPr="0051324A">
        <w:rPr>
          <w:rFonts w:ascii="Arial" w:hAnsi="Arial" w:cs="Arial"/>
          <w:b/>
          <w:sz w:val="24"/>
          <w:szCs w:val="24"/>
        </w:rPr>
        <w:t>M</w:t>
      </w:r>
      <w:r w:rsidR="006E0428" w:rsidRPr="0051324A">
        <w:rPr>
          <w:rFonts w:ascii="Arial" w:hAnsi="Arial" w:cs="Arial"/>
          <w:b/>
          <w:sz w:val="24"/>
          <w:szCs w:val="24"/>
        </w:rPr>
        <w:t>ENSAGEM</w:t>
      </w:r>
    </w:p>
    <w:p w:rsidR="006E0428" w:rsidRPr="0051324A" w:rsidRDefault="006E0428" w:rsidP="0051324A">
      <w:pPr>
        <w:spacing w:before="120" w:after="120" w:line="240" w:lineRule="auto"/>
        <w:jc w:val="both"/>
        <w:rPr>
          <w:rFonts w:ascii="Arial" w:hAnsi="Arial" w:cs="Arial"/>
          <w:sz w:val="24"/>
          <w:szCs w:val="24"/>
        </w:rPr>
      </w:pPr>
    </w:p>
    <w:p w:rsidR="00AF04FA" w:rsidRPr="0051324A" w:rsidRDefault="00AF04FA" w:rsidP="0051324A">
      <w:pPr>
        <w:spacing w:before="120" w:after="120" w:line="240" w:lineRule="auto"/>
        <w:jc w:val="both"/>
        <w:rPr>
          <w:rFonts w:ascii="Arial" w:eastAsia="Times New Roman" w:hAnsi="Arial" w:cs="Arial"/>
          <w:color w:val="000000"/>
          <w:sz w:val="24"/>
          <w:szCs w:val="24"/>
          <w:lang w:eastAsia="pt-BR"/>
        </w:rPr>
      </w:pPr>
    </w:p>
    <w:p w:rsidR="00AF04FA" w:rsidRPr="0051324A" w:rsidRDefault="00AF04FA" w:rsidP="0051324A">
      <w:pPr>
        <w:spacing w:before="120" w:after="120" w:line="240" w:lineRule="auto"/>
        <w:jc w:val="both"/>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Excelentíssimo Senhor Vereador Presidente,</w:t>
      </w:r>
    </w:p>
    <w:p w:rsidR="00AF04FA" w:rsidRPr="0051324A" w:rsidRDefault="002A5BEC" w:rsidP="0051324A">
      <w:pPr>
        <w:spacing w:before="120" w:after="120" w:line="240" w:lineRule="auto"/>
        <w:jc w:val="both"/>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Senhora Vereadora,</w:t>
      </w:r>
    </w:p>
    <w:p w:rsidR="00AF04FA" w:rsidRDefault="00AF04FA" w:rsidP="0051324A">
      <w:pPr>
        <w:spacing w:before="120" w:after="120" w:line="240" w:lineRule="auto"/>
        <w:jc w:val="both"/>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Senhores Vereadores.</w:t>
      </w:r>
    </w:p>
    <w:p w:rsidR="00154AC6" w:rsidRPr="0051324A" w:rsidRDefault="00154AC6" w:rsidP="0051324A">
      <w:pPr>
        <w:spacing w:before="120" w:after="120" w:line="240" w:lineRule="auto"/>
        <w:jc w:val="both"/>
        <w:rPr>
          <w:rFonts w:ascii="Arial" w:eastAsia="Times New Roman" w:hAnsi="Arial" w:cs="Arial"/>
          <w:color w:val="000000"/>
          <w:sz w:val="24"/>
          <w:szCs w:val="24"/>
          <w:lang w:eastAsia="pt-BR"/>
        </w:rPr>
      </w:pPr>
    </w:p>
    <w:p w:rsidR="006C4290" w:rsidRPr="0051324A" w:rsidRDefault="00D55A7C" w:rsidP="00154AC6">
      <w:pPr>
        <w:pStyle w:val="Recuodecorpodetexto"/>
        <w:pBdr>
          <w:bottom w:val="none" w:sz="0" w:space="0" w:color="auto"/>
        </w:pBdr>
        <w:spacing w:before="120" w:after="120"/>
        <w:ind w:left="0"/>
        <w:rPr>
          <w:rFonts w:ascii="Arial" w:hAnsi="Arial" w:cs="Arial"/>
          <w:color w:val="000000"/>
        </w:rPr>
      </w:pPr>
      <w:r w:rsidRPr="0051324A">
        <w:rPr>
          <w:rFonts w:ascii="Arial" w:hAnsi="Arial" w:cs="Arial"/>
          <w:color w:val="000000"/>
        </w:rPr>
        <w:t xml:space="preserve"> </w:t>
      </w:r>
      <w:r w:rsidRPr="0051324A">
        <w:rPr>
          <w:rFonts w:ascii="Arial" w:hAnsi="Arial" w:cs="Arial"/>
          <w:color w:val="000000"/>
        </w:rPr>
        <w:tab/>
      </w:r>
      <w:r w:rsidR="00AF04FA" w:rsidRPr="0051324A">
        <w:rPr>
          <w:rFonts w:ascii="Arial" w:hAnsi="Arial" w:cs="Arial"/>
          <w:b w:val="0"/>
          <w:color w:val="000000"/>
        </w:rPr>
        <w:t>Tenho a honra de encaminhar a Vossas Excelências o incluso projeto de lei que tem por</w:t>
      </w:r>
      <w:r w:rsidR="002A5BEC" w:rsidRPr="0051324A">
        <w:rPr>
          <w:rFonts w:ascii="Arial" w:hAnsi="Arial" w:cs="Arial"/>
          <w:color w:val="000000"/>
        </w:rPr>
        <w:t xml:space="preserve"> ementa:</w:t>
      </w:r>
    </w:p>
    <w:p w:rsidR="00496441" w:rsidRPr="0051324A" w:rsidRDefault="006C4290" w:rsidP="00154AC6">
      <w:pPr>
        <w:pStyle w:val="Ttulo1"/>
        <w:jc w:val="both"/>
        <w:rPr>
          <w:rFonts w:ascii="Arial" w:hAnsi="Arial" w:cs="Arial"/>
          <w:b w:val="0"/>
          <w:sz w:val="24"/>
          <w:szCs w:val="24"/>
        </w:rPr>
      </w:pPr>
      <w:r w:rsidRPr="0051324A">
        <w:rPr>
          <w:rFonts w:ascii="Arial" w:hAnsi="Arial" w:cs="Arial"/>
          <w:sz w:val="24"/>
          <w:szCs w:val="24"/>
        </w:rPr>
        <w:t>“</w:t>
      </w:r>
      <w:r w:rsidR="0051324A" w:rsidRPr="003E350D">
        <w:rPr>
          <w:rFonts w:ascii="Arial" w:hAnsi="Arial" w:cs="Arial"/>
          <w:sz w:val="24"/>
          <w:szCs w:val="24"/>
        </w:rPr>
        <w:t xml:space="preserve">Institui o Regime de Previdência </w:t>
      </w:r>
      <w:proofErr w:type="gramStart"/>
      <w:r w:rsidR="0051324A" w:rsidRPr="003E350D">
        <w:rPr>
          <w:rFonts w:ascii="Arial" w:hAnsi="Arial" w:cs="Arial"/>
          <w:sz w:val="24"/>
          <w:szCs w:val="24"/>
        </w:rPr>
        <w:t>Complementar para os servidores públicos municipai</w:t>
      </w:r>
      <w:r w:rsidR="0051324A">
        <w:rPr>
          <w:rFonts w:ascii="Arial" w:hAnsi="Arial" w:cs="Arial"/>
          <w:sz w:val="24"/>
          <w:szCs w:val="24"/>
        </w:rPr>
        <w:t>s, titulares de cargo efetivo</w:t>
      </w:r>
      <w:proofErr w:type="gramEnd"/>
      <w:r w:rsidR="0051324A">
        <w:rPr>
          <w:rFonts w:ascii="Arial" w:hAnsi="Arial" w:cs="Arial"/>
          <w:sz w:val="24"/>
          <w:szCs w:val="24"/>
        </w:rPr>
        <w:t xml:space="preserve"> </w:t>
      </w:r>
      <w:r w:rsidR="0051324A" w:rsidRPr="003E350D">
        <w:rPr>
          <w:rFonts w:ascii="Arial" w:hAnsi="Arial" w:cs="Arial"/>
          <w:sz w:val="24"/>
          <w:szCs w:val="24"/>
        </w:rPr>
        <w:t>de que trata o art. 40 da Constituição Federal; autoriza a adesão a</w:t>
      </w:r>
      <w:r w:rsidR="0051324A">
        <w:rPr>
          <w:rFonts w:ascii="Arial" w:hAnsi="Arial" w:cs="Arial"/>
          <w:sz w:val="24"/>
          <w:szCs w:val="24"/>
        </w:rPr>
        <w:t>o</w:t>
      </w:r>
      <w:r w:rsidR="0051324A" w:rsidRPr="003E350D">
        <w:rPr>
          <w:rFonts w:ascii="Arial" w:hAnsi="Arial" w:cs="Arial"/>
          <w:sz w:val="24"/>
          <w:szCs w:val="24"/>
        </w:rPr>
        <w:t xml:space="preserve"> plano de benefíc</w:t>
      </w:r>
      <w:r w:rsidR="0051324A">
        <w:rPr>
          <w:rFonts w:ascii="Arial" w:hAnsi="Arial" w:cs="Arial"/>
          <w:sz w:val="24"/>
          <w:szCs w:val="24"/>
        </w:rPr>
        <w:t>ios de previdência complementar,</w:t>
      </w:r>
      <w:r w:rsidR="0051324A" w:rsidRPr="003E350D">
        <w:rPr>
          <w:rFonts w:ascii="Arial" w:hAnsi="Arial" w:cs="Arial"/>
          <w:sz w:val="24"/>
          <w:szCs w:val="24"/>
        </w:rPr>
        <w:t xml:space="preserve"> e dá outras providências</w:t>
      </w:r>
      <w:r w:rsidR="0051324A">
        <w:rPr>
          <w:rFonts w:ascii="Arial" w:hAnsi="Arial" w:cs="Arial"/>
          <w:sz w:val="24"/>
          <w:szCs w:val="24"/>
        </w:rPr>
        <w:t>.</w:t>
      </w:r>
      <w:r w:rsidR="00496441" w:rsidRPr="0051324A">
        <w:rPr>
          <w:rFonts w:ascii="Arial" w:hAnsi="Arial" w:cs="Arial"/>
          <w:sz w:val="24"/>
          <w:szCs w:val="24"/>
        </w:rPr>
        <w:t>”</w:t>
      </w:r>
    </w:p>
    <w:p w:rsidR="00A30269" w:rsidRPr="00A30269" w:rsidRDefault="00496441" w:rsidP="00154AC6">
      <w:pPr>
        <w:spacing w:before="120" w:after="120" w:line="240" w:lineRule="auto"/>
        <w:ind w:right="-284"/>
        <w:jc w:val="both"/>
        <w:rPr>
          <w:rFonts w:ascii="Arial" w:hAnsi="Arial" w:cs="Arial"/>
          <w:sz w:val="24"/>
          <w:szCs w:val="24"/>
          <w:shd w:val="clear" w:color="auto" w:fill="FFFFFF"/>
        </w:rPr>
      </w:pPr>
      <w:r w:rsidRPr="0051324A">
        <w:rPr>
          <w:rFonts w:ascii="Arial" w:hAnsi="Arial" w:cs="Arial"/>
          <w:sz w:val="24"/>
          <w:szCs w:val="24"/>
        </w:rPr>
        <w:t xml:space="preserve"> </w:t>
      </w:r>
      <w:r w:rsidRPr="0051324A">
        <w:rPr>
          <w:rFonts w:ascii="Arial" w:hAnsi="Arial" w:cs="Arial"/>
          <w:sz w:val="24"/>
          <w:szCs w:val="24"/>
        </w:rPr>
        <w:tab/>
      </w:r>
      <w:r w:rsidRPr="00A30269">
        <w:rPr>
          <w:rFonts w:ascii="Arial" w:hAnsi="Arial" w:cs="Arial"/>
          <w:sz w:val="24"/>
          <w:szCs w:val="24"/>
        </w:rPr>
        <w:t>A iniciativa tem</w:t>
      </w:r>
      <w:r w:rsidR="001C64FF" w:rsidRPr="00A30269">
        <w:rPr>
          <w:rFonts w:ascii="Arial" w:hAnsi="Arial" w:cs="Arial"/>
          <w:sz w:val="24"/>
          <w:szCs w:val="24"/>
        </w:rPr>
        <w:t xml:space="preserve"> por</w:t>
      </w:r>
      <w:r w:rsidRPr="00A30269">
        <w:rPr>
          <w:rFonts w:ascii="Arial" w:hAnsi="Arial" w:cs="Arial"/>
          <w:sz w:val="24"/>
          <w:szCs w:val="24"/>
        </w:rPr>
        <w:t xml:space="preserve"> base</w:t>
      </w:r>
      <w:r w:rsidR="00A30269" w:rsidRPr="00A30269">
        <w:rPr>
          <w:rFonts w:ascii="Arial" w:hAnsi="Arial" w:cs="Arial"/>
        </w:rPr>
        <w:t xml:space="preserve"> </w:t>
      </w:r>
      <w:r w:rsidR="00A30269">
        <w:rPr>
          <w:rFonts w:ascii="Arial" w:hAnsi="Arial" w:cs="Arial"/>
        </w:rPr>
        <w:t>instituir o Regime de Previdência Complementar, conforme exigência do</w:t>
      </w:r>
      <w:r w:rsidR="00A30269" w:rsidRPr="00A30269">
        <w:rPr>
          <w:rFonts w:ascii="Arial" w:hAnsi="Arial" w:cs="Arial"/>
          <w:sz w:val="24"/>
          <w:szCs w:val="24"/>
          <w:shd w:val="clear" w:color="auto" w:fill="FFFFFF"/>
        </w:rPr>
        <w:t xml:space="preserve">s §§ 14, 15 e 16, do artigo 40 da Constituição Federal. </w:t>
      </w:r>
    </w:p>
    <w:p w:rsidR="00AF04FA" w:rsidRPr="0051324A" w:rsidRDefault="002C12B2" w:rsidP="00154AC6">
      <w:pPr>
        <w:pStyle w:val="Recuodecorpodetexto"/>
        <w:pBdr>
          <w:bottom w:val="none" w:sz="0" w:space="0" w:color="auto"/>
        </w:pBdr>
        <w:spacing w:before="120" w:after="120"/>
        <w:ind w:left="0"/>
        <w:rPr>
          <w:rFonts w:ascii="Arial" w:hAnsi="Arial" w:cs="Arial"/>
          <w:b w:val="0"/>
          <w:color w:val="000000"/>
        </w:rPr>
      </w:pPr>
      <w:r w:rsidRPr="0051324A">
        <w:rPr>
          <w:rFonts w:ascii="Arial" w:hAnsi="Arial" w:cs="Arial"/>
          <w:b w:val="0"/>
        </w:rPr>
        <w:tab/>
      </w:r>
      <w:r w:rsidR="00AF04FA" w:rsidRPr="0051324A">
        <w:rPr>
          <w:rFonts w:ascii="Arial" w:hAnsi="Arial" w:cs="Arial"/>
          <w:b w:val="0"/>
          <w:color w:val="000000"/>
        </w:rPr>
        <w:t xml:space="preserve">São estes os motivos, Excelentíssima Vereadora, Excelentíssimos Vereadores, pelos quais </w:t>
      </w:r>
      <w:proofErr w:type="gramStart"/>
      <w:r w:rsidR="00AF04FA" w:rsidRPr="0051324A">
        <w:rPr>
          <w:rFonts w:ascii="Arial" w:hAnsi="Arial" w:cs="Arial"/>
          <w:b w:val="0"/>
          <w:color w:val="000000"/>
        </w:rPr>
        <w:t>rogo-lhes</w:t>
      </w:r>
      <w:proofErr w:type="gramEnd"/>
      <w:r w:rsidR="00AF04FA" w:rsidRPr="0051324A">
        <w:rPr>
          <w:rFonts w:ascii="Arial" w:hAnsi="Arial" w:cs="Arial"/>
          <w:b w:val="0"/>
          <w:color w:val="000000"/>
        </w:rPr>
        <w:t xml:space="preserve"> ligeira apreciação e aprovação.</w:t>
      </w:r>
    </w:p>
    <w:p w:rsidR="006155C6" w:rsidRPr="0051324A" w:rsidRDefault="00AF04FA" w:rsidP="00154AC6">
      <w:pPr>
        <w:spacing w:before="120" w:after="120" w:line="240" w:lineRule="auto"/>
        <w:jc w:val="both"/>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ab/>
        <w:t>Contando com o costumeiro empenho, cumprimento-os.</w:t>
      </w:r>
    </w:p>
    <w:p w:rsidR="00154AC6" w:rsidRDefault="00E45B5C" w:rsidP="00154AC6">
      <w:pPr>
        <w:spacing w:before="120" w:after="120" w:line="240" w:lineRule="auto"/>
        <w:jc w:val="both"/>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ab/>
      </w:r>
    </w:p>
    <w:p w:rsidR="00E45B5C" w:rsidRPr="0051324A" w:rsidRDefault="00E45B5C" w:rsidP="00154AC6">
      <w:pPr>
        <w:spacing w:before="120" w:after="120" w:line="240" w:lineRule="auto"/>
        <w:jc w:val="center"/>
        <w:rPr>
          <w:rFonts w:ascii="Arial" w:eastAsia="Times New Roman" w:hAnsi="Arial" w:cs="Arial"/>
          <w:color w:val="000000"/>
          <w:sz w:val="24"/>
          <w:szCs w:val="24"/>
          <w:lang w:eastAsia="pt-BR"/>
        </w:rPr>
      </w:pPr>
      <w:r w:rsidRPr="0051324A">
        <w:rPr>
          <w:rFonts w:ascii="Arial" w:eastAsia="Times New Roman" w:hAnsi="Arial" w:cs="Arial"/>
          <w:color w:val="000000"/>
          <w:sz w:val="24"/>
          <w:szCs w:val="24"/>
          <w:lang w:eastAsia="pt-BR"/>
        </w:rPr>
        <w:t xml:space="preserve">Itaquaquecetuba, </w:t>
      </w:r>
      <w:r w:rsidR="00154AC6">
        <w:rPr>
          <w:rFonts w:ascii="Arial" w:eastAsia="Times New Roman" w:hAnsi="Arial" w:cs="Arial"/>
          <w:color w:val="000000"/>
          <w:sz w:val="24"/>
          <w:szCs w:val="24"/>
          <w:lang w:eastAsia="pt-BR"/>
        </w:rPr>
        <w:t>15</w:t>
      </w:r>
      <w:r w:rsidR="00D55A7C" w:rsidRPr="0051324A">
        <w:rPr>
          <w:rFonts w:ascii="Arial" w:eastAsia="Times New Roman" w:hAnsi="Arial" w:cs="Arial"/>
          <w:color w:val="000000"/>
          <w:sz w:val="24"/>
          <w:szCs w:val="24"/>
          <w:lang w:eastAsia="pt-BR"/>
        </w:rPr>
        <w:t xml:space="preserve"> de </w:t>
      </w:r>
      <w:r w:rsidR="00154AC6">
        <w:rPr>
          <w:rFonts w:ascii="Arial" w:eastAsia="Times New Roman" w:hAnsi="Arial" w:cs="Arial"/>
          <w:color w:val="000000"/>
          <w:sz w:val="24"/>
          <w:szCs w:val="24"/>
          <w:lang w:eastAsia="pt-BR"/>
        </w:rPr>
        <w:t>setembro</w:t>
      </w:r>
      <w:r w:rsidRPr="0051324A">
        <w:rPr>
          <w:rFonts w:ascii="Arial" w:eastAsia="Times New Roman" w:hAnsi="Arial" w:cs="Arial"/>
          <w:color w:val="000000"/>
          <w:sz w:val="24"/>
          <w:szCs w:val="24"/>
          <w:lang w:eastAsia="pt-BR"/>
        </w:rPr>
        <w:t xml:space="preserve"> de 202</w:t>
      </w:r>
      <w:r w:rsidR="00D55A7C" w:rsidRPr="0051324A">
        <w:rPr>
          <w:rFonts w:ascii="Arial" w:eastAsia="Times New Roman" w:hAnsi="Arial" w:cs="Arial"/>
          <w:color w:val="000000"/>
          <w:sz w:val="24"/>
          <w:szCs w:val="24"/>
          <w:lang w:eastAsia="pt-BR"/>
        </w:rPr>
        <w:t>2</w:t>
      </w:r>
      <w:r w:rsidRPr="0051324A">
        <w:rPr>
          <w:rFonts w:ascii="Arial" w:eastAsia="Times New Roman" w:hAnsi="Arial" w:cs="Arial"/>
          <w:color w:val="000000"/>
          <w:sz w:val="24"/>
          <w:szCs w:val="24"/>
          <w:lang w:eastAsia="pt-BR"/>
        </w:rPr>
        <w:t>.</w:t>
      </w:r>
    </w:p>
    <w:p w:rsidR="00AF04FA" w:rsidRPr="00241D15" w:rsidRDefault="00AF04FA" w:rsidP="0074212B">
      <w:pPr>
        <w:spacing w:after="0" w:line="240" w:lineRule="auto"/>
        <w:jc w:val="center"/>
        <w:rPr>
          <w:rFonts w:ascii="Arial" w:eastAsia="Times New Roman" w:hAnsi="Arial" w:cs="Arial"/>
          <w:color w:val="000000"/>
          <w:sz w:val="24"/>
          <w:szCs w:val="24"/>
          <w:lang w:eastAsia="pt-BR"/>
        </w:rPr>
      </w:pPr>
    </w:p>
    <w:p w:rsidR="00E45B5C" w:rsidRPr="00241D15" w:rsidRDefault="00E45B5C" w:rsidP="0074212B">
      <w:pPr>
        <w:spacing w:after="0" w:line="240" w:lineRule="auto"/>
        <w:jc w:val="center"/>
        <w:rPr>
          <w:rFonts w:ascii="Arial" w:eastAsia="Times New Roman" w:hAnsi="Arial" w:cs="Arial"/>
          <w:color w:val="000000"/>
          <w:sz w:val="24"/>
          <w:szCs w:val="24"/>
          <w:lang w:eastAsia="pt-BR"/>
        </w:rPr>
      </w:pPr>
    </w:p>
    <w:p w:rsidR="00AF04FA" w:rsidRPr="00154AC6" w:rsidRDefault="00880DA9" w:rsidP="0074212B">
      <w:pPr>
        <w:spacing w:after="0" w:line="240" w:lineRule="auto"/>
        <w:jc w:val="center"/>
        <w:rPr>
          <w:rFonts w:ascii="Arial" w:eastAsia="Times New Roman" w:hAnsi="Arial" w:cs="Arial"/>
          <w:b/>
          <w:color w:val="000000"/>
          <w:sz w:val="24"/>
          <w:szCs w:val="24"/>
          <w:lang w:eastAsia="pt-BR"/>
        </w:rPr>
      </w:pPr>
      <w:r w:rsidRPr="00154AC6">
        <w:rPr>
          <w:rFonts w:ascii="Arial" w:eastAsia="Times New Roman" w:hAnsi="Arial" w:cs="Arial"/>
          <w:b/>
          <w:color w:val="000000"/>
          <w:sz w:val="24"/>
          <w:szCs w:val="24"/>
          <w:lang w:eastAsia="pt-BR"/>
        </w:rPr>
        <w:t>EDUARDO BOIGUES QUEROZ</w:t>
      </w:r>
    </w:p>
    <w:p w:rsidR="006E0428" w:rsidRPr="00241D15" w:rsidRDefault="00AF04FA" w:rsidP="00606F23">
      <w:pPr>
        <w:spacing w:after="0" w:line="240" w:lineRule="auto"/>
        <w:jc w:val="center"/>
        <w:rPr>
          <w:rFonts w:ascii="Arial" w:hAnsi="Arial" w:cs="Arial"/>
          <w:sz w:val="24"/>
          <w:szCs w:val="24"/>
        </w:rPr>
      </w:pPr>
      <w:bookmarkStart w:id="0" w:name="_GoBack"/>
      <w:bookmarkEnd w:id="0"/>
      <w:r w:rsidRPr="00241D15">
        <w:rPr>
          <w:rFonts w:ascii="Arial" w:eastAsia="Times New Roman" w:hAnsi="Arial" w:cs="Arial"/>
          <w:color w:val="000000"/>
          <w:sz w:val="24"/>
          <w:szCs w:val="24"/>
          <w:lang w:eastAsia="pt-BR"/>
        </w:rPr>
        <w:t>Prefeito</w:t>
      </w:r>
      <w:r w:rsidR="00880DA9" w:rsidRPr="00241D15">
        <w:rPr>
          <w:rFonts w:ascii="Arial" w:eastAsia="Times New Roman" w:hAnsi="Arial" w:cs="Arial"/>
          <w:color w:val="000000"/>
          <w:sz w:val="24"/>
          <w:szCs w:val="24"/>
          <w:lang w:eastAsia="pt-BR"/>
        </w:rPr>
        <w:t xml:space="preserve"> Municipal</w:t>
      </w:r>
    </w:p>
    <w:sectPr w:rsidR="006E0428" w:rsidRPr="00241D15" w:rsidSect="00606F23">
      <w:headerReference w:type="default" r:id="rId7"/>
      <w:pgSz w:w="11906" w:h="16838" w:code="9"/>
      <w:pgMar w:top="1134"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E3" w:rsidRDefault="003C6BE3" w:rsidP="0090666D">
      <w:pPr>
        <w:spacing w:after="0" w:line="240" w:lineRule="auto"/>
      </w:pPr>
      <w:r>
        <w:separator/>
      </w:r>
    </w:p>
  </w:endnote>
  <w:endnote w:type="continuationSeparator" w:id="0">
    <w:p w:rsidR="003C6BE3" w:rsidRDefault="003C6BE3" w:rsidP="0090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E3" w:rsidRDefault="003C6BE3" w:rsidP="0090666D">
      <w:pPr>
        <w:spacing w:after="0" w:line="240" w:lineRule="auto"/>
      </w:pPr>
      <w:r>
        <w:separator/>
      </w:r>
    </w:p>
  </w:footnote>
  <w:footnote w:type="continuationSeparator" w:id="0">
    <w:p w:rsidR="003C6BE3" w:rsidRDefault="003C6BE3" w:rsidP="00906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anchor>
      </w:drawing>
    </w:r>
  </w:p>
  <w:p w:rsidR="0090666D" w:rsidRDefault="0090666D" w:rsidP="0090666D">
    <w:pPr>
      <w:pStyle w:val="Cabealho"/>
      <w:rPr>
        <w:rFonts w:ascii="Arial" w:hAnsi="Arial" w:cs="Arial"/>
        <w:b/>
        <w:sz w:val="28"/>
        <w:szCs w:val="28"/>
      </w:rPr>
    </w:pPr>
  </w:p>
  <w:p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rsidR="0090666D" w:rsidRDefault="0090666D" w:rsidP="0090666D">
    <w:pPr>
      <w:pStyle w:val="Cabealho"/>
      <w:jc w:val="center"/>
    </w:pPr>
  </w:p>
  <w:p w:rsidR="0090666D" w:rsidRDefault="0090666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3C4152"/>
    <w:rsid w:val="000278DE"/>
    <w:rsid w:val="00061189"/>
    <w:rsid w:val="00063CF8"/>
    <w:rsid w:val="000750BE"/>
    <w:rsid w:val="00086D81"/>
    <w:rsid w:val="00092E16"/>
    <w:rsid w:val="000934DB"/>
    <w:rsid w:val="0009594E"/>
    <w:rsid w:val="000A494B"/>
    <w:rsid w:val="000D2BA6"/>
    <w:rsid w:val="000F7B78"/>
    <w:rsid w:val="00133D6D"/>
    <w:rsid w:val="001404A0"/>
    <w:rsid w:val="001419D2"/>
    <w:rsid w:val="00154AC6"/>
    <w:rsid w:val="00162138"/>
    <w:rsid w:val="001707A0"/>
    <w:rsid w:val="001872A5"/>
    <w:rsid w:val="001A13DB"/>
    <w:rsid w:val="001A32FE"/>
    <w:rsid w:val="001B6592"/>
    <w:rsid w:val="001C64FF"/>
    <w:rsid w:val="001D5241"/>
    <w:rsid w:val="001E532E"/>
    <w:rsid w:val="00241D15"/>
    <w:rsid w:val="00246C5B"/>
    <w:rsid w:val="00247C7F"/>
    <w:rsid w:val="0025262D"/>
    <w:rsid w:val="0026413D"/>
    <w:rsid w:val="002668B5"/>
    <w:rsid w:val="002836EC"/>
    <w:rsid w:val="00293AE3"/>
    <w:rsid w:val="00293B7B"/>
    <w:rsid w:val="00293FF5"/>
    <w:rsid w:val="002A5BEC"/>
    <w:rsid w:val="002B27B0"/>
    <w:rsid w:val="002C12B2"/>
    <w:rsid w:val="002D20FA"/>
    <w:rsid w:val="002D2176"/>
    <w:rsid w:val="002D567C"/>
    <w:rsid w:val="002D6187"/>
    <w:rsid w:val="002E25BC"/>
    <w:rsid w:val="002E3FFD"/>
    <w:rsid w:val="002E67FD"/>
    <w:rsid w:val="002E6D31"/>
    <w:rsid w:val="003029E7"/>
    <w:rsid w:val="00304AD2"/>
    <w:rsid w:val="003067D2"/>
    <w:rsid w:val="00310842"/>
    <w:rsid w:val="00335AE8"/>
    <w:rsid w:val="0033722A"/>
    <w:rsid w:val="00346915"/>
    <w:rsid w:val="00347D57"/>
    <w:rsid w:val="003518FC"/>
    <w:rsid w:val="00354DF7"/>
    <w:rsid w:val="00361581"/>
    <w:rsid w:val="00370F7B"/>
    <w:rsid w:val="003922A0"/>
    <w:rsid w:val="00394F0A"/>
    <w:rsid w:val="003972C4"/>
    <w:rsid w:val="00397454"/>
    <w:rsid w:val="003C2E8E"/>
    <w:rsid w:val="003C3566"/>
    <w:rsid w:val="003C4152"/>
    <w:rsid w:val="003C6BE3"/>
    <w:rsid w:val="003D4AF3"/>
    <w:rsid w:val="003E28C5"/>
    <w:rsid w:val="003E40B1"/>
    <w:rsid w:val="00410DF8"/>
    <w:rsid w:val="00412CFF"/>
    <w:rsid w:val="00415053"/>
    <w:rsid w:val="00423B69"/>
    <w:rsid w:val="00437D4F"/>
    <w:rsid w:val="00446D53"/>
    <w:rsid w:val="004509C8"/>
    <w:rsid w:val="00464985"/>
    <w:rsid w:val="00485235"/>
    <w:rsid w:val="00490DD6"/>
    <w:rsid w:val="00496441"/>
    <w:rsid w:val="004A082F"/>
    <w:rsid w:val="004C02FC"/>
    <w:rsid w:val="004C1B68"/>
    <w:rsid w:val="004D0045"/>
    <w:rsid w:val="004D2A14"/>
    <w:rsid w:val="004D46FF"/>
    <w:rsid w:val="004D7146"/>
    <w:rsid w:val="004E00A4"/>
    <w:rsid w:val="0051324A"/>
    <w:rsid w:val="00530BB2"/>
    <w:rsid w:val="00550D44"/>
    <w:rsid w:val="00586112"/>
    <w:rsid w:val="005A43EA"/>
    <w:rsid w:val="005B4F60"/>
    <w:rsid w:val="005E1538"/>
    <w:rsid w:val="005F129E"/>
    <w:rsid w:val="005F6987"/>
    <w:rsid w:val="005F798D"/>
    <w:rsid w:val="00606F23"/>
    <w:rsid w:val="006155C6"/>
    <w:rsid w:val="00624347"/>
    <w:rsid w:val="00643F93"/>
    <w:rsid w:val="00665E1D"/>
    <w:rsid w:val="006721A0"/>
    <w:rsid w:val="00677CF5"/>
    <w:rsid w:val="006A7E0E"/>
    <w:rsid w:val="006B1032"/>
    <w:rsid w:val="006C0A57"/>
    <w:rsid w:val="006C4290"/>
    <w:rsid w:val="006D2795"/>
    <w:rsid w:val="006E0428"/>
    <w:rsid w:val="006F1166"/>
    <w:rsid w:val="00707B09"/>
    <w:rsid w:val="00711C02"/>
    <w:rsid w:val="007273DA"/>
    <w:rsid w:val="0074212B"/>
    <w:rsid w:val="00742E2A"/>
    <w:rsid w:val="00755625"/>
    <w:rsid w:val="00760D35"/>
    <w:rsid w:val="0077310D"/>
    <w:rsid w:val="00777746"/>
    <w:rsid w:val="00785799"/>
    <w:rsid w:val="00797F3B"/>
    <w:rsid w:val="007B420E"/>
    <w:rsid w:val="007C2DC1"/>
    <w:rsid w:val="007C56D5"/>
    <w:rsid w:val="00806405"/>
    <w:rsid w:val="008110DF"/>
    <w:rsid w:val="00842F67"/>
    <w:rsid w:val="0085126A"/>
    <w:rsid w:val="008572C3"/>
    <w:rsid w:val="00872C2F"/>
    <w:rsid w:val="00880DA9"/>
    <w:rsid w:val="008B67DD"/>
    <w:rsid w:val="008D221A"/>
    <w:rsid w:val="008F724C"/>
    <w:rsid w:val="0090666D"/>
    <w:rsid w:val="00921C23"/>
    <w:rsid w:val="0094019B"/>
    <w:rsid w:val="00941471"/>
    <w:rsid w:val="0094220B"/>
    <w:rsid w:val="00945D78"/>
    <w:rsid w:val="0096255D"/>
    <w:rsid w:val="00971478"/>
    <w:rsid w:val="009D5291"/>
    <w:rsid w:val="009E677D"/>
    <w:rsid w:val="009F0B13"/>
    <w:rsid w:val="00A30269"/>
    <w:rsid w:val="00A362DD"/>
    <w:rsid w:val="00A468FC"/>
    <w:rsid w:val="00A46CD8"/>
    <w:rsid w:val="00A72A01"/>
    <w:rsid w:val="00A74C6D"/>
    <w:rsid w:val="00A807F6"/>
    <w:rsid w:val="00A84638"/>
    <w:rsid w:val="00A91109"/>
    <w:rsid w:val="00AB33FD"/>
    <w:rsid w:val="00AB46C4"/>
    <w:rsid w:val="00AE74A4"/>
    <w:rsid w:val="00AE78B1"/>
    <w:rsid w:val="00AF04FA"/>
    <w:rsid w:val="00B034F8"/>
    <w:rsid w:val="00B04A99"/>
    <w:rsid w:val="00B17790"/>
    <w:rsid w:val="00B266AE"/>
    <w:rsid w:val="00B35F12"/>
    <w:rsid w:val="00B429FE"/>
    <w:rsid w:val="00B51013"/>
    <w:rsid w:val="00B80DD5"/>
    <w:rsid w:val="00BB4AF1"/>
    <w:rsid w:val="00BC5D5E"/>
    <w:rsid w:val="00BD2B57"/>
    <w:rsid w:val="00BD6527"/>
    <w:rsid w:val="00C04B74"/>
    <w:rsid w:val="00C04F75"/>
    <w:rsid w:val="00C20C80"/>
    <w:rsid w:val="00C27DC6"/>
    <w:rsid w:val="00C40CBD"/>
    <w:rsid w:val="00CA0D51"/>
    <w:rsid w:val="00CB5992"/>
    <w:rsid w:val="00CC44C9"/>
    <w:rsid w:val="00CE5B9E"/>
    <w:rsid w:val="00CE5E46"/>
    <w:rsid w:val="00D169D6"/>
    <w:rsid w:val="00D42502"/>
    <w:rsid w:val="00D45081"/>
    <w:rsid w:val="00D55A7C"/>
    <w:rsid w:val="00D72101"/>
    <w:rsid w:val="00D757C3"/>
    <w:rsid w:val="00D829C1"/>
    <w:rsid w:val="00D96E3B"/>
    <w:rsid w:val="00DA7B31"/>
    <w:rsid w:val="00DC20B9"/>
    <w:rsid w:val="00DC277A"/>
    <w:rsid w:val="00DE272C"/>
    <w:rsid w:val="00DE687D"/>
    <w:rsid w:val="00DE75CB"/>
    <w:rsid w:val="00DF2328"/>
    <w:rsid w:val="00DF5674"/>
    <w:rsid w:val="00DF6EF6"/>
    <w:rsid w:val="00E00F87"/>
    <w:rsid w:val="00E0190E"/>
    <w:rsid w:val="00E41BC7"/>
    <w:rsid w:val="00E42014"/>
    <w:rsid w:val="00E45B5C"/>
    <w:rsid w:val="00E65319"/>
    <w:rsid w:val="00E74069"/>
    <w:rsid w:val="00E80333"/>
    <w:rsid w:val="00E8571F"/>
    <w:rsid w:val="00E93531"/>
    <w:rsid w:val="00E9392B"/>
    <w:rsid w:val="00E96836"/>
    <w:rsid w:val="00EA10F0"/>
    <w:rsid w:val="00EA20F0"/>
    <w:rsid w:val="00EA5F11"/>
    <w:rsid w:val="00EA7547"/>
    <w:rsid w:val="00ED6C8F"/>
    <w:rsid w:val="00EE244F"/>
    <w:rsid w:val="00EF3051"/>
    <w:rsid w:val="00EF3586"/>
    <w:rsid w:val="00F01E37"/>
    <w:rsid w:val="00F15935"/>
    <w:rsid w:val="00F40AAF"/>
    <w:rsid w:val="00F40B85"/>
    <w:rsid w:val="00F43BD4"/>
    <w:rsid w:val="00F571BD"/>
    <w:rsid w:val="00F63204"/>
    <w:rsid w:val="00F74241"/>
    <w:rsid w:val="00F860F4"/>
    <w:rsid w:val="00F86614"/>
    <w:rsid w:val="00F86896"/>
    <w:rsid w:val="00F960D6"/>
    <w:rsid w:val="00FA41FE"/>
    <w:rsid w:val="00FA6155"/>
    <w:rsid w:val="00FB0545"/>
    <w:rsid w:val="00FC32D3"/>
    <w:rsid w:val="00FD2AF3"/>
    <w:rsid w:val="00FF4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DB"/>
  </w:style>
  <w:style w:type="paragraph" w:styleId="Ttulo1">
    <w:name w:val="heading 1"/>
    <w:basedOn w:val="Normal"/>
    <w:link w:val="Ttulo1Char"/>
    <w:uiPriority w:val="9"/>
    <w:qFormat/>
    <w:rsid w:val="001B6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B6592"/>
    <w:rPr>
      <w:rFonts w:ascii="Times New Roman" w:eastAsia="Times New Roman" w:hAnsi="Times New Roman" w:cs="Times New Roman"/>
      <w:b/>
      <w:bCs/>
      <w:kern w:val="36"/>
      <w:sz w:val="48"/>
      <w:szCs w:val="48"/>
      <w:lang w:eastAsia="pt-BR"/>
    </w:rPr>
  </w:style>
  <w:style w:type="character" w:customStyle="1" w:styleId="label">
    <w:name w:val="label"/>
    <w:rsid w:val="001B6592"/>
  </w:style>
  <w:style w:type="character" w:customStyle="1" w:styleId="titulo">
    <w:name w:val="titulo"/>
    <w:rsid w:val="001B6592"/>
  </w:style>
  <w:style w:type="character" w:styleId="Forte">
    <w:name w:val="Strong"/>
    <w:basedOn w:val="Fontepargpadro"/>
    <w:uiPriority w:val="22"/>
    <w:qFormat/>
    <w:rsid w:val="001B6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B6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B6592"/>
    <w:rPr>
      <w:rFonts w:ascii="Times New Roman" w:eastAsia="Times New Roman" w:hAnsi="Times New Roman" w:cs="Times New Roman"/>
      <w:b/>
      <w:bCs/>
      <w:kern w:val="36"/>
      <w:sz w:val="48"/>
      <w:szCs w:val="48"/>
      <w:lang w:eastAsia="pt-BR"/>
    </w:rPr>
  </w:style>
  <w:style w:type="character" w:customStyle="1" w:styleId="label">
    <w:name w:val="label"/>
    <w:rsid w:val="001B6592"/>
  </w:style>
  <w:style w:type="character" w:customStyle="1" w:styleId="titulo">
    <w:name w:val="titulo"/>
    <w:rsid w:val="001B6592"/>
  </w:style>
  <w:style w:type="character" w:styleId="Forte">
    <w:name w:val="Strong"/>
    <w:basedOn w:val="Fontepargpadro"/>
    <w:uiPriority w:val="22"/>
    <w:qFormat/>
    <w:rsid w:val="001B6592"/>
    <w:rPr>
      <w:b/>
      <w:bCs/>
    </w:rPr>
  </w:style>
</w:styles>
</file>

<file path=word/webSettings.xml><?xml version="1.0" encoding="utf-8"?>
<w:webSettings xmlns:r="http://schemas.openxmlformats.org/officeDocument/2006/relationships" xmlns:w="http://schemas.openxmlformats.org/wordprocessingml/2006/main">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D76E-F3D8-4C90-AA6D-85522E6C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2237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PMI</cp:lastModifiedBy>
  <cp:revision>24</cp:revision>
  <cp:lastPrinted>2022-09-15T17:16:00Z</cp:lastPrinted>
  <dcterms:created xsi:type="dcterms:W3CDTF">2022-08-17T14:42:00Z</dcterms:created>
  <dcterms:modified xsi:type="dcterms:W3CDTF">2022-09-15T18:53:00Z</dcterms:modified>
</cp:coreProperties>
</file>