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Requerimentos - 42ª Sessão Ordinária de 2022</w:t>
      </w:r>
    </w:p>
    <w:bookmarkEnd w:id="0"/>
    <w:bookmarkEnd w:id="1"/>
    <w:bookmarkEnd w:id="2"/>
    <w:bookmarkEnd w:id="3"/>
    <w:p w:rsidR="009A0E47" w:rsidRDefault="009A0E47" w:rsidP="00BC07FD"/>
    <w:p w:rsidR="00F11889" w:rsidRDefault="00000000" w:rsidP="00BC07FD">
      <w:r>
        <w:rPr>
          <w:b/>
        </w:rPr>
        <w:t>Requerimento Nº 117/2022</w:t>
      </w:r>
    </w:p>
    <w:p w:rsidR="00A3158E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3158E" w:rsidRDefault="00000000" w:rsidP="00BC07FD">
      <w:pPr>
        <w:rPr>
          <w:i/>
        </w:rPr>
      </w:pPr>
      <w:r>
        <w:rPr>
          <w:b/>
        </w:rPr>
        <w:t xml:space="preserve">Assunto: </w:t>
      </w:r>
      <w:r>
        <w:rPr>
          <w:i/>
        </w:rPr>
        <w:t>Requerendo à EDP Bandeirantes de Energia, solicitando a remoção dos postes desativados, localizados na antiga Rua São Joaquim da Barra – Atualmente Rua Edilene Ribeiro dos Santos, n° 12, n° 25, n° 13 C, 25 B – CEP: 08583-816</w:t>
      </w:r>
    </w:p>
    <w:p w:rsidR="00A3158E" w:rsidRDefault="00A3158E" w:rsidP="00BC07FD">
      <w:pPr>
        <w:rPr>
          <w:i/>
        </w:rPr>
      </w:pPr>
    </w:p>
    <w:p w:rsidR="00A3158E" w:rsidRDefault="00000000" w:rsidP="00BC07FD">
      <w:pPr>
        <w:rPr>
          <w:i/>
        </w:rPr>
      </w:pPr>
      <w:r>
        <w:rPr>
          <w:b/>
        </w:rPr>
        <w:t>Requerimento Nº 118/2022</w:t>
      </w:r>
    </w:p>
    <w:p w:rsidR="00A3158E" w:rsidRDefault="00000000" w:rsidP="00BC07FD">
      <w:pPr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</w:t>
      </w:r>
    </w:p>
    <w:p w:rsidR="00A3158E" w:rsidRDefault="00000000" w:rsidP="00B42820">
      <w:pPr>
        <w:jc w:val="both"/>
        <w:rPr>
          <w:i/>
        </w:rPr>
      </w:pPr>
      <w:r>
        <w:rPr>
          <w:b/>
        </w:rPr>
        <w:t xml:space="preserve">Assunto: </w:t>
      </w:r>
      <w:r w:rsidR="00B42820" w:rsidRPr="00B42820">
        <w:rPr>
          <w:bCs/>
        </w:rPr>
        <w:t xml:space="preserve">Requerendo ao </w:t>
      </w:r>
      <w:r w:rsidRPr="00B42820">
        <w:rPr>
          <w:bCs/>
          <w:i/>
        </w:rPr>
        <w:t>Tribunal</w:t>
      </w:r>
      <w:r>
        <w:rPr>
          <w:i/>
        </w:rPr>
        <w:t xml:space="preserve"> de Contas da União (TCU) no sentido que tome providências junto ao Ministério da Cidadania</w:t>
      </w:r>
      <w:r w:rsidR="002F38DE">
        <w:rPr>
          <w:i/>
        </w:rPr>
        <w:t xml:space="preserve">, </w:t>
      </w:r>
      <w:r>
        <w:rPr>
          <w:i/>
        </w:rPr>
        <w:t>no sentido que</w:t>
      </w:r>
      <w:r w:rsidR="00B42820">
        <w:rPr>
          <w:i/>
        </w:rPr>
        <w:t xml:space="preserve"> </w:t>
      </w:r>
      <w:r>
        <w:rPr>
          <w:i/>
        </w:rPr>
        <w:t>nos informe</w:t>
      </w:r>
      <w:r w:rsidR="00B42820">
        <w:rPr>
          <w:i/>
        </w:rPr>
        <w:t>, sobre q</w:t>
      </w:r>
      <w:r>
        <w:rPr>
          <w:i/>
        </w:rPr>
        <w:t>uais foram os motivos para o cancelado o contrato de Repasse nº 71000040911202151 pelo Ministério da Cidadania, quais os itens que precisavam ser comprovados pelo CAUC, para a possibilidade do da contratação da proposta relacionada?</w:t>
      </w:r>
      <w:r w:rsidR="00B42820">
        <w:rPr>
          <w:i/>
        </w:rPr>
        <w:t xml:space="preserve">  </w:t>
      </w:r>
      <w:r>
        <w:rPr>
          <w:i/>
        </w:rPr>
        <w:t>Quais passos o Município precisa seguir para receber o valor do repasse de R$ 238.750,00 (duzentos e trinta e oito mil e setecentos e cinquenta reais) recurso do contrato acima citado, inclusive corrigido monetariamente, para que as obras sejam iniciadas? Estando tudo em ordem com o Município para receber o recurso qual o prazo para que seja feito o depósito?</w:t>
      </w:r>
    </w:p>
    <w:p w:rsidR="00A3158E" w:rsidRDefault="00A3158E" w:rsidP="00B42820">
      <w:pPr>
        <w:jc w:val="both"/>
        <w:rPr>
          <w:i/>
        </w:rPr>
      </w:pPr>
    </w:p>
    <w:p w:rsidR="00A3158E" w:rsidRDefault="00A3158E" w:rsidP="00BC07FD">
      <w:pPr>
        <w:rPr>
          <w:i/>
        </w:rPr>
      </w:pPr>
    </w:p>
    <w:p w:rsidR="00A3158E" w:rsidRDefault="00A3158E" w:rsidP="00BC07FD">
      <w:pPr>
        <w:rPr>
          <w:i/>
        </w:rPr>
      </w:pPr>
    </w:p>
    <w:p w:rsidR="006452D1" w:rsidRPr="00BC07FD" w:rsidRDefault="006452D1" w:rsidP="00BC07FD"/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915A3"/>
    <w:rsid w:val="001E03BA"/>
    <w:rsid w:val="00200CB7"/>
    <w:rsid w:val="00217F62"/>
    <w:rsid w:val="002F32F7"/>
    <w:rsid w:val="002F38DE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3158E"/>
    <w:rsid w:val="00A906D8"/>
    <w:rsid w:val="00AB5A74"/>
    <w:rsid w:val="00B42820"/>
    <w:rsid w:val="00B61CFF"/>
    <w:rsid w:val="00BC07FD"/>
    <w:rsid w:val="00C23825"/>
    <w:rsid w:val="00E84D53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F7BD"/>
  <w15:docId w15:val="{87B55473-A176-4442-BA5E-85A3493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16</cp:revision>
  <dcterms:created xsi:type="dcterms:W3CDTF">2015-07-02T20:38:00Z</dcterms:created>
  <dcterms:modified xsi:type="dcterms:W3CDTF">2022-12-13T19:42:00Z</dcterms:modified>
</cp:coreProperties>
</file>