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98" w:rsidRPr="00EA1398" w:rsidRDefault="00EA1398" w:rsidP="00EA1398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A1398">
        <w:rPr>
          <w:rFonts w:ascii="Arial" w:hAnsi="Arial" w:cs="Arial"/>
          <w:b/>
          <w:color w:val="000000" w:themeColor="text1"/>
          <w:sz w:val="24"/>
          <w:szCs w:val="24"/>
        </w:rPr>
        <w:t>PROJETO DE LEI COMPLEMENTAR Nº ____, DE ____ DE ______ DE 2023.</w:t>
      </w:r>
    </w:p>
    <w:p w:rsidR="00EA1398" w:rsidRPr="00EA1398" w:rsidRDefault="00EA1398" w:rsidP="00EA1398">
      <w:pPr>
        <w:spacing w:after="0" w:line="240" w:lineRule="auto"/>
        <w:ind w:left="3545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A1398" w:rsidRPr="00EA1398" w:rsidRDefault="00EA1398" w:rsidP="00EA1398">
      <w:pPr>
        <w:spacing w:before="120" w:after="120" w:line="240" w:lineRule="auto"/>
        <w:ind w:left="396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A1398">
        <w:rPr>
          <w:rFonts w:ascii="Arial" w:hAnsi="Arial" w:cs="Arial"/>
          <w:b/>
          <w:color w:val="000000" w:themeColor="text1"/>
          <w:sz w:val="24"/>
          <w:szCs w:val="24"/>
        </w:rPr>
        <w:t xml:space="preserve">Altera a Lei Complementar nº 359, de 20 de dezembro de 2022 e dá outras providências. </w:t>
      </w:r>
    </w:p>
    <w:p w:rsidR="00EA1398" w:rsidRPr="00EA1398" w:rsidRDefault="00EA1398" w:rsidP="00EA1398">
      <w:pPr>
        <w:spacing w:after="0" w:line="240" w:lineRule="auto"/>
        <w:ind w:left="212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A1398" w:rsidRDefault="00EA1398" w:rsidP="00EA139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EA13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EDUARDO BOIGUES QUEROZ</w:t>
      </w:r>
      <w:r w:rsidRPr="00EA1398">
        <w:rPr>
          <w:rFonts w:ascii="Arial" w:hAnsi="Arial" w:cs="Arial"/>
          <w:color w:val="000000"/>
          <w:sz w:val="24"/>
          <w:szCs w:val="24"/>
          <w:shd w:val="clear" w:color="auto" w:fill="FFFFFF"/>
        </w:rPr>
        <w:t>, PREFEITO DO MUNICÍPIO DE ITAQUAQUECETUBA, usando das atribuições que lhe são conferidas por Lei, na forma do disposto no Capitulo V, Artigo 43, inciso II, da </w:t>
      </w:r>
      <w:hyperlink r:id="rId6" w:history="1">
        <w:r w:rsidRPr="00EA1398">
          <w:rPr>
            <w:rStyle w:val="Hyperlink"/>
            <w:rFonts w:ascii="Arial" w:hAnsi="Arial" w:cs="Arial"/>
            <w:color w:val="000000"/>
            <w:sz w:val="24"/>
            <w:szCs w:val="24"/>
            <w:shd w:val="clear" w:color="auto" w:fill="FFFFFF"/>
          </w:rPr>
          <w:t>Lei Orgânica</w:t>
        </w:r>
      </w:hyperlink>
      <w:r w:rsidRPr="00EA13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do Município, de 03 de abril de 1.990, </w:t>
      </w:r>
      <w:r w:rsidRPr="00EA1398">
        <w:rPr>
          <w:rFonts w:ascii="Arial" w:hAnsi="Arial" w:cs="Arial"/>
          <w:sz w:val="24"/>
          <w:szCs w:val="24"/>
        </w:rPr>
        <w:t>em conformidade com o Processo Administrativo nº 333/2023, faz saber que a Câmara Municipal decreta e eu promulgo a seguinte lei:</w:t>
      </w:r>
    </w:p>
    <w:p w:rsidR="00EA1398" w:rsidRPr="00EA1398" w:rsidRDefault="00EA1398" w:rsidP="00EA13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1398" w:rsidRDefault="00EA1398" w:rsidP="00EA139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EA1398">
        <w:rPr>
          <w:rFonts w:ascii="Arial" w:hAnsi="Arial" w:cs="Arial"/>
          <w:b/>
          <w:sz w:val="24"/>
          <w:szCs w:val="24"/>
        </w:rPr>
        <w:t xml:space="preserve">Art. 1º. </w:t>
      </w:r>
      <w:r w:rsidRPr="00EA1398">
        <w:rPr>
          <w:rFonts w:ascii="Arial" w:hAnsi="Arial" w:cs="Arial"/>
          <w:sz w:val="24"/>
          <w:szCs w:val="24"/>
        </w:rPr>
        <w:t xml:space="preserve">O inciso III, do artigo 2º da Lei Complementar nº 359, de 20 de dezembro de </w:t>
      </w:r>
      <w:proofErr w:type="gramStart"/>
      <w:r w:rsidRPr="00EA1398">
        <w:rPr>
          <w:rFonts w:ascii="Arial" w:hAnsi="Arial" w:cs="Arial"/>
          <w:sz w:val="24"/>
          <w:szCs w:val="24"/>
        </w:rPr>
        <w:t>2022 ,</w:t>
      </w:r>
      <w:proofErr w:type="gramEnd"/>
      <w:r w:rsidRPr="00EA1398">
        <w:rPr>
          <w:rFonts w:ascii="Arial" w:hAnsi="Arial" w:cs="Arial"/>
          <w:sz w:val="24"/>
          <w:szCs w:val="24"/>
        </w:rPr>
        <w:t xml:space="preserve"> passa a contar com a seguinte redação:</w:t>
      </w:r>
    </w:p>
    <w:p w:rsidR="00EA1398" w:rsidRDefault="00EA1398" w:rsidP="00EA139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EA1398" w:rsidRDefault="00EA1398" w:rsidP="00EA1398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EA1398">
        <w:rPr>
          <w:rFonts w:ascii="Arial" w:hAnsi="Arial" w:cs="Arial"/>
          <w:sz w:val="24"/>
          <w:szCs w:val="24"/>
        </w:rPr>
        <w:t>“</w:t>
      </w:r>
      <w:r w:rsidRPr="00EA1398">
        <w:rPr>
          <w:rFonts w:ascii="Arial" w:hAnsi="Arial" w:cs="Arial"/>
          <w:b/>
          <w:sz w:val="24"/>
          <w:szCs w:val="24"/>
        </w:rPr>
        <w:t>Art. 2º...</w:t>
      </w:r>
      <w:proofErr w:type="gramEnd"/>
    </w:p>
    <w:p w:rsidR="00EA1398" w:rsidRDefault="00EA1398" w:rsidP="00EA1398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EA1398">
        <w:rPr>
          <w:rFonts w:ascii="Arial" w:hAnsi="Arial" w:cs="Arial"/>
          <w:b/>
          <w:sz w:val="24"/>
          <w:szCs w:val="24"/>
        </w:rPr>
        <w:t>(...)</w:t>
      </w:r>
    </w:p>
    <w:p w:rsidR="00EA1398" w:rsidRPr="00EA1398" w:rsidRDefault="00EA1398" w:rsidP="00EA1398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EA1398" w:rsidRPr="00EA1398" w:rsidRDefault="00EA1398" w:rsidP="00EA1398">
      <w:pPr>
        <w:spacing w:after="0"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EA1398">
        <w:rPr>
          <w:rFonts w:ascii="Arial" w:hAnsi="Arial" w:cs="Arial"/>
          <w:b/>
          <w:sz w:val="24"/>
          <w:szCs w:val="24"/>
        </w:rPr>
        <w:t xml:space="preserve">III - </w:t>
      </w:r>
      <w:r w:rsidRPr="00EA139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articular, elaborar, coordenar, executar quando possível e acompanhar a execução de políticas públicas para os diversos grupos representativos de minorias, como o de mulheres, de juventude, de idoso, de pessoa com deficiência, de étnicos e de identidades de gênero, articulando-se com organizações locais, nacionais e internacionais, sejam elas públicas ou privadas. (NR);</w:t>
      </w:r>
    </w:p>
    <w:p w:rsidR="00EA1398" w:rsidRDefault="00EA1398" w:rsidP="00EA1398">
      <w:pPr>
        <w:spacing w:after="0"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EA1398">
        <w:rPr>
          <w:rFonts w:ascii="Arial" w:hAnsi="Arial" w:cs="Arial"/>
          <w:b/>
          <w:sz w:val="24"/>
          <w:szCs w:val="24"/>
        </w:rPr>
        <w:t>(</w:t>
      </w:r>
      <w:proofErr w:type="gramStart"/>
      <w:r w:rsidRPr="00EA1398">
        <w:rPr>
          <w:rFonts w:ascii="Arial" w:hAnsi="Arial" w:cs="Arial"/>
          <w:b/>
          <w:sz w:val="24"/>
          <w:szCs w:val="24"/>
        </w:rPr>
        <w:t>.</w:t>
      </w:r>
      <w:r w:rsidRPr="00EA139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..).”</w:t>
      </w:r>
      <w:proofErr w:type="gramEnd"/>
    </w:p>
    <w:p w:rsidR="00EA1398" w:rsidRPr="00EA1398" w:rsidRDefault="00EA1398" w:rsidP="00EA1398">
      <w:pPr>
        <w:spacing w:after="0" w:line="24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:rsidR="00EA1398" w:rsidRDefault="00EA1398" w:rsidP="00EA139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A1398">
        <w:rPr>
          <w:rFonts w:ascii="Arial" w:hAnsi="Arial" w:cs="Arial"/>
          <w:b/>
          <w:sz w:val="24"/>
          <w:szCs w:val="24"/>
        </w:rPr>
        <w:t xml:space="preserve">Art. 2º. </w:t>
      </w:r>
      <w:r w:rsidRPr="00EA1398">
        <w:rPr>
          <w:rFonts w:ascii="Arial" w:hAnsi="Arial" w:cs="Arial"/>
          <w:sz w:val="24"/>
          <w:szCs w:val="24"/>
        </w:rPr>
        <w:t>O artigo 2º da Lei Complementar nº 359, de 20 de dezembro de 2022 fica acrescentado de um parágrafo único, com a seguinte redação:</w:t>
      </w:r>
    </w:p>
    <w:p w:rsidR="00EA1398" w:rsidRDefault="00EA1398" w:rsidP="00EA139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EA1398" w:rsidRPr="00EA1398" w:rsidRDefault="00EA1398" w:rsidP="00EA1398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EA1398">
        <w:rPr>
          <w:rFonts w:ascii="Arial" w:hAnsi="Arial" w:cs="Arial"/>
          <w:b/>
          <w:sz w:val="24"/>
          <w:szCs w:val="24"/>
        </w:rPr>
        <w:t>“Art. 2º...</w:t>
      </w:r>
      <w:proofErr w:type="gramEnd"/>
    </w:p>
    <w:p w:rsidR="00EA1398" w:rsidRPr="00EA1398" w:rsidRDefault="00EA1398" w:rsidP="00EA1398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EA1398">
        <w:rPr>
          <w:rFonts w:ascii="Arial" w:hAnsi="Arial" w:cs="Arial"/>
          <w:b/>
          <w:sz w:val="24"/>
          <w:szCs w:val="24"/>
        </w:rPr>
        <w:t>(...)</w:t>
      </w:r>
    </w:p>
    <w:p w:rsidR="00EA1398" w:rsidRDefault="00EA1398" w:rsidP="00EA1398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EA1398" w:rsidRDefault="00EA1398" w:rsidP="00EA1398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EA1398">
        <w:rPr>
          <w:rFonts w:ascii="Arial" w:hAnsi="Arial" w:cs="Arial"/>
          <w:b/>
          <w:sz w:val="24"/>
          <w:szCs w:val="24"/>
        </w:rPr>
        <w:lastRenderedPageBreak/>
        <w:t xml:space="preserve">Parágrafo único. </w:t>
      </w:r>
      <w:proofErr w:type="gramStart"/>
      <w:r w:rsidRPr="00EA1398">
        <w:rPr>
          <w:rFonts w:ascii="Arial" w:hAnsi="Arial" w:cs="Arial"/>
          <w:b/>
          <w:sz w:val="24"/>
          <w:szCs w:val="24"/>
        </w:rPr>
        <w:t>A Secretaria Municipal da Mulher, Direitos Humanos e Cidadania, desde que não impacte na competência de outro órgão municipal, poderá firmar</w:t>
      </w:r>
      <w:proofErr w:type="gramEnd"/>
      <w:r w:rsidRPr="00EA1398">
        <w:rPr>
          <w:rFonts w:ascii="Arial" w:hAnsi="Arial" w:cs="Arial"/>
          <w:b/>
          <w:sz w:val="24"/>
          <w:szCs w:val="24"/>
        </w:rPr>
        <w:t xml:space="preserve"> parcerias, através de termos de colaboração, de fomento e ainda, de acordo de cooperação (Lei nº 13.019, de 31 de julho de 2014), para a execução de políticas que lhes são próprias.”</w:t>
      </w:r>
    </w:p>
    <w:p w:rsidR="00EA1398" w:rsidRPr="00EA1398" w:rsidRDefault="00EA1398" w:rsidP="00EA1398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EA1398" w:rsidRDefault="00EA1398" w:rsidP="00EA139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A1398">
        <w:rPr>
          <w:rFonts w:ascii="Arial" w:hAnsi="Arial" w:cs="Arial"/>
          <w:b/>
          <w:sz w:val="24"/>
          <w:szCs w:val="24"/>
        </w:rPr>
        <w:t xml:space="preserve">Art. 3º. </w:t>
      </w:r>
      <w:r w:rsidRPr="00EA1398">
        <w:rPr>
          <w:rFonts w:ascii="Arial" w:hAnsi="Arial" w:cs="Arial"/>
          <w:sz w:val="24"/>
          <w:szCs w:val="24"/>
        </w:rPr>
        <w:t>Os incisos I e II, do artigo 4º da Lei Complementar nº 359, de 20 de dezembro de 2022, passarão a contar com as seguintes redações:</w:t>
      </w:r>
    </w:p>
    <w:p w:rsidR="00EA1398" w:rsidRDefault="00EA1398" w:rsidP="00EA1398">
      <w:pPr>
        <w:spacing w:after="0" w:line="240" w:lineRule="auto"/>
        <w:ind w:left="709" w:firstLine="1134"/>
        <w:jc w:val="both"/>
        <w:rPr>
          <w:rFonts w:ascii="Arial" w:hAnsi="Arial" w:cs="Arial"/>
          <w:sz w:val="24"/>
          <w:szCs w:val="24"/>
        </w:rPr>
      </w:pPr>
    </w:p>
    <w:p w:rsidR="00EA1398" w:rsidRDefault="00EA1398" w:rsidP="00EA1398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“Art. 4º</w:t>
      </w:r>
      <w:proofErr w:type="gramStart"/>
      <w:r>
        <w:rPr>
          <w:rFonts w:ascii="Arial" w:hAnsi="Arial" w:cs="Arial"/>
          <w:b/>
          <w:sz w:val="24"/>
          <w:szCs w:val="24"/>
        </w:rPr>
        <w:t>.</w:t>
      </w:r>
      <w:r w:rsidRPr="00EA1398">
        <w:rPr>
          <w:rFonts w:ascii="Arial" w:hAnsi="Arial" w:cs="Arial"/>
          <w:b/>
          <w:sz w:val="24"/>
          <w:szCs w:val="24"/>
        </w:rPr>
        <w:t>...</w:t>
      </w:r>
      <w:proofErr w:type="gramEnd"/>
    </w:p>
    <w:p w:rsidR="00EA1398" w:rsidRPr="00EA1398" w:rsidRDefault="00EA1398" w:rsidP="00EA1398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EA1398" w:rsidRPr="00EA1398" w:rsidRDefault="00EA1398" w:rsidP="00EA1398">
      <w:pPr>
        <w:spacing w:after="0"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EA139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I - 01 (um) cargo de Coordenador da Secretaria Municipal da Mulher, Direitos Humanos e Cidadania, de provimento em comissão, com padrão de vencimento, Referência 62-B. (NR</w:t>
      </w:r>
      <w:proofErr w:type="gramStart"/>
      <w:r w:rsidRPr="00EA139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)</w:t>
      </w:r>
      <w:proofErr w:type="gramEnd"/>
    </w:p>
    <w:p w:rsidR="00EA1398" w:rsidRDefault="00EA1398" w:rsidP="00EA1398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EA1398" w:rsidRPr="00EA1398" w:rsidRDefault="00EA1398" w:rsidP="00EA1398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EA1398">
        <w:rPr>
          <w:rFonts w:ascii="Arial" w:hAnsi="Arial" w:cs="Arial"/>
          <w:b/>
          <w:sz w:val="24"/>
          <w:szCs w:val="24"/>
        </w:rPr>
        <w:t xml:space="preserve">II – 04 (quatro) cargos de Subcoordenador </w:t>
      </w:r>
      <w:r w:rsidRPr="00EA139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da Secretaria Municipal da Mulher, Direitos Humanos e Cidadania, de provimento em comissão</w:t>
      </w:r>
      <w:r w:rsidRPr="00EA1398">
        <w:rPr>
          <w:rFonts w:ascii="Arial" w:hAnsi="Arial" w:cs="Arial"/>
          <w:b/>
          <w:sz w:val="24"/>
          <w:szCs w:val="24"/>
        </w:rPr>
        <w:t>, com padrão de vencimento 40-B. (NR</w:t>
      </w:r>
      <w:proofErr w:type="gramStart"/>
      <w:r w:rsidRPr="00EA1398">
        <w:rPr>
          <w:rFonts w:ascii="Arial" w:hAnsi="Arial" w:cs="Arial"/>
          <w:b/>
          <w:sz w:val="24"/>
          <w:szCs w:val="24"/>
        </w:rPr>
        <w:t>)</w:t>
      </w:r>
      <w:proofErr w:type="gramEnd"/>
      <w:r w:rsidRPr="00EA1398">
        <w:rPr>
          <w:rFonts w:ascii="Arial" w:hAnsi="Arial" w:cs="Arial"/>
          <w:b/>
          <w:sz w:val="24"/>
          <w:szCs w:val="24"/>
        </w:rPr>
        <w:t>*</w:t>
      </w:r>
    </w:p>
    <w:p w:rsidR="00EA1398" w:rsidRDefault="00EA1398" w:rsidP="00EA1398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EA1398" w:rsidRPr="00EA1398" w:rsidRDefault="00EA1398" w:rsidP="00EA139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A1398">
        <w:rPr>
          <w:rFonts w:ascii="Arial" w:hAnsi="Arial" w:cs="Arial"/>
          <w:b/>
          <w:sz w:val="24"/>
          <w:szCs w:val="24"/>
        </w:rPr>
        <w:t xml:space="preserve">Art. 4º. </w:t>
      </w:r>
      <w:r w:rsidRPr="00EA1398">
        <w:rPr>
          <w:rFonts w:ascii="Arial" w:hAnsi="Arial" w:cs="Arial"/>
          <w:sz w:val="24"/>
          <w:szCs w:val="24"/>
        </w:rPr>
        <w:t>O §2º, do artigo 4º da Lei Complementar nº 359, de 20 de dezembro de 2022, passa a contar com a seguinte redação:</w:t>
      </w:r>
    </w:p>
    <w:p w:rsidR="00EA1398" w:rsidRDefault="00EA1398" w:rsidP="00EA1398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EA1398" w:rsidRPr="00EA1398" w:rsidRDefault="00EA1398" w:rsidP="00EA1398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EA1398">
        <w:rPr>
          <w:rFonts w:ascii="Arial" w:hAnsi="Arial" w:cs="Arial"/>
          <w:b/>
          <w:sz w:val="24"/>
          <w:szCs w:val="24"/>
        </w:rPr>
        <w:t>“Art. 4º...</w:t>
      </w:r>
      <w:proofErr w:type="gramEnd"/>
    </w:p>
    <w:p w:rsidR="00EA1398" w:rsidRPr="00EA1398" w:rsidRDefault="00EA1398" w:rsidP="00EA1398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EA1398">
        <w:rPr>
          <w:rFonts w:ascii="Arial" w:hAnsi="Arial" w:cs="Arial"/>
          <w:b/>
          <w:sz w:val="24"/>
          <w:szCs w:val="24"/>
        </w:rPr>
        <w:t>(...)</w:t>
      </w:r>
    </w:p>
    <w:p w:rsidR="00EA1398" w:rsidRDefault="00EA1398" w:rsidP="00EA1398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EA1398" w:rsidRPr="00EA1398" w:rsidRDefault="00EA1398" w:rsidP="00EA1398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EA1398">
        <w:rPr>
          <w:rFonts w:ascii="Arial" w:hAnsi="Arial" w:cs="Arial"/>
          <w:b/>
          <w:sz w:val="24"/>
          <w:szCs w:val="24"/>
        </w:rPr>
        <w:t xml:space="preserve">§2º. São atribuições e requisitos de ingresso do cargo de Subcoordenador </w:t>
      </w:r>
      <w:r w:rsidRPr="00EA139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da Secretaria Municipal da Mulher, Direitos Humanos e Cidadania</w:t>
      </w:r>
      <w:r w:rsidRPr="00EA1398">
        <w:rPr>
          <w:rFonts w:ascii="Arial" w:hAnsi="Arial" w:cs="Arial"/>
          <w:b/>
          <w:sz w:val="24"/>
          <w:szCs w:val="24"/>
        </w:rPr>
        <w:t>, a serem acrescentados como número 194, do Anexo IX – Descrição de Cargos, da Lei Complementar Municipal nº 65, de 26 de dezembro de 2002: (NR</w:t>
      </w:r>
      <w:proofErr w:type="gramStart"/>
      <w:r w:rsidRPr="00EA1398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EA1398" w:rsidRDefault="00EA1398" w:rsidP="00EA1398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EA1398" w:rsidRPr="00EA1398" w:rsidRDefault="00EA1398" w:rsidP="00EA1398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EA1398">
        <w:rPr>
          <w:rFonts w:ascii="Arial" w:hAnsi="Arial" w:cs="Arial"/>
          <w:b/>
          <w:sz w:val="24"/>
          <w:szCs w:val="24"/>
        </w:rPr>
        <w:t xml:space="preserve">I – 194 – Subcoordenador </w:t>
      </w:r>
      <w:r w:rsidRPr="00EA139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da Secretaria Municipal da Mulher, Direitos Humanos e Cidadania</w:t>
      </w:r>
      <w:r w:rsidRPr="00EA1398">
        <w:rPr>
          <w:rFonts w:ascii="Arial" w:hAnsi="Arial" w:cs="Arial"/>
          <w:b/>
          <w:sz w:val="24"/>
          <w:szCs w:val="24"/>
        </w:rPr>
        <w:t>. (NR)</w:t>
      </w:r>
    </w:p>
    <w:p w:rsidR="00EA1398" w:rsidRPr="00EA1398" w:rsidRDefault="00EA1398" w:rsidP="00EA139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A1398">
        <w:rPr>
          <w:rFonts w:ascii="Arial" w:hAnsi="Arial" w:cs="Arial"/>
          <w:sz w:val="24"/>
          <w:szCs w:val="24"/>
        </w:rPr>
        <w:t xml:space="preserve">c) Especificações. </w:t>
      </w:r>
    </w:p>
    <w:p w:rsidR="00EA1398" w:rsidRPr="00EA1398" w:rsidRDefault="00EA1398" w:rsidP="00EA1398">
      <w:pPr>
        <w:spacing w:after="0"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proofErr w:type="gramStart"/>
      <w:r w:rsidRPr="00EA1398">
        <w:rPr>
          <w:rFonts w:ascii="Arial" w:hAnsi="Arial" w:cs="Arial"/>
          <w:b/>
          <w:sz w:val="24"/>
          <w:szCs w:val="24"/>
        </w:rPr>
        <w:lastRenderedPageBreak/>
        <w:t>1</w:t>
      </w:r>
      <w:proofErr w:type="gramEnd"/>
      <w:r w:rsidRPr="00EA1398">
        <w:rPr>
          <w:rFonts w:ascii="Arial" w:hAnsi="Arial" w:cs="Arial"/>
          <w:b/>
          <w:sz w:val="24"/>
          <w:szCs w:val="24"/>
        </w:rPr>
        <w:t>) Escolaridade: Diploma de Formação de nível médio com Ensino Técnico profissionalizante em área de humanas. (NR)</w:t>
      </w:r>
    </w:p>
    <w:p w:rsidR="00EA1398" w:rsidRPr="00EA1398" w:rsidRDefault="00EA1398" w:rsidP="00EA1398">
      <w:pPr>
        <w:spacing w:after="0"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EA139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(</w:t>
      </w:r>
      <w:proofErr w:type="gramStart"/>
      <w:r w:rsidRPr="00EA139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...)”</w:t>
      </w:r>
      <w:proofErr w:type="gramEnd"/>
    </w:p>
    <w:p w:rsidR="00EA1398" w:rsidRDefault="00EA1398" w:rsidP="00EA1398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EA1398" w:rsidRPr="00EA1398" w:rsidRDefault="00EA1398" w:rsidP="00EA139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A1398">
        <w:rPr>
          <w:rFonts w:ascii="Arial" w:hAnsi="Arial" w:cs="Arial"/>
          <w:b/>
          <w:sz w:val="24"/>
          <w:szCs w:val="24"/>
        </w:rPr>
        <w:t xml:space="preserve">Art. 5º. </w:t>
      </w:r>
      <w:r w:rsidRPr="00EA1398">
        <w:rPr>
          <w:rFonts w:ascii="Arial" w:hAnsi="Arial" w:cs="Arial"/>
          <w:sz w:val="24"/>
          <w:szCs w:val="24"/>
        </w:rPr>
        <w:t>O inciso II, do artigo 6º da Lei Complementar nº 359, de 20 de dezembro de 2022, passa a contar com a seguinte redação:</w:t>
      </w:r>
    </w:p>
    <w:p w:rsidR="00EA1398" w:rsidRDefault="00EA1398" w:rsidP="00EA1398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EA1398" w:rsidRDefault="00EA1398" w:rsidP="00EA1398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EA1398">
        <w:rPr>
          <w:rFonts w:ascii="Arial" w:hAnsi="Arial" w:cs="Arial"/>
          <w:b/>
          <w:sz w:val="24"/>
          <w:szCs w:val="24"/>
        </w:rPr>
        <w:t>“Art. 6º</w:t>
      </w:r>
      <w:proofErr w:type="gramStart"/>
      <w:r w:rsidRPr="00EA1398">
        <w:rPr>
          <w:rFonts w:ascii="Arial" w:hAnsi="Arial" w:cs="Arial"/>
          <w:b/>
          <w:sz w:val="24"/>
          <w:szCs w:val="24"/>
        </w:rPr>
        <w:t>....</w:t>
      </w:r>
      <w:proofErr w:type="gramEnd"/>
    </w:p>
    <w:p w:rsidR="00EA1398" w:rsidRPr="00EA1398" w:rsidRDefault="00EA1398" w:rsidP="00EA1398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EA1398">
        <w:rPr>
          <w:rFonts w:ascii="Arial" w:hAnsi="Arial" w:cs="Arial"/>
          <w:b/>
          <w:sz w:val="24"/>
          <w:szCs w:val="24"/>
        </w:rPr>
        <w:t>(...)</w:t>
      </w:r>
    </w:p>
    <w:p w:rsidR="00EA1398" w:rsidRDefault="00EA1398" w:rsidP="00EA1398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EA1398" w:rsidRPr="00EA1398" w:rsidRDefault="00EA1398" w:rsidP="00EA1398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EA1398">
        <w:rPr>
          <w:rFonts w:ascii="Arial" w:hAnsi="Arial" w:cs="Arial"/>
          <w:b/>
          <w:sz w:val="24"/>
          <w:szCs w:val="24"/>
        </w:rPr>
        <w:t>II – 20.1.1. Sub Coordenadorias. (</w:t>
      </w:r>
      <w:proofErr w:type="gramStart"/>
      <w:r w:rsidRPr="00EA1398">
        <w:rPr>
          <w:rFonts w:ascii="Arial" w:hAnsi="Arial" w:cs="Arial"/>
          <w:b/>
          <w:sz w:val="24"/>
          <w:szCs w:val="24"/>
        </w:rPr>
        <w:t>NR)”</w:t>
      </w:r>
      <w:proofErr w:type="gramEnd"/>
    </w:p>
    <w:p w:rsidR="00EA1398" w:rsidRDefault="00EA1398" w:rsidP="00EA1398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EA1398" w:rsidRPr="00EA1398" w:rsidRDefault="00EA1398" w:rsidP="00EA1398">
      <w:pPr>
        <w:spacing w:after="0"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EA1398">
        <w:rPr>
          <w:rFonts w:ascii="Arial" w:hAnsi="Arial" w:cs="Arial"/>
          <w:b/>
          <w:sz w:val="24"/>
          <w:szCs w:val="24"/>
        </w:rPr>
        <w:t xml:space="preserve">Art. 6º. </w:t>
      </w:r>
      <w:r w:rsidRPr="00EA1398">
        <w:rPr>
          <w:rFonts w:ascii="Arial" w:hAnsi="Arial" w:cs="Arial"/>
          <w:sz w:val="24"/>
          <w:szCs w:val="24"/>
        </w:rPr>
        <w:t>A Tabela constante do artigo 7º da Lei Complementar Municipal nº 359, de 20 de dezembro de 2022, passa a contar com a seguinte redação:</w:t>
      </w:r>
    </w:p>
    <w:p w:rsidR="00EA1398" w:rsidRDefault="00EA1398" w:rsidP="00B7770A">
      <w:pPr>
        <w:spacing w:after="0" w:line="24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:rsidR="00EA1398" w:rsidRPr="00EA1398" w:rsidRDefault="00EA1398" w:rsidP="00EA1398">
      <w:pPr>
        <w:spacing w:after="0"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EA139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“Órgão: </w:t>
      </w:r>
      <w:proofErr w:type="gramStart"/>
      <w:r w:rsidRPr="00EA139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20 ...</w:t>
      </w:r>
      <w:proofErr w:type="gramEnd"/>
      <w:r w:rsidRPr="00EA139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.</w:t>
      </w:r>
    </w:p>
    <w:tbl>
      <w:tblPr>
        <w:tblStyle w:val="Tabelacomgrade"/>
        <w:tblW w:w="0" w:type="auto"/>
        <w:tblInd w:w="0" w:type="dxa"/>
        <w:tblLook w:val="04A0"/>
      </w:tblPr>
      <w:tblGrid>
        <w:gridCol w:w="1620"/>
        <w:gridCol w:w="3493"/>
        <w:gridCol w:w="1777"/>
        <w:gridCol w:w="1830"/>
      </w:tblGrid>
      <w:tr w:rsidR="00EA1398" w:rsidRPr="00EA1398" w:rsidTr="00EA13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98" w:rsidRPr="00EA1398" w:rsidRDefault="00EA1398" w:rsidP="00EA13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398">
              <w:rPr>
                <w:rFonts w:ascii="Arial" w:hAnsi="Arial" w:cs="Arial"/>
                <w:b/>
                <w:sz w:val="24"/>
                <w:szCs w:val="24"/>
              </w:rPr>
              <w:t>NÚMERO</w:t>
            </w:r>
          </w:p>
          <w:p w:rsidR="00EA1398" w:rsidRPr="00EA1398" w:rsidRDefault="00EA139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398">
              <w:rPr>
                <w:rFonts w:ascii="Arial" w:hAnsi="Arial" w:cs="Arial"/>
                <w:b/>
                <w:sz w:val="24"/>
                <w:szCs w:val="24"/>
              </w:rPr>
              <w:t xml:space="preserve"> DE CARGOS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98" w:rsidRPr="00EA1398" w:rsidRDefault="00EA139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398">
              <w:rPr>
                <w:rFonts w:ascii="Arial" w:hAnsi="Arial" w:cs="Arial"/>
                <w:b/>
                <w:sz w:val="24"/>
                <w:szCs w:val="24"/>
              </w:rPr>
              <w:t>DENOMINAÇÃO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98" w:rsidRPr="00EA1398" w:rsidRDefault="00EA139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398">
              <w:rPr>
                <w:rFonts w:ascii="Arial" w:hAnsi="Arial" w:cs="Arial"/>
                <w:b/>
                <w:sz w:val="24"/>
                <w:szCs w:val="24"/>
              </w:rPr>
              <w:t>REFERÊNCIA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98" w:rsidRPr="00EA1398" w:rsidRDefault="00EA139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398">
              <w:rPr>
                <w:rFonts w:ascii="Arial" w:hAnsi="Arial" w:cs="Arial"/>
                <w:b/>
                <w:sz w:val="24"/>
                <w:szCs w:val="24"/>
              </w:rPr>
              <w:t>FORMA DE PROVIMENTO</w:t>
            </w:r>
          </w:p>
        </w:tc>
      </w:tr>
      <w:tr w:rsidR="00EA1398" w:rsidRPr="00EA1398" w:rsidTr="00EA13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98" w:rsidRPr="00EA1398" w:rsidRDefault="00EA139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398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98" w:rsidRPr="00EA1398" w:rsidRDefault="00EA139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398">
              <w:rPr>
                <w:rFonts w:ascii="Arial" w:hAnsi="Arial" w:cs="Arial"/>
                <w:b/>
                <w:sz w:val="24"/>
                <w:szCs w:val="24"/>
              </w:rPr>
              <w:t>Secretário Municipal da Mulher, Direitos Humanos e Cidadania.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98" w:rsidRPr="00EA1398" w:rsidRDefault="00EA139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398">
              <w:rPr>
                <w:rFonts w:ascii="Arial" w:hAnsi="Arial" w:cs="Arial"/>
                <w:b/>
                <w:sz w:val="24"/>
                <w:szCs w:val="24"/>
              </w:rPr>
              <w:t>76-B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98" w:rsidRPr="00EA1398" w:rsidRDefault="00EA139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398">
              <w:rPr>
                <w:rFonts w:ascii="Arial" w:hAnsi="Arial" w:cs="Arial"/>
                <w:b/>
                <w:sz w:val="24"/>
                <w:szCs w:val="24"/>
              </w:rPr>
              <w:t>Comissão</w:t>
            </w:r>
          </w:p>
        </w:tc>
      </w:tr>
      <w:tr w:rsidR="00EA1398" w:rsidRPr="00EA1398" w:rsidTr="00EA13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98" w:rsidRPr="00EA1398" w:rsidRDefault="00EA139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398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98" w:rsidRPr="00EA1398" w:rsidRDefault="00EA139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398">
              <w:rPr>
                <w:rFonts w:ascii="Arial" w:hAnsi="Arial" w:cs="Arial"/>
                <w:b/>
                <w:sz w:val="24"/>
                <w:szCs w:val="24"/>
              </w:rPr>
              <w:t>Coordenador da Secretaria da Mulher, Direitos Humanos e Cidadania.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98" w:rsidRPr="00EA1398" w:rsidRDefault="00EA139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398">
              <w:rPr>
                <w:rFonts w:ascii="Arial" w:hAnsi="Arial" w:cs="Arial"/>
                <w:b/>
                <w:sz w:val="24"/>
                <w:szCs w:val="24"/>
              </w:rPr>
              <w:t>62-B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98" w:rsidRPr="00EA1398" w:rsidRDefault="00EA139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398">
              <w:rPr>
                <w:rFonts w:ascii="Arial" w:hAnsi="Arial" w:cs="Arial"/>
                <w:b/>
                <w:sz w:val="24"/>
                <w:szCs w:val="24"/>
              </w:rPr>
              <w:t>Comissão</w:t>
            </w:r>
          </w:p>
        </w:tc>
      </w:tr>
      <w:tr w:rsidR="00EA1398" w:rsidRPr="00EA1398" w:rsidTr="00EA13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98" w:rsidRPr="00EA1398" w:rsidRDefault="00EA139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398">
              <w:rPr>
                <w:rFonts w:ascii="Arial" w:hAnsi="Arial" w:cs="Arial"/>
                <w:b/>
                <w:sz w:val="24"/>
                <w:szCs w:val="24"/>
              </w:rPr>
              <w:t xml:space="preserve">04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98" w:rsidRPr="00EA1398" w:rsidRDefault="00EA139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398">
              <w:rPr>
                <w:rFonts w:ascii="Arial" w:hAnsi="Arial" w:cs="Arial"/>
                <w:b/>
                <w:sz w:val="24"/>
                <w:szCs w:val="24"/>
              </w:rPr>
              <w:t xml:space="preserve">Subcoordenador </w:t>
            </w:r>
            <w:r w:rsidRPr="00EA1398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da Secretaria Municipal da Mulher, Direitos Humanos e Cidadania.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98" w:rsidRPr="00EA1398" w:rsidRDefault="00EA139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398">
              <w:rPr>
                <w:rFonts w:ascii="Arial" w:hAnsi="Arial" w:cs="Arial"/>
                <w:b/>
                <w:sz w:val="24"/>
                <w:szCs w:val="24"/>
              </w:rPr>
              <w:t>40-B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98" w:rsidRPr="00EA1398" w:rsidRDefault="00EA139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398">
              <w:rPr>
                <w:rFonts w:ascii="Arial" w:hAnsi="Arial" w:cs="Arial"/>
                <w:b/>
                <w:sz w:val="24"/>
                <w:szCs w:val="24"/>
              </w:rPr>
              <w:t>Comissão</w:t>
            </w:r>
          </w:p>
        </w:tc>
      </w:tr>
      <w:tr w:rsidR="00EA1398" w:rsidRPr="00EA1398" w:rsidTr="00EA13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98" w:rsidRPr="00EA1398" w:rsidRDefault="00EA139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398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98" w:rsidRPr="00EA1398" w:rsidRDefault="00EA139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398">
              <w:rPr>
                <w:rFonts w:ascii="Arial" w:hAnsi="Arial" w:cs="Arial"/>
                <w:b/>
                <w:sz w:val="24"/>
                <w:szCs w:val="24"/>
              </w:rPr>
              <w:t>Assessor Especial de Gestão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98" w:rsidRPr="00EA1398" w:rsidRDefault="00EA139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398">
              <w:rPr>
                <w:rFonts w:ascii="Arial" w:hAnsi="Arial" w:cs="Arial"/>
                <w:b/>
                <w:sz w:val="24"/>
                <w:szCs w:val="24"/>
              </w:rPr>
              <w:t>65-B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98" w:rsidRPr="00EA1398" w:rsidRDefault="00EA139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398">
              <w:rPr>
                <w:rFonts w:ascii="Arial" w:hAnsi="Arial" w:cs="Arial"/>
                <w:b/>
                <w:sz w:val="24"/>
                <w:szCs w:val="24"/>
              </w:rPr>
              <w:t>Comissão</w:t>
            </w:r>
          </w:p>
        </w:tc>
      </w:tr>
      <w:tr w:rsidR="00EA1398" w:rsidRPr="00EA1398" w:rsidTr="00EA13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98" w:rsidRPr="00EA1398" w:rsidRDefault="00EA139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398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98" w:rsidRPr="00EA1398" w:rsidRDefault="00EA139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398">
              <w:rPr>
                <w:rFonts w:ascii="Arial" w:hAnsi="Arial" w:cs="Arial"/>
                <w:b/>
                <w:sz w:val="24"/>
                <w:szCs w:val="24"/>
              </w:rPr>
              <w:t>Agente Administrativo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98" w:rsidRPr="00EA1398" w:rsidRDefault="00EA139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398">
              <w:rPr>
                <w:rFonts w:ascii="Arial" w:hAnsi="Arial" w:cs="Arial"/>
                <w:b/>
                <w:sz w:val="24"/>
                <w:szCs w:val="24"/>
              </w:rPr>
              <w:t>26-A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98" w:rsidRPr="00EA1398" w:rsidRDefault="00EA139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398">
              <w:rPr>
                <w:rFonts w:ascii="Arial" w:hAnsi="Arial" w:cs="Arial"/>
                <w:b/>
                <w:sz w:val="24"/>
                <w:szCs w:val="24"/>
              </w:rPr>
              <w:t>Efetivo</w:t>
            </w:r>
          </w:p>
        </w:tc>
      </w:tr>
      <w:tr w:rsidR="00EA1398" w:rsidRPr="00EA1398" w:rsidTr="00EA13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98" w:rsidRPr="00EA1398" w:rsidRDefault="00EA139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398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98" w:rsidRPr="00EA1398" w:rsidRDefault="00EA139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398">
              <w:rPr>
                <w:rFonts w:ascii="Arial" w:hAnsi="Arial" w:cs="Arial"/>
                <w:b/>
                <w:sz w:val="24"/>
                <w:szCs w:val="24"/>
              </w:rPr>
              <w:t>Motorista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98" w:rsidRPr="00EA1398" w:rsidRDefault="00EA139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398">
              <w:rPr>
                <w:rFonts w:ascii="Arial" w:hAnsi="Arial" w:cs="Arial"/>
                <w:b/>
                <w:sz w:val="24"/>
                <w:szCs w:val="24"/>
              </w:rPr>
              <w:t>30-A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98" w:rsidRPr="00EA1398" w:rsidRDefault="00EA139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398">
              <w:rPr>
                <w:rFonts w:ascii="Arial" w:hAnsi="Arial" w:cs="Arial"/>
                <w:b/>
                <w:sz w:val="24"/>
                <w:szCs w:val="24"/>
              </w:rPr>
              <w:t>Efetivo</w:t>
            </w:r>
          </w:p>
        </w:tc>
      </w:tr>
    </w:tbl>
    <w:p w:rsidR="00EA1398" w:rsidRPr="00EA1398" w:rsidRDefault="00EA1398" w:rsidP="00EA1398">
      <w:pPr>
        <w:spacing w:before="120" w:after="120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EA1398">
        <w:rPr>
          <w:rFonts w:ascii="Arial" w:hAnsi="Arial" w:cs="Arial"/>
          <w:b/>
          <w:sz w:val="24"/>
          <w:szCs w:val="24"/>
        </w:rPr>
        <w:t xml:space="preserve"> (NR)</w:t>
      </w:r>
    </w:p>
    <w:p w:rsidR="00EA1398" w:rsidRDefault="00EA1398" w:rsidP="00EA139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Pr="00EA1398">
        <w:rPr>
          <w:rFonts w:ascii="Arial" w:hAnsi="Arial" w:cs="Arial"/>
          <w:b/>
          <w:sz w:val="24"/>
          <w:szCs w:val="24"/>
        </w:rPr>
        <w:t xml:space="preserve">Art. 7º. </w:t>
      </w:r>
      <w:r w:rsidRPr="00EA1398">
        <w:rPr>
          <w:rFonts w:ascii="Arial" w:hAnsi="Arial" w:cs="Arial"/>
          <w:sz w:val="24"/>
          <w:szCs w:val="24"/>
        </w:rPr>
        <w:t>As despesas com a execução desta Lei Complementar correrão por conta de dotações próprias do orçamento, suplem</w:t>
      </w:r>
      <w:r>
        <w:rPr>
          <w:rFonts w:ascii="Arial" w:hAnsi="Arial" w:cs="Arial"/>
          <w:sz w:val="24"/>
          <w:szCs w:val="24"/>
        </w:rPr>
        <w:t>entadas em caso de necessidade.</w:t>
      </w:r>
    </w:p>
    <w:p w:rsidR="00EA1398" w:rsidRPr="00EA1398" w:rsidRDefault="00EA1398" w:rsidP="00EA1398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EA1398" w:rsidRPr="00EA1398" w:rsidRDefault="00EA1398" w:rsidP="00EA139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A1398">
        <w:rPr>
          <w:rFonts w:ascii="Arial" w:hAnsi="Arial" w:cs="Arial"/>
          <w:b/>
          <w:sz w:val="24"/>
          <w:szCs w:val="24"/>
        </w:rPr>
        <w:t xml:space="preserve">Art. 8º </w:t>
      </w:r>
      <w:r w:rsidRPr="00EA1398">
        <w:rPr>
          <w:rFonts w:ascii="Arial" w:hAnsi="Arial" w:cs="Arial"/>
          <w:sz w:val="24"/>
          <w:szCs w:val="24"/>
        </w:rPr>
        <w:t>- Esta lei complementar entra em vigor na data da sua publicação.</w:t>
      </w:r>
    </w:p>
    <w:p w:rsidR="00EA1398" w:rsidRPr="00EA1398" w:rsidRDefault="00EA1398" w:rsidP="00EA1398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EA1398" w:rsidRPr="00EA1398" w:rsidRDefault="00EA1398" w:rsidP="00EA13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1398">
        <w:rPr>
          <w:rFonts w:ascii="Arial" w:hAnsi="Arial" w:cs="Arial"/>
          <w:b/>
          <w:sz w:val="24"/>
          <w:szCs w:val="24"/>
        </w:rPr>
        <w:t>PREFEITURA MUNICIPAL DE ITAQUAQUECETUBA</w:t>
      </w:r>
      <w:r w:rsidRPr="00EA1398">
        <w:rPr>
          <w:rFonts w:ascii="Arial" w:hAnsi="Arial" w:cs="Arial"/>
          <w:sz w:val="24"/>
          <w:szCs w:val="24"/>
        </w:rPr>
        <w:t>, em __ de _____ de 2023, 462º da fundação da Cidade e 69º da Emancipação Político-Administrativa do Município.</w:t>
      </w:r>
    </w:p>
    <w:p w:rsidR="00EA1398" w:rsidRPr="00EA1398" w:rsidRDefault="00EA1398" w:rsidP="00EA139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1398" w:rsidRPr="00EA1398" w:rsidRDefault="00EA1398" w:rsidP="00EA139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A1398">
        <w:rPr>
          <w:rFonts w:ascii="Arial" w:hAnsi="Arial" w:cs="Arial"/>
          <w:b/>
          <w:sz w:val="24"/>
          <w:szCs w:val="24"/>
        </w:rPr>
        <w:t>EDUARDO BOIGUES QUEROZ</w:t>
      </w:r>
    </w:p>
    <w:p w:rsidR="00EA1398" w:rsidRPr="00EA1398" w:rsidRDefault="00EA1398" w:rsidP="00EA1398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Pr="00EA1398">
        <w:rPr>
          <w:rFonts w:ascii="Arial" w:hAnsi="Arial" w:cs="Arial"/>
          <w:sz w:val="24"/>
          <w:szCs w:val="24"/>
        </w:rPr>
        <w:t>Prefeito Municipal</w:t>
      </w:r>
    </w:p>
    <w:p w:rsidR="00EA1398" w:rsidRPr="00EA1398" w:rsidRDefault="00EA1398" w:rsidP="00EA13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A1398" w:rsidRPr="00EA1398" w:rsidRDefault="00EA1398" w:rsidP="00EA13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A1398" w:rsidRPr="00EA1398" w:rsidRDefault="00EA1398" w:rsidP="00EA13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A1398" w:rsidRPr="00EA1398" w:rsidRDefault="00EA1398" w:rsidP="00EA13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A1398" w:rsidRPr="00EA1398" w:rsidRDefault="00EA1398" w:rsidP="00EA13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A1398" w:rsidRPr="00EA1398" w:rsidRDefault="00EA1398" w:rsidP="00EA13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A1398" w:rsidRPr="00EA1398" w:rsidRDefault="00EA1398" w:rsidP="00EA13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A1398" w:rsidRPr="00EA1398" w:rsidRDefault="00EA1398" w:rsidP="00EA13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A1398" w:rsidRPr="00EA1398" w:rsidRDefault="00EA1398" w:rsidP="00EA13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A1398" w:rsidRPr="00EA1398" w:rsidRDefault="00EA1398" w:rsidP="00EA13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A1398" w:rsidRPr="00EA1398" w:rsidRDefault="00EA1398" w:rsidP="00EA13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A1398" w:rsidRPr="00EA1398" w:rsidRDefault="00EA1398" w:rsidP="00EA13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A1398" w:rsidRPr="00EA1398" w:rsidRDefault="00EA1398" w:rsidP="00EA13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A1398" w:rsidRPr="00EA1398" w:rsidRDefault="00EA1398" w:rsidP="00EA13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A1398" w:rsidRPr="00EA1398" w:rsidRDefault="00EA1398" w:rsidP="00EA13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A1398" w:rsidRPr="00EA1398" w:rsidRDefault="00EA1398" w:rsidP="00EA13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A1398" w:rsidRPr="00EA1398" w:rsidRDefault="00EA1398" w:rsidP="00EA13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A1398" w:rsidRPr="00EA1398" w:rsidRDefault="00EA1398" w:rsidP="00EA13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A1398" w:rsidRPr="00EA1398" w:rsidRDefault="00EA1398" w:rsidP="00EA13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A1398" w:rsidRPr="00EA1398" w:rsidRDefault="00EA1398" w:rsidP="00EA13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A1398" w:rsidRPr="00EA1398" w:rsidRDefault="00EA1398" w:rsidP="00EA13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A1398" w:rsidRPr="00EA1398" w:rsidRDefault="00EA1398" w:rsidP="00EA13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A1398" w:rsidRPr="00EA1398" w:rsidRDefault="00EA1398" w:rsidP="00EA13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A1398" w:rsidRPr="00EA1398" w:rsidRDefault="00EA1398" w:rsidP="00EA13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A1398" w:rsidRPr="00EA1398" w:rsidRDefault="00EA1398" w:rsidP="00EA13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A1398" w:rsidRPr="00EA1398" w:rsidRDefault="00EA1398" w:rsidP="00EA13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A1398" w:rsidRPr="00EA1398" w:rsidRDefault="00EA1398" w:rsidP="00EA13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A1398" w:rsidRPr="00EA1398" w:rsidRDefault="00EA1398" w:rsidP="00EA13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A1398" w:rsidRPr="00EA1398" w:rsidRDefault="00EA1398" w:rsidP="00EA13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A1398" w:rsidRPr="00EA1398" w:rsidRDefault="00EA1398" w:rsidP="00EA13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A1398" w:rsidRPr="00EA1398" w:rsidRDefault="00EA1398" w:rsidP="00D07FF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A1398">
        <w:rPr>
          <w:rFonts w:ascii="Arial" w:hAnsi="Arial" w:cs="Arial"/>
          <w:b/>
          <w:sz w:val="24"/>
          <w:szCs w:val="24"/>
        </w:rPr>
        <w:lastRenderedPageBreak/>
        <w:t>MENSAGEM</w:t>
      </w:r>
    </w:p>
    <w:p w:rsidR="00EA1398" w:rsidRPr="00EA1398" w:rsidRDefault="00EA1398" w:rsidP="00D07FF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EA1398" w:rsidRPr="00EA1398" w:rsidRDefault="00EA1398" w:rsidP="00D07FF9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A1398">
        <w:rPr>
          <w:rFonts w:ascii="Arial" w:hAnsi="Arial" w:cs="Arial"/>
          <w:color w:val="000000"/>
          <w:sz w:val="24"/>
          <w:szCs w:val="24"/>
        </w:rPr>
        <w:t>Excelentíssimo Senhor Vereador Presidente,</w:t>
      </w:r>
    </w:p>
    <w:p w:rsidR="00EA1398" w:rsidRPr="00EA1398" w:rsidRDefault="00EA1398" w:rsidP="00D07FF9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A1398">
        <w:rPr>
          <w:rFonts w:ascii="Arial" w:hAnsi="Arial" w:cs="Arial"/>
          <w:color w:val="000000"/>
          <w:sz w:val="24"/>
          <w:szCs w:val="24"/>
        </w:rPr>
        <w:t>Senhora Vereadora,</w:t>
      </w:r>
    </w:p>
    <w:p w:rsidR="00EA1398" w:rsidRPr="00EA1398" w:rsidRDefault="00EA1398" w:rsidP="00D07FF9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A1398">
        <w:rPr>
          <w:rFonts w:ascii="Arial" w:hAnsi="Arial" w:cs="Arial"/>
          <w:color w:val="000000"/>
          <w:sz w:val="24"/>
          <w:szCs w:val="24"/>
        </w:rPr>
        <w:t>Senhores Vereadores.</w:t>
      </w:r>
    </w:p>
    <w:p w:rsidR="00D07FF9" w:rsidRDefault="00EA1398" w:rsidP="00D07FF9">
      <w:pPr>
        <w:pStyle w:val="Recuodecorpodetexto"/>
        <w:spacing w:line="360" w:lineRule="auto"/>
        <w:ind w:firstLine="0"/>
        <w:rPr>
          <w:rFonts w:cs="Arial"/>
          <w:color w:val="000000"/>
          <w:szCs w:val="24"/>
        </w:rPr>
      </w:pPr>
      <w:r w:rsidRPr="00EA1398">
        <w:rPr>
          <w:rFonts w:cs="Arial"/>
          <w:color w:val="000000"/>
          <w:szCs w:val="24"/>
        </w:rPr>
        <w:t xml:space="preserve"> </w:t>
      </w:r>
      <w:r w:rsidRPr="00EA1398">
        <w:rPr>
          <w:rFonts w:cs="Arial"/>
          <w:color w:val="000000"/>
          <w:szCs w:val="24"/>
        </w:rPr>
        <w:tab/>
      </w:r>
    </w:p>
    <w:p w:rsidR="00D07FF9" w:rsidRDefault="00EA1398" w:rsidP="00D07FF9">
      <w:pPr>
        <w:pStyle w:val="Recuodecorpodetexto"/>
        <w:spacing w:line="360" w:lineRule="auto"/>
        <w:ind w:firstLine="1134"/>
        <w:rPr>
          <w:rFonts w:cs="Arial"/>
          <w:color w:val="000000"/>
          <w:szCs w:val="24"/>
        </w:rPr>
      </w:pPr>
      <w:r w:rsidRPr="00EA1398">
        <w:rPr>
          <w:rFonts w:cs="Arial"/>
          <w:color w:val="000000"/>
          <w:szCs w:val="24"/>
        </w:rPr>
        <w:t>Tenho a honra de encaminhar a Vossas Excelências o incluso projeto de lei que tem por ementa:</w:t>
      </w:r>
    </w:p>
    <w:p w:rsidR="00D07FF9" w:rsidRPr="00EA1398" w:rsidRDefault="00D07FF9" w:rsidP="00D07FF9">
      <w:pPr>
        <w:pStyle w:val="Recuodecorpodetexto"/>
        <w:ind w:firstLine="1134"/>
        <w:rPr>
          <w:rFonts w:cs="Arial"/>
          <w:color w:val="000000"/>
          <w:szCs w:val="24"/>
        </w:rPr>
      </w:pPr>
    </w:p>
    <w:p w:rsidR="00EA1398" w:rsidRDefault="00EA1398" w:rsidP="00D07FF9">
      <w:pPr>
        <w:spacing w:after="0" w:line="360" w:lineRule="auto"/>
        <w:ind w:left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A1398">
        <w:rPr>
          <w:rFonts w:ascii="Arial" w:hAnsi="Arial" w:cs="Arial"/>
          <w:b/>
          <w:color w:val="000000" w:themeColor="text1"/>
          <w:sz w:val="24"/>
          <w:szCs w:val="24"/>
        </w:rPr>
        <w:t>Altera a Lei Complementar nº 359, de 20 de dezembro de</w:t>
      </w:r>
      <w:r w:rsidR="00D07FF9">
        <w:rPr>
          <w:rFonts w:ascii="Arial" w:hAnsi="Arial" w:cs="Arial"/>
          <w:b/>
          <w:color w:val="000000" w:themeColor="text1"/>
          <w:sz w:val="24"/>
          <w:szCs w:val="24"/>
        </w:rPr>
        <w:t xml:space="preserve"> 2022 e dá outras providências.</w:t>
      </w:r>
    </w:p>
    <w:p w:rsidR="00D07FF9" w:rsidRPr="00EA1398" w:rsidRDefault="00D07FF9" w:rsidP="00D07FF9">
      <w:pPr>
        <w:spacing w:after="0" w:line="240" w:lineRule="auto"/>
        <w:ind w:left="3545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A1398" w:rsidRDefault="00EA1398" w:rsidP="00D07FF9">
      <w:pPr>
        <w:pStyle w:val="Recuodecorpodetexto"/>
        <w:spacing w:line="360" w:lineRule="auto"/>
        <w:ind w:firstLine="1134"/>
        <w:rPr>
          <w:rFonts w:cs="Arial"/>
          <w:szCs w:val="24"/>
        </w:rPr>
      </w:pPr>
      <w:r w:rsidRPr="00EA1398">
        <w:rPr>
          <w:rFonts w:cs="Arial"/>
          <w:szCs w:val="24"/>
        </w:rPr>
        <w:t>A iniciativa tem por escopo CORRIGIR ERROS GRAMATICAIS e aperfeiçoar a redação da legislação alterada bem como acrescentar um parágrafo único, no artigo 2º da referida lei complementar.</w:t>
      </w:r>
    </w:p>
    <w:p w:rsidR="00D07FF9" w:rsidRPr="00EA1398" w:rsidRDefault="00D07FF9" w:rsidP="00D07FF9">
      <w:pPr>
        <w:pStyle w:val="Recuodecorpodetexto"/>
        <w:ind w:firstLine="1134"/>
        <w:rPr>
          <w:rFonts w:cs="Arial"/>
          <w:szCs w:val="24"/>
        </w:rPr>
      </w:pPr>
    </w:p>
    <w:p w:rsidR="00EA1398" w:rsidRDefault="00D07FF9" w:rsidP="00D07FF9">
      <w:pPr>
        <w:pStyle w:val="Recuodecorpodetexto"/>
        <w:spacing w:line="360" w:lineRule="auto"/>
        <w:ind w:firstLine="1134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proofErr w:type="gramStart"/>
      <w:r w:rsidR="00EA1398" w:rsidRPr="00EA1398">
        <w:rPr>
          <w:rFonts w:cs="Arial"/>
          <w:szCs w:val="24"/>
        </w:rPr>
        <w:t>Outrossim</w:t>
      </w:r>
      <w:proofErr w:type="gramEnd"/>
      <w:r w:rsidR="00EA1398" w:rsidRPr="00EA1398">
        <w:rPr>
          <w:rFonts w:cs="Arial"/>
          <w:szCs w:val="24"/>
        </w:rPr>
        <w:t>, foram considerados os aspectos econômicos, de previsão orçamentária e ainda da disponibilidade financeira para a sua execução, confo</w:t>
      </w:r>
      <w:bookmarkStart w:id="0" w:name="_GoBack"/>
      <w:bookmarkEnd w:id="0"/>
      <w:r w:rsidR="00EA1398" w:rsidRPr="00EA1398">
        <w:rPr>
          <w:rFonts w:cs="Arial"/>
          <w:szCs w:val="24"/>
        </w:rPr>
        <w:t>rme fls. 22 dos autos do Processo Administrativo nº 17.844/2022, ora juntado como anexo.</w:t>
      </w:r>
    </w:p>
    <w:p w:rsidR="00D07FF9" w:rsidRPr="00EA1398" w:rsidRDefault="00D07FF9" w:rsidP="00D07FF9">
      <w:pPr>
        <w:pStyle w:val="Recuodecorpodetexto"/>
        <w:ind w:firstLine="1134"/>
        <w:rPr>
          <w:rFonts w:cs="Arial"/>
          <w:szCs w:val="24"/>
        </w:rPr>
      </w:pPr>
    </w:p>
    <w:p w:rsidR="00EA1398" w:rsidRDefault="00EA1398" w:rsidP="00D07FF9">
      <w:pPr>
        <w:pStyle w:val="Recuodecorpodetexto"/>
        <w:spacing w:line="360" w:lineRule="auto"/>
        <w:ind w:firstLine="1134"/>
        <w:rPr>
          <w:rFonts w:cs="Arial"/>
          <w:szCs w:val="24"/>
        </w:rPr>
      </w:pPr>
      <w:r w:rsidRPr="00EA1398">
        <w:rPr>
          <w:rFonts w:cs="Arial"/>
          <w:szCs w:val="24"/>
        </w:rPr>
        <w:t xml:space="preserve">Diante disso, mostra-se relevante que vossas excelências analisem e </w:t>
      </w:r>
      <w:proofErr w:type="gramStart"/>
      <w:r w:rsidRPr="00EA1398">
        <w:rPr>
          <w:rFonts w:cs="Arial"/>
          <w:szCs w:val="24"/>
        </w:rPr>
        <w:t>aprovem</w:t>
      </w:r>
      <w:proofErr w:type="gramEnd"/>
      <w:r w:rsidRPr="00EA1398">
        <w:rPr>
          <w:rFonts w:cs="Arial"/>
          <w:szCs w:val="24"/>
        </w:rPr>
        <w:t>, o quanto antes, referido projeto de lei.</w:t>
      </w:r>
    </w:p>
    <w:p w:rsidR="00D07FF9" w:rsidRPr="00EA1398" w:rsidRDefault="00D07FF9" w:rsidP="00D07FF9">
      <w:pPr>
        <w:pStyle w:val="Recuodecorpodetexto"/>
        <w:ind w:firstLine="1134"/>
        <w:rPr>
          <w:rFonts w:cs="Arial"/>
          <w:szCs w:val="24"/>
        </w:rPr>
      </w:pPr>
    </w:p>
    <w:p w:rsidR="00EA1398" w:rsidRDefault="00D07FF9" w:rsidP="00D07FF9">
      <w:pPr>
        <w:pStyle w:val="Recuodecorpodetexto"/>
        <w:spacing w:line="360" w:lineRule="auto"/>
        <w:ind w:firstLine="1134"/>
        <w:rPr>
          <w:rFonts w:cs="Arial"/>
          <w:color w:val="000000"/>
          <w:szCs w:val="24"/>
        </w:rPr>
      </w:pPr>
      <w:r>
        <w:rPr>
          <w:rFonts w:cs="Arial"/>
          <w:szCs w:val="24"/>
        </w:rPr>
        <w:t xml:space="preserve"> </w:t>
      </w:r>
      <w:r w:rsidR="00EA1398" w:rsidRPr="00EA1398">
        <w:rPr>
          <w:rFonts w:cs="Arial"/>
          <w:color w:val="000000"/>
          <w:szCs w:val="24"/>
        </w:rPr>
        <w:t xml:space="preserve">São estes os motivos, excelentíssima Vereadora, excelentíssimos Vereadores, pelos quais </w:t>
      </w:r>
      <w:proofErr w:type="gramStart"/>
      <w:r w:rsidR="00EA1398" w:rsidRPr="00EA1398">
        <w:rPr>
          <w:rFonts w:cs="Arial"/>
          <w:color w:val="000000"/>
          <w:szCs w:val="24"/>
        </w:rPr>
        <w:t>rogo-lhes</w:t>
      </w:r>
      <w:proofErr w:type="gramEnd"/>
      <w:r w:rsidR="00EA1398" w:rsidRPr="00EA1398">
        <w:rPr>
          <w:rFonts w:cs="Arial"/>
          <w:color w:val="000000"/>
          <w:szCs w:val="24"/>
        </w:rPr>
        <w:t xml:space="preserve"> ligeira apreciação e aprovação.</w:t>
      </w:r>
    </w:p>
    <w:p w:rsidR="00D07FF9" w:rsidRPr="00EA1398" w:rsidRDefault="00D07FF9" w:rsidP="00D07FF9">
      <w:pPr>
        <w:pStyle w:val="Recuodecorpodetexto"/>
        <w:ind w:firstLine="0"/>
        <w:rPr>
          <w:rFonts w:cs="Arial"/>
          <w:b/>
          <w:color w:val="000000"/>
          <w:szCs w:val="24"/>
        </w:rPr>
      </w:pPr>
    </w:p>
    <w:p w:rsidR="00EA1398" w:rsidRPr="00EA1398" w:rsidRDefault="00EA1398" w:rsidP="00D07FF9">
      <w:pPr>
        <w:spacing w:after="0"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EA1398">
        <w:rPr>
          <w:rFonts w:ascii="Arial" w:hAnsi="Arial" w:cs="Arial"/>
          <w:color w:val="000000"/>
          <w:sz w:val="24"/>
          <w:szCs w:val="24"/>
        </w:rPr>
        <w:t>Contando com o costumeiro empenho, cumprimento-os.</w:t>
      </w:r>
    </w:p>
    <w:p w:rsidR="00D07FF9" w:rsidRDefault="00EA1398" w:rsidP="00D07FF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A1398">
        <w:rPr>
          <w:rFonts w:ascii="Arial" w:hAnsi="Arial" w:cs="Arial"/>
          <w:color w:val="000000"/>
          <w:sz w:val="24"/>
          <w:szCs w:val="24"/>
        </w:rPr>
        <w:tab/>
      </w:r>
    </w:p>
    <w:p w:rsidR="00EA1398" w:rsidRPr="00EA1398" w:rsidRDefault="00EA1398" w:rsidP="00D07FF9">
      <w:pPr>
        <w:spacing w:after="0" w:line="360" w:lineRule="auto"/>
        <w:ind w:firstLine="1843"/>
        <w:jc w:val="both"/>
        <w:rPr>
          <w:rFonts w:ascii="Arial" w:hAnsi="Arial" w:cs="Arial"/>
          <w:color w:val="000000"/>
          <w:sz w:val="24"/>
          <w:szCs w:val="24"/>
        </w:rPr>
      </w:pPr>
      <w:r w:rsidRPr="00EA1398">
        <w:rPr>
          <w:rFonts w:ascii="Arial" w:hAnsi="Arial" w:cs="Arial"/>
          <w:color w:val="000000"/>
          <w:sz w:val="24"/>
          <w:szCs w:val="24"/>
        </w:rPr>
        <w:t xml:space="preserve">Itaquaquecetuba, </w:t>
      </w:r>
      <w:r w:rsidR="00D07FF9">
        <w:rPr>
          <w:rFonts w:ascii="Arial" w:hAnsi="Arial" w:cs="Arial"/>
          <w:color w:val="000000"/>
          <w:sz w:val="24"/>
          <w:szCs w:val="24"/>
        </w:rPr>
        <w:t>27</w:t>
      </w:r>
      <w:r w:rsidRPr="00EA1398">
        <w:rPr>
          <w:rFonts w:ascii="Arial" w:hAnsi="Arial" w:cs="Arial"/>
          <w:color w:val="000000"/>
          <w:sz w:val="24"/>
          <w:szCs w:val="24"/>
        </w:rPr>
        <w:t xml:space="preserve"> de fevereiro de 2023.</w:t>
      </w:r>
    </w:p>
    <w:p w:rsidR="00EA1398" w:rsidRPr="00EA1398" w:rsidRDefault="00EA1398" w:rsidP="00D07FF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A1398" w:rsidRPr="00EA1398" w:rsidRDefault="00EA1398" w:rsidP="00D07FF9">
      <w:pPr>
        <w:spacing w:after="0"/>
        <w:ind w:firstLine="2268"/>
        <w:rPr>
          <w:rFonts w:ascii="Arial" w:hAnsi="Arial" w:cs="Arial"/>
          <w:color w:val="000000"/>
          <w:sz w:val="24"/>
          <w:szCs w:val="24"/>
        </w:rPr>
      </w:pPr>
      <w:r w:rsidRPr="00EA1398">
        <w:rPr>
          <w:rFonts w:ascii="Arial" w:hAnsi="Arial" w:cs="Arial"/>
          <w:color w:val="000000"/>
          <w:sz w:val="24"/>
          <w:szCs w:val="24"/>
        </w:rPr>
        <w:t>EDUARDO BOIGUES QUEROZ</w:t>
      </w:r>
    </w:p>
    <w:p w:rsidR="00515116" w:rsidRPr="00EA1398" w:rsidRDefault="00EA1398" w:rsidP="00D07FF9">
      <w:pPr>
        <w:spacing w:after="0"/>
        <w:ind w:firstLine="2835"/>
        <w:rPr>
          <w:rFonts w:ascii="Arial" w:hAnsi="Arial" w:cs="Arial"/>
          <w:sz w:val="24"/>
          <w:szCs w:val="24"/>
        </w:rPr>
      </w:pPr>
      <w:r w:rsidRPr="00EA1398">
        <w:rPr>
          <w:rFonts w:ascii="Arial" w:hAnsi="Arial" w:cs="Arial"/>
          <w:color w:val="000000"/>
          <w:sz w:val="24"/>
          <w:szCs w:val="24"/>
        </w:rPr>
        <w:t>Prefeito Municipal</w:t>
      </w:r>
    </w:p>
    <w:sectPr w:rsidR="00515116" w:rsidRPr="00EA1398" w:rsidSect="00EE6587">
      <w:headerReference w:type="default" r:id="rId7"/>
      <w:pgSz w:w="11906" w:h="16838"/>
      <w:pgMar w:top="1134" w:right="1134" w:bottom="1134" w:left="226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662" w:rsidRDefault="009C1662">
      <w:pPr>
        <w:spacing w:after="0" w:line="240" w:lineRule="auto"/>
      </w:pPr>
      <w:r>
        <w:separator/>
      </w:r>
    </w:p>
  </w:endnote>
  <w:endnote w:type="continuationSeparator" w:id="0">
    <w:p w:rsidR="009C1662" w:rsidRDefault="009C1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662" w:rsidRDefault="009C1662">
      <w:pPr>
        <w:spacing w:after="0" w:line="240" w:lineRule="auto"/>
      </w:pPr>
      <w:r>
        <w:separator/>
      </w:r>
    </w:p>
  </w:footnote>
  <w:footnote w:type="continuationSeparator" w:id="0">
    <w:p w:rsidR="009C1662" w:rsidRDefault="009C1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DF7" w:rsidRDefault="00C913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Impact" w:eastAsia="Impact" w:hAnsi="Impact" w:cs="Impact"/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2241550</wp:posOffset>
          </wp:positionH>
          <wp:positionV relativeFrom="paragraph">
            <wp:posOffset>-348614</wp:posOffset>
          </wp:positionV>
          <wp:extent cx="914400" cy="664845"/>
          <wp:effectExtent l="0" t="0" r="0" b="0"/>
          <wp:wrapTopAndBottom distT="0" distB="0"/>
          <wp:docPr id="2" name="image1.png" descr="BrazaoC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zaoC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664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05DF7" w:rsidRDefault="00605D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b/>
        <w:color w:val="000000"/>
        <w:sz w:val="28"/>
        <w:szCs w:val="28"/>
      </w:rPr>
    </w:pPr>
  </w:p>
  <w:p w:rsidR="00605DF7" w:rsidRDefault="00C913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PREFEITURA MUNICIPAL DE ITAQUAQUECETUBA</w:t>
    </w:r>
  </w:p>
  <w:p w:rsidR="00605DF7" w:rsidRDefault="00605D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:rsidR="00605DF7" w:rsidRDefault="00605D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DF7"/>
    <w:rsid w:val="000A60DF"/>
    <w:rsid w:val="00176EBA"/>
    <w:rsid w:val="00187B65"/>
    <w:rsid w:val="001B3EC4"/>
    <w:rsid w:val="001F5772"/>
    <w:rsid w:val="00327A58"/>
    <w:rsid w:val="00413F80"/>
    <w:rsid w:val="004B5849"/>
    <w:rsid w:val="004F2357"/>
    <w:rsid w:val="00515116"/>
    <w:rsid w:val="005D7FFD"/>
    <w:rsid w:val="00605DF7"/>
    <w:rsid w:val="006F303E"/>
    <w:rsid w:val="00733296"/>
    <w:rsid w:val="00762EA7"/>
    <w:rsid w:val="00785EBE"/>
    <w:rsid w:val="008275E0"/>
    <w:rsid w:val="0087002C"/>
    <w:rsid w:val="009C1662"/>
    <w:rsid w:val="00B7770A"/>
    <w:rsid w:val="00C16802"/>
    <w:rsid w:val="00C913DE"/>
    <w:rsid w:val="00D07FF9"/>
    <w:rsid w:val="00D12097"/>
    <w:rsid w:val="00E66865"/>
    <w:rsid w:val="00EA1398"/>
    <w:rsid w:val="00EE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F8A"/>
  </w:style>
  <w:style w:type="paragraph" w:styleId="Ttulo1">
    <w:name w:val="heading 1"/>
    <w:basedOn w:val="Normal"/>
    <w:next w:val="Normal"/>
    <w:uiPriority w:val="9"/>
    <w:qFormat/>
    <w:rsid w:val="00EE658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E658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E658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E658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E658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E658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E65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E658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bdul">
    <w:name w:val="abdul"/>
    <w:basedOn w:val="Normal"/>
    <w:rsid w:val="003B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Fontepargpadro"/>
    <w:rsid w:val="003B7F8A"/>
  </w:style>
  <w:style w:type="paragraph" w:styleId="NormalWeb">
    <w:name w:val="Normal (Web)"/>
    <w:basedOn w:val="Normal"/>
    <w:uiPriority w:val="99"/>
    <w:unhideWhenUsed/>
    <w:rsid w:val="003B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B7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7F8A"/>
  </w:style>
  <w:style w:type="paragraph" w:styleId="Rodap">
    <w:name w:val="footer"/>
    <w:basedOn w:val="Normal"/>
    <w:link w:val="RodapChar"/>
    <w:uiPriority w:val="99"/>
    <w:semiHidden/>
    <w:unhideWhenUsed/>
    <w:rsid w:val="003B7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B7F8A"/>
  </w:style>
  <w:style w:type="paragraph" w:styleId="Subttulo">
    <w:name w:val="Subtitle"/>
    <w:basedOn w:val="Normal"/>
    <w:next w:val="Normal"/>
    <w:uiPriority w:val="11"/>
    <w:qFormat/>
    <w:rsid w:val="00EE658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66865"/>
    <w:pPr>
      <w:spacing w:after="0" w:line="240" w:lineRule="auto"/>
      <w:ind w:firstLine="396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66865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semiHidden/>
    <w:unhideWhenUsed/>
    <w:rsid w:val="00EA139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A139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ismunicipais.com.br/lei-organica-itaquaquecetuba-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808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YASSER ....... ali el kadri</dc:creator>
  <cp:lastModifiedBy>PMI</cp:lastModifiedBy>
  <cp:revision>18</cp:revision>
  <dcterms:created xsi:type="dcterms:W3CDTF">2023-01-04T16:06:00Z</dcterms:created>
  <dcterms:modified xsi:type="dcterms:W3CDTF">2023-02-27T19:49:00Z</dcterms:modified>
</cp:coreProperties>
</file>