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2B5C" w:rsidRPr="00974EB3" w:rsidP="007F11BD" w14:paraId="04446E4F" w14:textId="0C1701DF">
      <w:pPr>
        <w:pStyle w:val="BodyTextIndent3"/>
        <w:ind w:left="0" w:right="-1" w:firstLine="2835"/>
        <w:jc w:val="center"/>
        <w:rPr>
          <w:b/>
          <w:bCs/>
          <w:sz w:val="24"/>
          <w:szCs w:val="24"/>
        </w:rPr>
      </w:pPr>
      <w:r w:rsidRPr="00974EB3">
        <w:rPr>
          <w:b/>
          <w:bCs/>
          <w:sz w:val="24"/>
          <w:szCs w:val="24"/>
        </w:rPr>
        <w:t>Projeto de Lei Nº 19/2024</w:t>
      </w:r>
    </w:p>
    <w:p w:rsidR="00032B5C" w:rsidRPr="00974EB3" w:rsidP="004B0A58" w14:paraId="5E145C21" w14:textId="77777777">
      <w:pPr>
        <w:pStyle w:val="BodyTextIndent3"/>
        <w:ind w:left="0" w:right="-1" w:firstLine="2835"/>
        <w:jc w:val="center"/>
        <w:rPr>
          <w:rFonts w:ascii="Arial" w:hAnsi="Arial" w:cs="Arial"/>
          <w:sz w:val="24"/>
          <w:szCs w:val="24"/>
        </w:rPr>
      </w:pPr>
    </w:p>
    <w:p w:rsidR="00BA625B" w:rsidRPr="00974EB3" w:rsidP="00BA625B" w14:paraId="7AFACF07" w14:textId="35B43545">
      <w:pPr>
        <w:pStyle w:val="BodyTextIndent3"/>
        <w:ind w:left="0" w:right="-1" w:firstLine="2835"/>
        <w:jc w:val="both"/>
        <w:rPr>
          <w:sz w:val="24"/>
          <w:szCs w:val="24"/>
        </w:rPr>
      </w:pPr>
      <w:r w:rsidRPr="00974EB3">
        <w:rPr>
          <w:sz w:val="24"/>
          <w:szCs w:val="24"/>
        </w:rPr>
        <w:t xml:space="preserve">“Dispõe sobre reposição salarial anual aos vencimentos dos </w:t>
      </w:r>
      <w:r w:rsidRPr="00974EB3" w:rsidR="006866F1">
        <w:rPr>
          <w:sz w:val="24"/>
          <w:szCs w:val="24"/>
        </w:rPr>
        <w:t>s</w:t>
      </w:r>
      <w:r w:rsidRPr="00974EB3">
        <w:rPr>
          <w:sz w:val="24"/>
          <w:szCs w:val="24"/>
        </w:rPr>
        <w:t>ervidores da Câmara Municipal de Itaquaquecetuba, nos termos do art. 37, inciso X da CF, e dá outras providências”</w:t>
      </w:r>
    </w:p>
    <w:p w:rsidR="00BA625B" w:rsidRPr="00974EB3" w:rsidP="00BA625B" w14:paraId="02E5496A" w14:textId="77777777">
      <w:pPr>
        <w:pStyle w:val="BodyTextIndent3"/>
        <w:ind w:left="0" w:right="-1" w:firstLine="2268"/>
        <w:jc w:val="both"/>
        <w:rPr>
          <w:sz w:val="24"/>
          <w:szCs w:val="24"/>
        </w:rPr>
      </w:pPr>
    </w:p>
    <w:p w:rsidR="00BA625B" w:rsidRPr="00974EB3" w:rsidP="00BA625B" w14:paraId="313E2360" w14:textId="77777777">
      <w:pPr>
        <w:pStyle w:val="BodyTextIndent3"/>
        <w:ind w:left="0" w:right="-1" w:firstLine="2268"/>
        <w:jc w:val="both"/>
        <w:rPr>
          <w:b/>
          <w:sz w:val="24"/>
          <w:szCs w:val="24"/>
        </w:rPr>
      </w:pPr>
      <w:r w:rsidRPr="00974EB3">
        <w:rPr>
          <w:b/>
          <w:sz w:val="24"/>
          <w:szCs w:val="24"/>
        </w:rPr>
        <w:t>A CÂMARA MUNICIPAL DE ITAQUAQUECETUBA RESOLVE:</w:t>
      </w:r>
    </w:p>
    <w:p w:rsidR="00BA625B" w:rsidRPr="00974EB3" w:rsidP="00BA625B" w14:paraId="37DFF8BD" w14:textId="77777777">
      <w:pPr>
        <w:pStyle w:val="BodyTextIndent3"/>
        <w:ind w:left="0" w:right="-1" w:firstLine="2268"/>
        <w:jc w:val="both"/>
        <w:rPr>
          <w:sz w:val="24"/>
          <w:szCs w:val="24"/>
          <w:u w:val="single"/>
        </w:rPr>
      </w:pPr>
    </w:p>
    <w:p w:rsidR="004045F8" w:rsidRPr="00974EB3" w:rsidP="004045F8" w14:paraId="400F37E3" w14:textId="4493DDA2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 w:cs="Times New Roman"/>
          <w:b/>
          <w:sz w:val="24"/>
          <w:szCs w:val="24"/>
        </w:rPr>
        <w:t>Art. 1º</w:t>
      </w:r>
      <w:r w:rsidRPr="00974EB3">
        <w:rPr>
          <w:rFonts w:ascii="Times New Roman" w:hAnsi="Times New Roman" w:cs="Times New Roman"/>
          <w:sz w:val="24"/>
          <w:szCs w:val="24"/>
        </w:rPr>
        <w:t xml:space="preserve"> - Os vencimentos dos Servidores da Câmara Municipal de Itaquaquecetuba ficam reajustados em </w:t>
      </w:r>
      <w:r w:rsidR="005864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4E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74EB3" w:rsidR="00DD1A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64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4EB3">
        <w:rPr>
          <w:rFonts w:ascii="Times New Roman" w:hAnsi="Times New Roman" w:cs="Times New Roman"/>
          <w:b/>
          <w:bCs/>
          <w:sz w:val="24"/>
          <w:szCs w:val="24"/>
        </w:rPr>
        <w:t>% (</w:t>
      </w:r>
      <w:r w:rsidR="00586434">
        <w:rPr>
          <w:rFonts w:ascii="Times New Roman" w:hAnsi="Times New Roman" w:cs="Times New Roman"/>
          <w:b/>
          <w:bCs/>
          <w:sz w:val="24"/>
          <w:szCs w:val="24"/>
        </w:rPr>
        <w:t>quatro</w:t>
      </w:r>
      <w:r w:rsidRPr="00974EB3">
        <w:rPr>
          <w:rFonts w:ascii="Times New Roman" w:hAnsi="Times New Roman" w:cs="Times New Roman"/>
          <w:b/>
          <w:bCs/>
          <w:sz w:val="24"/>
          <w:szCs w:val="24"/>
        </w:rPr>
        <w:t xml:space="preserve"> vírgula, </w:t>
      </w:r>
      <w:r w:rsidRPr="00974EB3" w:rsidR="00DD1A57">
        <w:rPr>
          <w:rFonts w:ascii="Times New Roman" w:hAnsi="Times New Roman" w:cs="Times New Roman"/>
          <w:b/>
          <w:bCs/>
          <w:sz w:val="24"/>
          <w:szCs w:val="24"/>
        </w:rPr>
        <w:t xml:space="preserve">oitenta e </w:t>
      </w:r>
      <w:r w:rsidR="00586434">
        <w:rPr>
          <w:rFonts w:ascii="Times New Roman" w:hAnsi="Times New Roman" w:cs="Times New Roman"/>
          <w:b/>
          <w:bCs/>
          <w:sz w:val="24"/>
          <w:szCs w:val="24"/>
        </w:rPr>
        <w:t xml:space="preserve">dois </w:t>
      </w:r>
      <w:r w:rsidRPr="00974EB3">
        <w:rPr>
          <w:rFonts w:ascii="Times New Roman" w:hAnsi="Times New Roman" w:cs="Times New Roman"/>
          <w:b/>
          <w:bCs/>
          <w:sz w:val="24"/>
          <w:szCs w:val="24"/>
        </w:rPr>
        <w:t>por cento)</w:t>
      </w:r>
      <w:r w:rsidRPr="00974EB3">
        <w:rPr>
          <w:rFonts w:ascii="Times New Roman" w:hAnsi="Times New Roman" w:cs="Times New Roman"/>
          <w:sz w:val="24"/>
          <w:szCs w:val="24"/>
        </w:rPr>
        <w:t>, conforme Tabelas no anexo, que fica fazendo parte desta Lei, na conformidade do que assegura o art. 37, inciso X, da Constituição Federal.</w:t>
      </w:r>
    </w:p>
    <w:p w:rsidR="004045F8" w:rsidRPr="00974EB3" w:rsidP="004045F8" w14:paraId="22DFDCAE" w14:textId="209987E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974EB3">
        <w:rPr>
          <w:rFonts w:ascii="Times New Roman" w:hAnsi="Times New Roman" w:cs="Times New Roman"/>
          <w:sz w:val="24"/>
          <w:szCs w:val="24"/>
        </w:rPr>
        <w:t xml:space="preserve"> – O reajuste que alude o </w:t>
      </w:r>
      <w:r w:rsidRPr="00974EB3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974EB3">
        <w:rPr>
          <w:rFonts w:ascii="Times New Roman" w:hAnsi="Times New Roman" w:cs="Times New Roman"/>
          <w:sz w:val="24"/>
          <w:szCs w:val="24"/>
        </w:rPr>
        <w:t>deste artigo, refere-se à inflação acumulada medida pelo Índice Nacional de Preços ao Consumidor Amplo (IPCA) do Instituto Brasileiro de Geografia e Estatística (IBGE), do período de novembro de 20</w:t>
      </w:r>
      <w:r w:rsidRPr="00974EB3" w:rsidR="006866F1">
        <w:rPr>
          <w:rFonts w:ascii="Times New Roman" w:hAnsi="Times New Roman" w:cs="Times New Roman"/>
          <w:sz w:val="24"/>
          <w:szCs w:val="24"/>
        </w:rPr>
        <w:t>2</w:t>
      </w:r>
      <w:r w:rsidRPr="00974EB3" w:rsidR="00DD1A57">
        <w:rPr>
          <w:rFonts w:ascii="Times New Roman" w:hAnsi="Times New Roman" w:cs="Times New Roman"/>
          <w:sz w:val="24"/>
          <w:szCs w:val="24"/>
        </w:rPr>
        <w:t>2</w:t>
      </w:r>
      <w:r w:rsidRPr="00974EB3">
        <w:rPr>
          <w:rFonts w:ascii="Times New Roman" w:hAnsi="Times New Roman" w:cs="Times New Roman"/>
          <w:sz w:val="24"/>
          <w:szCs w:val="24"/>
        </w:rPr>
        <w:t xml:space="preserve"> a outubro de 202</w:t>
      </w:r>
      <w:r w:rsidRPr="00974EB3" w:rsidR="00DD1A57">
        <w:rPr>
          <w:rFonts w:ascii="Times New Roman" w:hAnsi="Times New Roman" w:cs="Times New Roman"/>
          <w:sz w:val="24"/>
          <w:szCs w:val="24"/>
        </w:rPr>
        <w:t>3</w:t>
      </w:r>
      <w:r w:rsidRPr="00974EB3">
        <w:rPr>
          <w:rFonts w:ascii="Times New Roman" w:hAnsi="Times New Roman" w:cs="Times New Roman"/>
          <w:sz w:val="24"/>
          <w:szCs w:val="24"/>
        </w:rPr>
        <w:t>.</w:t>
      </w:r>
    </w:p>
    <w:p w:rsidR="004045F8" w:rsidRPr="00974EB3" w:rsidP="004045F8" w14:paraId="0121B131" w14:textId="77777777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 w:cs="Times New Roman"/>
          <w:b/>
          <w:sz w:val="24"/>
          <w:szCs w:val="24"/>
        </w:rPr>
        <w:t>Art. 2º</w:t>
      </w:r>
      <w:r w:rsidRPr="00974EB3">
        <w:rPr>
          <w:rFonts w:ascii="Times New Roman" w:hAnsi="Times New Roman" w:cs="Times New Roman"/>
          <w:sz w:val="24"/>
          <w:szCs w:val="24"/>
        </w:rPr>
        <w:t xml:space="preserve"> - As despesas decorrentes com a execução da presente Lei correrão por conta de verbas próprias do orçamento, suplementadas se necessário.</w:t>
      </w:r>
    </w:p>
    <w:p w:rsidR="004045F8" w:rsidRPr="00974EB3" w:rsidP="004045F8" w14:paraId="04975E33" w14:textId="3D35FA41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 w:cs="Times New Roman"/>
          <w:b/>
          <w:sz w:val="24"/>
          <w:szCs w:val="24"/>
        </w:rPr>
        <w:t>Art. 3º</w:t>
      </w:r>
      <w:r w:rsidRPr="00974EB3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publicação, retroagindo seus efeitos a 1º de fevereiro de 202</w:t>
      </w:r>
      <w:r w:rsidRPr="00974EB3" w:rsidR="00DD1A57">
        <w:rPr>
          <w:rFonts w:ascii="Times New Roman" w:hAnsi="Times New Roman" w:cs="Times New Roman"/>
          <w:sz w:val="24"/>
          <w:szCs w:val="24"/>
        </w:rPr>
        <w:t>4</w:t>
      </w:r>
      <w:r w:rsidRPr="00974EB3">
        <w:rPr>
          <w:rFonts w:ascii="Times New Roman" w:hAnsi="Times New Roman" w:cs="Times New Roman"/>
          <w:sz w:val="24"/>
          <w:szCs w:val="24"/>
        </w:rPr>
        <w:t>, revoga</w:t>
      </w:r>
      <w:r w:rsidRPr="00974EB3" w:rsidR="00DD1A57">
        <w:rPr>
          <w:rFonts w:ascii="Times New Roman" w:hAnsi="Times New Roman" w:cs="Times New Roman"/>
          <w:sz w:val="24"/>
          <w:szCs w:val="24"/>
        </w:rPr>
        <w:t>ndo</w:t>
      </w:r>
      <w:r w:rsidRPr="00974EB3">
        <w:rPr>
          <w:rFonts w:ascii="Times New Roman" w:hAnsi="Times New Roman" w:cs="Times New Roman"/>
          <w:sz w:val="24"/>
          <w:szCs w:val="24"/>
        </w:rPr>
        <w:t xml:space="preserve"> as disposições em contrário.</w:t>
      </w:r>
    </w:p>
    <w:p w:rsidR="004045F8" w:rsidRPr="00974EB3" w:rsidP="00FB7F4E" w14:paraId="3763D884" w14:textId="77777777">
      <w:pPr>
        <w:widowControl w:val="0"/>
        <w:autoSpaceDE w:val="0"/>
        <w:autoSpaceDN w:val="0"/>
        <w:adjustRightInd w:val="0"/>
        <w:spacing w:before="120" w:after="120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F4E" w:rsidRPr="00974EB3" w:rsidP="00FB7F4E" w14:paraId="16E57653" w14:textId="1B853F18">
      <w:pPr>
        <w:widowControl w:val="0"/>
        <w:autoSpaceDE w:val="0"/>
        <w:autoSpaceDN w:val="0"/>
        <w:adjustRightInd w:val="0"/>
        <w:spacing w:before="120" w:after="12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 w:cs="Times New Roman"/>
          <w:b/>
          <w:sz w:val="24"/>
          <w:szCs w:val="24"/>
        </w:rPr>
        <w:t>PLENÁRIO VEREADOR MAURÍCIO ALVES BRAZ</w:t>
      </w:r>
      <w:r w:rsidRPr="00974EB3">
        <w:rPr>
          <w:rFonts w:ascii="Times New Roman" w:hAnsi="Times New Roman" w:cs="Times New Roman"/>
          <w:sz w:val="24"/>
          <w:szCs w:val="24"/>
        </w:rPr>
        <w:t xml:space="preserve">, em </w:t>
      </w:r>
      <w:r w:rsidRPr="00974EB3" w:rsidR="00DD1A57">
        <w:rPr>
          <w:rFonts w:ascii="Times New Roman" w:hAnsi="Times New Roman" w:cs="Times New Roman"/>
          <w:sz w:val="24"/>
          <w:szCs w:val="24"/>
        </w:rPr>
        <w:t>19</w:t>
      </w:r>
      <w:r w:rsidRPr="00974EB3">
        <w:rPr>
          <w:rFonts w:ascii="Times New Roman" w:hAnsi="Times New Roman" w:cs="Times New Roman"/>
          <w:sz w:val="24"/>
          <w:szCs w:val="24"/>
        </w:rPr>
        <w:t xml:space="preserve"> de </w:t>
      </w:r>
      <w:r w:rsidRPr="00974EB3" w:rsidR="00DD1A57">
        <w:rPr>
          <w:rFonts w:ascii="Times New Roman" w:hAnsi="Times New Roman" w:cs="Times New Roman"/>
          <w:sz w:val="24"/>
          <w:szCs w:val="24"/>
        </w:rPr>
        <w:t>fevereir</w:t>
      </w:r>
      <w:r w:rsidRPr="00974EB3" w:rsidR="006866F1">
        <w:rPr>
          <w:rFonts w:ascii="Times New Roman" w:hAnsi="Times New Roman" w:cs="Times New Roman"/>
          <w:sz w:val="24"/>
          <w:szCs w:val="24"/>
        </w:rPr>
        <w:t>o de 202</w:t>
      </w:r>
      <w:r w:rsidRPr="00974EB3" w:rsidR="00DD1A57">
        <w:rPr>
          <w:rFonts w:ascii="Times New Roman" w:hAnsi="Times New Roman" w:cs="Times New Roman"/>
          <w:sz w:val="24"/>
          <w:szCs w:val="24"/>
        </w:rPr>
        <w:t>4</w:t>
      </w:r>
      <w:r w:rsidRPr="00974EB3">
        <w:rPr>
          <w:rFonts w:ascii="Times New Roman" w:hAnsi="Times New Roman" w:cs="Times New Roman"/>
          <w:sz w:val="24"/>
          <w:szCs w:val="24"/>
        </w:rPr>
        <w:t>.</w:t>
      </w:r>
    </w:p>
    <w:p w:rsidR="00032B5C" w:rsidRPr="00974EB3" w:rsidP="00FB7F4E" w14:paraId="70BC3864" w14:textId="3888BD9A">
      <w:pPr>
        <w:widowControl w:val="0"/>
        <w:autoSpaceDE w:val="0"/>
        <w:autoSpaceDN w:val="0"/>
        <w:adjustRightInd w:val="0"/>
        <w:spacing w:before="120" w:after="120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FB7F4E" w:rsidRPr="00974EB3" w:rsidP="00FB7F4E" w14:paraId="7BF91EB2" w14:textId="46F19578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VER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DAVID RIBEIRO DA SILVA</w:t>
      </w:r>
    </w:p>
    <w:p w:rsidR="00FB7F4E" w:rsidRPr="00974EB3" w:rsidP="00FB7F4E" w14:paraId="1F1B9CFC" w14:textId="47168B7A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     </w:t>
      </w:r>
      <w:r w:rsidRPr="00974EB3" w:rsidR="007E54F6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</w:t>
      </w:r>
      <w:r w:rsid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</w:t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Presidente</w:t>
      </w:r>
    </w:p>
    <w:p w:rsidR="00032B5C" w:rsidRPr="00974EB3" w:rsidP="00FB7F4E" w14:paraId="5A78124F" w14:textId="7777777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FB7F4E" w:rsidRPr="00974EB3" w:rsidP="00FB7F4E" w14:paraId="2EB25A29" w14:textId="0939F7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VER</w:t>
      </w:r>
      <w:r w:rsidRPr="00974EB3" w:rsid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LUIZ CARLOS DE PAULA COUTINHO              VER</w:t>
      </w:r>
      <w:r w:rsidRPr="00974EB3" w:rsid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Pr="00974EB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74EB3" w:rsidR="006866F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DIEGO GUSMAO SILVA</w:t>
      </w:r>
    </w:p>
    <w:p w:rsidR="00FB7F4E" w:rsidRPr="00974EB3" w:rsidP="00FB7F4E" w14:paraId="0B39A918" w14:textId="5E582D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                        1º Secretário </w:t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ab/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ab/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ab/>
        <w:t xml:space="preserve">                           2º Secretário</w:t>
      </w:r>
    </w:p>
    <w:p w:rsidR="00032B5C" w:rsidRPr="00974EB3" w:rsidP="007B1C72" w14:paraId="3CFCA170" w14:textId="77777777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284DFB" w:rsidRPr="00974EB3" w:rsidP="007B1C72" w14:paraId="7554F6B2" w14:textId="01A0509F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Itaquaquecetuba, </w:t>
      </w:r>
      <w:r w:rsidRPr="00974EB3" w:rsidR="00DD1A5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19</w:t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de </w:t>
      </w:r>
      <w:r w:rsidRPr="00974EB3" w:rsidR="00DD1A5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fevereiro</w:t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de 202</w:t>
      </w:r>
      <w:r w:rsidRPr="00974EB3" w:rsidR="00DD1A5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4</w:t>
      </w: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284DFB" w:rsidRPr="00974EB3" w:rsidP="007B1C72" w14:paraId="1C5129A7" w14:textId="4B00E4A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Senhores Vereadores(a),</w:t>
      </w:r>
    </w:p>
    <w:p w:rsidR="00284DFB" w:rsidRPr="00974EB3" w:rsidP="007B1C72" w14:paraId="7C51D521" w14:textId="7AACC60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290CB2" w:rsidRPr="00974EB3" w:rsidP="00290CB2" w14:paraId="3FE7D5EA" w14:textId="77777777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Com esta, informamos a Vossas Excelências, referente ao presente Projeto de Lei, não se tratar de aumento real, e sim a mera reposição da inflação, de modo que se busca uma recomposição de períodos inflacionários.</w:t>
      </w:r>
    </w:p>
    <w:p w:rsidR="00290CB2" w:rsidRPr="00974EB3" w:rsidP="00290CB2" w14:paraId="55DE14EE" w14:textId="77777777">
      <w:pPr>
        <w:spacing w:line="360" w:lineRule="auto"/>
        <w:ind w:firstLine="28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974EB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No mesmo sentido, pelo que se vê, por mais de uma década, consecutiva, a Câmara Municipal de Itaquaquecetuba aplica nos vencimentos de seus servidores a chamada revisão geral anual para recomposição inflacionária.</w:t>
      </w:r>
    </w:p>
    <w:p w:rsidR="00290CB2" w:rsidRPr="00974EB3" w:rsidP="00290CB2" w14:paraId="43D5CBD2" w14:textId="77777777">
      <w:pPr>
        <w:spacing w:line="36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EB3">
        <w:rPr>
          <w:rFonts w:ascii="Times New Roman" w:hAnsi="Times New Roman" w:cs="Times New Roman"/>
          <w:bCs/>
          <w:sz w:val="24"/>
          <w:szCs w:val="24"/>
        </w:rPr>
        <w:t>Face ao exposto, solicitamos o apoio dos Nobres Vereadores(a) para a aprovação da presente propositura.</w:t>
      </w:r>
    </w:p>
    <w:p w:rsidR="00290CB2" w:rsidRPr="00974EB3" w:rsidP="007B1C72" w14:paraId="51352E57" w14:textId="7777777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sectPr w:rsidSect="006B7F6E">
      <w:headerReference w:type="default" r:id="rId5"/>
      <w:footerReference w:type="default" r:id="rId6"/>
      <w:pgSz w:w="11906" w:h="16838"/>
      <w:pgMar w:top="2722" w:right="1134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4465428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064395" w14:paraId="2986E5DC" w14:textId="77777777">
            <w:pPr>
              <w:pStyle w:val="Footer"/>
              <w:jc w:val="right"/>
            </w:pPr>
            <w:r>
              <w:t xml:space="preserve">Página </w:t>
            </w:r>
            <w:r w:rsidR="00322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27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 w:rsidR="0032278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2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278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 w:rsidR="003227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64395" w14:paraId="372CE15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625B" w14:paraId="6E929A79" w14:textId="15789637">
    <w:pPr>
      <w:pStyle w:val="Header"/>
    </w:pPr>
  </w:p>
  <w:p w:rsidR="00BA625B" w14:paraId="189E263F" w14:textId="690B3BD5">
    <w:pPr>
      <w:pStyle w:val="Header"/>
    </w:pPr>
    <w:r>
      <w:rPr>
        <w:noProof/>
      </w:rPr>
      <w:drawing>
        <wp:inline distT="0" distB="0" distL="0" distR="0">
          <wp:extent cx="5765800" cy="1463040"/>
          <wp:effectExtent l="0" t="0" r="635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6480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A8"/>
    <w:rsid w:val="00001724"/>
    <w:rsid w:val="00032B5C"/>
    <w:rsid w:val="000462AF"/>
    <w:rsid w:val="00064395"/>
    <w:rsid w:val="000A0AC3"/>
    <w:rsid w:val="000F632D"/>
    <w:rsid w:val="001075EB"/>
    <w:rsid w:val="00130512"/>
    <w:rsid w:val="00144592"/>
    <w:rsid w:val="0015300A"/>
    <w:rsid w:val="001542EA"/>
    <w:rsid w:val="001A07DA"/>
    <w:rsid w:val="001F7D64"/>
    <w:rsid w:val="002000CC"/>
    <w:rsid w:val="00231697"/>
    <w:rsid w:val="00242832"/>
    <w:rsid w:val="00270935"/>
    <w:rsid w:val="00284DFB"/>
    <w:rsid w:val="00290CB2"/>
    <w:rsid w:val="002F12EC"/>
    <w:rsid w:val="00322782"/>
    <w:rsid w:val="003342AB"/>
    <w:rsid w:val="003838C8"/>
    <w:rsid w:val="003E6DDA"/>
    <w:rsid w:val="003F260C"/>
    <w:rsid w:val="004045F8"/>
    <w:rsid w:val="004205FF"/>
    <w:rsid w:val="00426163"/>
    <w:rsid w:val="0049285C"/>
    <w:rsid w:val="004B0A58"/>
    <w:rsid w:val="004B747A"/>
    <w:rsid w:val="00514070"/>
    <w:rsid w:val="005215B0"/>
    <w:rsid w:val="00586434"/>
    <w:rsid w:val="0059034F"/>
    <w:rsid w:val="00596841"/>
    <w:rsid w:val="00610721"/>
    <w:rsid w:val="00647630"/>
    <w:rsid w:val="0065482F"/>
    <w:rsid w:val="00675BA4"/>
    <w:rsid w:val="006866F1"/>
    <w:rsid w:val="006976B9"/>
    <w:rsid w:val="006A1DBD"/>
    <w:rsid w:val="006A3BF6"/>
    <w:rsid w:val="006B7F6E"/>
    <w:rsid w:val="006C3445"/>
    <w:rsid w:val="006C5848"/>
    <w:rsid w:val="006E5C4A"/>
    <w:rsid w:val="00714CE5"/>
    <w:rsid w:val="00793F70"/>
    <w:rsid w:val="007B1C72"/>
    <w:rsid w:val="007C26BD"/>
    <w:rsid w:val="007E54F6"/>
    <w:rsid w:val="007F11BD"/>
    <w:rsid w:val="007F5157"/>
    <w:rsid w:val="00823D3E"/>
    <w:rsid w:val="008513DD"/>
    <w:rsid w:val="00897DE4"/>
    <w:rsid w:val="008B68A4"/>
    <w:rsid w:val="008C4723"/>
    <w:rsid w:val="009128A9"/>
    <w:rsid w:val="00925231"/>
    <w:rsid w:val="00954E1B"/>
    <w:rsid w:val="00974EB3"/>
    <w:rsid w:val="00991DA6"/>
    <w:rsid w:val="009C4FDC"/>
    <w:rsid w:val="009D5DF0"/>
    <w:rsid w:val="009F2179"/>
    <w:rsid w:val="00A51A69"/>
    <w:rsid w:val="00A77F25"/>
    <w:rsid w:val="00AB069A"/>
    <w:rsid w:val="00AB2E69"/>
    <w:rsid w:val="00AB627A"/>
    <w:rsid w:val="00AD2FE9"/>
    <w:rsid w:val="00BA625B"/>
    <w:rsid w:val="00BD0BAD"/>
    <w:rsid w:val="00BD4487"/>
    <w:rsid w:val="00BD698C"/>
    <w:rsid w:val="00CD3F97"/>
    <w:rsid w:val="00D03ED0"/>
    <w:rsid w:val="00D06CC1"/>
    <w:rsid w:val="00D07702"/>
    <w:rsid w:val="00D441D6"/>
    <w:rsid w:val="00D51FA1"/>
    <w:rsid w:val="00D5446E"/>
    <w:rsid w:val="00D81F2F"/>
    <w:rsid w:val="00D95A3E"/>
    <w:rsid w:val="00DB3CAF"/>
    <w:rsid w:val="00DD1A57"/>
    <w:rsid w:val="00DF0070"/>
    <w:rsid w:val="00DF6B45"/>
    <w:rsid w:val="00E33BE4"/>
    <w:rsid w:val="00E437CB"/>
    <w:rsid w:val="00E966FF"/>
    <w:rsid w:val="00EA75C7"/>
    <w:rsid w:val="00F05E8F"/>
    <w:rsid w:val="00F309EC"/>
    <w:rsid w:val="00F5606A"/>
    <w:rsid w:val="00F66DA8"/>
    <w:rsid w:val="00F77250"/>
    <w:rsid w:val="00F774DC"/>
    <w:rsid w:val="00F82CB4"/>
    <w:rsid w:val="00FB7F4E"/>
    <w:rsid w:val="00FC1B3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0175F84-CC7D-4C84-B6C6-689134E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0A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0A0AC3"/>
  </w:style>
  <w:style w:type="paragraph" w:styleId="Footer">
    <w:name w:val="footer"/>
    <w:basedOn w:val="Normal"/>
    <w:link w:val="RodapChar"/>
    <w:uiPriority w:val="99"/>
    <w:unhideWhenUsed/>
    <w:rsid w:val="000A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0A0AC3"/>
  </w:style>
  <w:style w:type="paragraph" w:customStyle="1" w:styleId="LO-normal">
    <w:name w:val="LO-normal"/>
    <w:qFormat/>
    <w:rsid w:val="00D95A3E"/>
    <w:rPr>
      <w:rFonts w:ascii="Calibri" w:eastAsia="Calibri" w:hAnsi="Calibri" w:cs="Calibri"/>
      <w:lang w:eastAsia="zh-CN" w:bidi="hi-IN"/>
    </w:rPr>
  </w:style>
  <w:style w:type="character" w:customStyle="1" w:styleId="normas-indices-artigo">
    <w:name w:val="normas-indices-artigo"/>
    <w:basedOn w:val="DefaultParagraphFont"/>
    <w:rsid w:val="00793F70"/>
  </w:style>
  <w:style w:type="paragraph" w:styleId="BodyTextIndent3">
    <w:name w:val="Body Text Indent 3"/>
    <w:basedOn w:val="Normal"/>
    <w:link w:val="Recuodecorpodetexto3Char"/>
    <w:unhideWhenUsed/>
    <w:rsid w:val="00BA625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DefaultParagraphFont"/>
    <w:link w:val="BodyTextIndent3"/>
    <w:rsid w:val="00BA625B"/>
    <w:rPr>
      <w:rFonts w:ascii="Times New Roman" w:eastAsia="Calibri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D5B6-800D-404F-9632-334C401A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Luciane de Jesus G. de Brito Alves</cp:lastModifiedBy>
  <cp:revision>4</cp:revision>
  <cp:lastPrinted>2024-02-20T19:49:32Z</cp:lastPrinted>
  <dcterms:created xsi:type="dcterms:W3CDTF">2024-02-19T18:25:00Z</dcterms:created>
  <dcterms:modified xsi:type="dcterms:W3CDTF">2024-02-20T19:31:00Z</dcterms:modified>
</cp:coreProperties>
</file>