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0A6C"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Requerimentos - 4ª Sessão Ordinária de 2024</w:t>
      </w:r>
    </w:p>
    <w:bookmarkEnd w:id="0"/>
    <w:bookmarkEnd w:id="1"/>
    <w:bookmarkEnd w:id="2"/>
    <w:bookmarkEnd w:id="3"/>
    <w:p w14:paraId="5CCFC406" w14:textId="77777777" w:rsidR="009A0E47" w:rsidRDefault="009A0E47" w:rsidP="00F43891">
      <w:pPr>
        <w:jc w:val="both"/>
      </w:pPr>
    </w:p>
    <w:p w14:paraId="299FFE83" w14:textId="77777777" w:rsidR="00F11889" w:rsidRDefault="00000000" w:rsidP="00F43891">
      <w:pPr>
        <w:jc w:val="both"/>
      </w:pPr>
      <w:r>
        <w:rPr>
          <w:b/>
        </w:rPr>
        <w:t>Requerimento Nº 39/2024</w:t>
      </w:r>
    </w:p>
    <w:p w14:paraId="79F3A361" w14:textId="77777777" w:rsidR="0083249B" w:rsidRDefault="00000000" w:rsidP="00F43891">
      <w:pPr>
        <w:jc w:val="both"/>
        <w:rPr>
          <w:b/>
        </w:rPr>
      </w:pPr>
      <w:r>
        <w:rPr>
          <w:b/>
        </w:rPr>
        <w:t xml:space="preserve">Autoria: </w:t>
      </w:r>
      <w:r>
        <w:rPr>
          <w:i/>
        </w:rPr>
        <w:t>Diego Gusmão Silva - Diego Estilo Raro</w:t>
      </w:r>
    </w:p>
    <w:p w14:paraId="12CFBE7F" w14:textId="77777777" w:rsidR="0083249B" w:rsidRDefault="00000000" w:rsidP="00F43891">
      <w:pPr>
        <w:jc w:val="both"/>
        <w:rPr>
          <w:i/>
        </w:rPr>
      </w:pPr>
      <w:r>
        <w:rPr>
          <w:b/>
        </w:rPr>
        <w:t xml:space="preserve">Assunto: </w:t>
      </w:r>
      <w:r>
        <w:rPr>
          <w:i/>
        </w:rPr>
        <w:t>Requerendo à Municipal de Secretaria de Esportes, no sentido de que se providencie planejamento de atividades festivas, dentro do Complexo Rei Pelé, que estejam ou não dentro do calendário oficial municipal, levando em consideração as datas mais importantes, como Dia da Independência do Brasil, Dia do Trabalhador, aniversário da cidade de Itaquaquecetuba etc.</w:t>
      </w:r>
    </w:p>
    <w:p w14:paraId="46CBC429" w14:textId="77777777" w:rsidR="0083249B" w:rsidRDefault="0083249B" w:rsidP="00F43891">
      <w:pPr>
        <w:jc w:val="both"/>
        <w:rPr>
          <w:i/>
        </w:rPr>
      </w:pPr>
    </w:p>
    <w:p w14:paraId="12313150" w14:textId="77777777" w:rsidR="0083249B" w:rsidRDefault="00000000" w:rsidP="00F43891">
      <w:pPr>
        <w:jc w:val="both"/>
        <w:rPr>
          <w:i/>
        </w:rPr>
      </w:pPr>
      <w:r>
        <w:rPr>
          <w:b/>
        </w:rPr>
        <w:t>Requerimento Nº 40/2024</w:t>
      </w:r>
    </w:p>
    <w:p w14:paraId="043D8A6E" w14:textId="77777777" w:rsidR="0083249B" w:rsidRDefault="00000000" w:rsidP="00F43891">
      <w:pPr>
        <w:jc w:val="both"/>
        <w:rPr>
          <w:b/>
        </w:rPr>
      </w:pPr>
      <w:r>
        <w:rPr>
          <w:b/>
        </w:rPr>
        <w:t xml:space="preserve">Autoria: </w:t>
      </w:r>
      <w:r>
        <w:rPr>
          <w:i/>
        </w:rPr>
        <w:t>Diego Gusmão Silva - Diego Estilo Raro</w:t>
      </w:r>
    </w:p>
    <w:p w14:paraId="47F4528F" w14:textId="77777777" w:rsidR="0083249B" w:rsidRDefault="00000000" w:rsidP="00F43891">
      <w:pPr>
        <w:jc w:val="both"/>
        <w:rPr>
          <w:i/>
        </w:rPr>
      </w:pPr>
      <w:r>
        <w:rPr>
          <w:b/>
        </w:rPr>
        <w:t xml:space="preserve">Assunto: </w:t>
      </w:r>
      <w:r>
        <w:rPr>
          <w:i/>
        </w:rPr>
        <w:t>Requerendo à EMPRESA EXPRESSO PLANALTO, no sentido de que se providencie, em caráter de urgência, marcações e identificações dos pontos de ônibus, como painel, para melhor utilização por parte dos passageiros e eficácia no oferecimento do serviço em todos os bairros deste município.</w:t>
      </w:r>
    </w:p>
    <w:p w14:paraId="0310256C" w14:textId="77777777" w:rsidR="0083249B" w:rsidRDefault="0083249B" w:rsidP="00F43891">
      <w:pPr>
        <w:jc w:val="both"/>
        <w:rPr>
          <w:i/>
        </w:rPr>
      </w:pPr>
    </w:p>
    <w:p w14:paraId="1D78622C" w14:textId="77777777" w:rsidR="0083249B" w:rsidRDefault="00000000" w:rsidP="00F43891">
      <w:pPr>
        <w:jc w:val="both"/>
        <w:rPr>
          <w:i/>
        </w:rPr>
      </w:pPr>
      <w:r>
        <w:rPr>
          <w:b/>
        </w:rPr>
        <w:t>Requerimento Nº 41/2024</w:t>
      </w:r>
    </w:p>
    <w:p w14:paraId="2E5B05D5" w14:textId="77777777" w:rsidR="0083249B" w:rsidRDefault="00000000" w:rsidP="00F43891">
      <w:pPr>
        <w:jc w:val="both"/>
        <w:rPr>
          <w:b/>
        </w:rPr>
      </w:pPr>
      <w:r>
        <w:rPr>
          <w:b/>
        </w:rPr>
        <w:t xml:space="preserve">Autoria: </w:t>
      </w:r>
      <w:r>
        <w:rPr>
          <w:i/>
        </w:rPr>
        <w:t>Lucas de Assis Costa - Lucas do Liceu</w:t>
      </w:r>
    </w:p>
    <w:p w14:paraId="74FB90AC" w14:textId="77777777" w:rsidR="0083249B" w:rsidRDefault="00000000" w:rsidP="00F43891">
      <w:pPr>
        <w:jc w:val="both"/>
        <w:rPr>
          <w:i/>
        </w:rPr>
      </w:pPr>
      <w:r>
        <w:rPr>
          <w:b/>
        </w:rPr>
        <w:t xml:space="preserve">Assunto: </w:t>
      </w:r>
      <w:r>
        <w:rPr>
          <w:i/>
        </w:rPr>
        <w:t>Requerendo à SABESP e ao Excelentíssimo Senhor Prefeito de Itaquaquecetuba, no sentido que seja providenciada a manutenção e desobstrução da rede de esgoto da Rua Miguel Correa, altura do número 724, bem como realizada a substituição das tampas das galerias que estão danificadas</w:t>
      </w:r>
    </w:p>
    <w:p w14:paraId="71E9FD95" w14:textId="77777777" w:rsidR="0083249B" w:rsidRDefault="0083249B" w:rsidP="00F43891">
      <w:pPr>
        <w:jc w:val="both"/>
        <w:rPr>
          <w:i/>
        </w:rPr>
      </w:pPr>
    </w:p>
    <w:p w14:paraId="38B23AEF" w14:textId="77777777" w:rsidR="0083249B" w:rsidRDefault="00000000" w:rsidP="00F43891">
      <w:pPr>
        <w:jc w:val="both"/>
        <w:rPr>
          <w:i/>
        </w:rPr>
      </w:pPr>
      <w:r>
        <w:rPr>
          <w:b/>
        </w:rPr>
        <w:t>Requerimento Nº 42/2024</w:t>
      </w:r>
    </w:p>
    <w:p w14:paraId="288BBBC4" w14:textId="77777777" w:rsidR="0083249B" w:rsidRDefault="00000000" w:rsidP="00F43891">
      <w:pPr>
        <w:jc w:val="both"/>
        <w:rPr>
          <w:b/>
        </w:rPr>
      </w:pPr>
      <w:r>
        <w:rPr>
          <w:b/>
        </w:rPr>
        <w:t xml:space="preserve">Autoria: </w:t>
      </w:r>
      <w:r>
        <w:rPr>
          <w:i/>
        </w:rPr>
        <w:t>Lucas de Assis Costa - Lucas do Liceu</w:t>
      </w:r>
    </w:p>
    <w:p w14:paraId="13AF18FC" w14:textId="77777777" w:rsidR="0083249B" w:rsidRDefault="00000000" w:rsidP="00F43891">
      <w:pPr>
        <w:jc w:val="both"/>
        <w:rPr>
          <w:i/>
        </w:rPr>
      </w:pPr>
      <w:r>
        <w:rPr>
          <w:b/>
        </w:rPr>
        <w:t xml:space="preserve">Assunto: </w:t>
      </w:r>
      <w:r>
        <w:rPr>
          <w:i/>
        </w:rPr>
        <w:t>Requerendo  à SPMAR e ao Excelentíssimo Senhor Prefeito de Itaquaquecetuba, no sentido que seja providenciada a capinação e limpeza, com respectiva retirada dos dejetos lançados no entorno do Rodoanel, no bairro Vila Japão, neste município.</w:t>
      </w:r>
    </w:p>
    <w:p w14:paraId="3F5E39AA" w14:textId="77777777" w:rsidR="0083249B" w:rsidRDefault="0083249B" w:rsidP="00F43891">
      <w:pPr>
        <w:jc w:val="both"/>
        <w:rPr>
          <w:i/>
        </w:rPr>
      </w:pPr>
    </w:p>
    <w:p w14:paraId="1CD6F87D" w14:textId="77777777" w:rsidR="0083249B" w:rsidRDefault="00000000" w:rsidP="00F43891">
      <w:pPr>
        <w:jc w:val="both"/>
        <w:rPr>
          <w:i/>
        </w:rPr>
      </w:pPr>
      <w:r>
        <w:rPr>
          <w:b/>
        </w:rPr>
        <w:t>Requerimento Nº 43/2024</w:t>
      </w:r>
    </w:p>
    <w:p w14:paraId="7E07A30E" w14:textId="77777777" w:rsidR="0083249B" w:rsidRDefault="00000000" w:rsidP="00F43891">
      <w:pPr>
        <w:jc w:val="both"/>
        <w:rPr>
          <w:b/>
        </w:rPr>
      </w:pPr>
      <w:r>
        <w:rPr>
          <w:b/>
        </w:rPr>
        <w:t xml:space="preserve">Autoria: </w:t>
      </w:r>
      <w:r>
        <w:rPr>
          <w:i/>
        </w:rPr>
        <w:t>Edson de Souza Moura - Edson Moura</w:t>
      </w:r>
    </w:p>
    <w:p w14:paraId="06075384" w14:textId="77777777" w:rsidR="0083249B" w:rsidRDefault="00000000" w:rsidP="00F43891">
      <w:pPr>
        <w:jc w:val="both"/>
        <w:rPr>
          <w:i/>
        </w:rPr>
      </w:pPr>
      <w:r>
        <w:rPr>
          <w:b/>
        </w:rPr>
        <w:t xml:space="preserve">Assunto: </w:t>
      </w:r>
      <w:r>
        <w:rPr>
          <w:i/>
        </w:rPr>
        <w:t>Requerendo à Empresa GLP Global Logistc Properties, para que providencie em caráter de urgência capinagem e limpeza geral, do terreno que compreende o Condomínio Industrial de sua responsabilidade, localizado na Rua Murilo Mendes, Parque Piratininga- Itaquaquecetuba-Sp.</w:t>
      </w:r>
    </w:p>
    <w:p w14:paraId="621B9324" w14:textId="77777777" w:rsidR="0083249B" w:rsidRDefault="0083249B" w:rsidP="00F43891">
      <w:pPr>
        <w:jc w:val="both"/>
        <w:rPr>
          <w:i/>
        </w:rPr>
      </w:pPr>
    </w:p>
    <w:p w14:paraId="56E8C204" w14:textId="77777777" w:rsidR="0083249B" w:rsidRDefault="00000000" w:rsidP="00F43891">
      <w:pPr>
        <w:jc w:val="both"/>
        <w:rPr>
          <w:i/>
        </w:rPr>
      </w:pPr>
      <w:r>
        <w:rPr>
          <w:b/>
        </w:rPr>
        <w:t>Requerimento Nº 44/2024</w:t>
      </w:r>
    </w:p>
    <w:p w14:paraId="3A67E98C" w14:textId="77777777" w:rsidR="0083249B" w:rsidRDefault="00000000" w:rsidP="00F43891">
      <w:pPr>
        <w:jc w:val="both"/>
        <w:rPr>
          <w:b/>
        </w:rPr>
      </w:pPr>
      <w:r>
        <w:rPr>
          <w:b/>
        </w:rPr>
        <w:t xml:space="preserve">Autoria: </w:t>
      </w:r>
      <w:r>
        <w:rPr>
          <w:i/>
        </w:rPr>
        <w:t>Sidney Galvão dos Santos - Cantor Sidney Santos</w:t>
      </w:r>
    </w:p>
    <w:p w14:paraId="3F776E62" w14:textId="77777777" w:rsidR="0083249B" w:rsidRDefault="00000000" w:rsidP="00F43891">
      <w:pPr>
        <w:jc w:val="both"/>
        <w:rPr>
          <w:i/>
        </w:rPr>
      </w:pPr>
      <w:r>
        <w:rPr>
          <w:b/>
        </w:rPr>
        <w:t xml:space="preserve">Assunto: </w:t>
      </w:r>
      <w:r>
        <w:rPr>
          <w:i/>
        </w:rPr>
        <w:t>Requerendo a “EDP São Paulo Distribuição de Energia S.A”, que avalie as condições no que se refere a substituição do poste de madeira deteriorado, em “CARATER DE URGÊNCIA”, na avenida Graciliano Ramos, altura do número 18, bairro Parque Residencial Marengo, neste município.</w:t>
      </w:r>
    </w:p>
    <w:p w14:paraId="63D28D3A" w14:textId="77777777" w:rsidR="0083249B" w:rsidRDefault="0083249B" w:rsidP="00F43891">
      <w:pPr>
        <w:jc w:val="both"/>
        <w:rPr>
          <w:i/>
        </w:rPr>
      </w:pPr>
    </w:p>
    <w:p w14:paraId="1F80CBEE" w14:textId="77777777" w:rsidR="0083249B" w:rsidRDefault="00000000" w:rsidP="00F43891">
      <w:pPr>
        <w:jc w:val="both"/>
        <w:rPr>
          <w:i/>
        </w:rPr>
      </w:pPr>
      <w:r>
        <w:rPr>
          <w:b/>
        </w:rPr>
        <w:t>Requerimento Nº 45/2024</w:t>
      </w:r>
    </w:p>
    <w:p w14:paraId="2B1C257B" w14:textId="77777777" w:rsidR="0083249B" w:rsidRDefault="00000000" w:rsidP="00F43891">
      <w:pPr>
        <w:jc w:val="both"/>
        <w:rPr>
          <w:b/>
        </w:rPr>
      </w:pPr>
      <w:r>
        <w:rPr>
          <w:b/>
        </w:rPr>
        <w:t xml:space="preserve">Autoria: </w:t>
      </w:r>
      <w:r>
        <w:rPr>
          <w:i/>
        </w:rPr>
        <w:t>Sidney Galvão dos Santos - Cantor Sidney Santos</w:t>
      </w:r>
    </w:p>
    <w:p w14:paraId="71D6A61D" w14:textId="77777777" w:rsidR="0083249B" w:rsidRDefault="00000000" w:rsidP="00F43891">
      <w:pPr>
        <w:jc w:val="both"/>
        <w:rPr>
          <w:i/>
        </w:rPr>
      </w:pPr>
      <w:r>
        <w:rPr>
          <w:b/>
        </w:rPr>
        <w:t xml:space="preserve">Assunto: </w:t>
      </w:r>
      <w:r>
        <w:rPr>
          <w:i/>
        </w:rPr>
        <w:t>Requerendo a Companhia de Saneamento Básico do Estado de São Paulo – Sabesp, providências no sentido de viabilizar reparos de afundamento de solo na avenida Graciliano Ramos, altura do número 18, no bairro Parque Residencial Marengo, neste município.</w:t>
      </w:r>
    </w:p>
    <w:p w14:paraId="52AF9CD9" w14:textId="77777777" w:rsidR="0083249B" w:rsidRDefault="0083249B" w:rsidP="00F43891">
      <w:pPr>
        <w:jc w:val="both"/>
        <w:rPr>
          <w:i/>
        </w:rPr>
      </w:pPr>
    </w:p>
    <w:p w14:paraId="3621037B" w14:textId="77777777" w:rsidR="0083249B" w:rsidRDefault="00000000" w:rsidP="00F43891">
      <w:pPr>
        <w:jc w:val="both"/>
        <w:rPr>
          <w:i/>
        </w:rPr>
      </w:pPr>
      <w:r>
        <w:rPr>
          <w:b/>
        </w:rPr>
        <w:t>Requerimento Nº 46/2024</w:t>
      </w:r>
    </w:p>
    <w:p w14:paraId="2B8F4693" w14:textId="77777777" w:rsidR="0083249B" w:rsidRDefault="00000000" w:rsidP="00F43891">
      <w:pPr>
        <w:jc w:val="both"/>
        <w:rPr>
          <w:b/>
        </w:rPr>
      </w:pPr>
      <w:r>
        <w:rPr>
          <w:b/>
        </w:rPr>
        <w:t xml:space="preserve">Autoria: </w:t>
      </w:r>
      <w:r>
        <w:rPr>
          <w:i/>
        </w:rPr>
        <w:t>Sidney Galvão dos Santos - Cantor Sidney Santos</w:t>
      </w:r>
    </w:p>
    <w:p w14:paraId="3293346B" w14:textId="77777777" w:rsidR="0083249B" w:rsidRDefault="00000000" w:rsidP="00BC07FD">
      <w:pPr>
        <w:rPr>
          <w:i/>
        </w:rPr>
      </w:pPr>
      <w:r>
        <w:rPr>
          <w:b/>
        </w:rPr>
        <w:lastRenderedPageBreak/>
        <w:t xml:space="preserve">Assunto: </w:t>
      </w:r>
      <w:r>
        <w:rPr>
          <w:i/>
        </w:rPr>
        <w:t>Requerendo a Companhia de Saneamento Básico do Estado de São Paulo – Sabesp, providências no sentido de viabilizar reparos de afundamento de solo na avenida Graciliano Ramos, altura do número 421, no bairro Parque Residencial Marengo, neste município.</w:t>
      </w:r>
    </w:p>
    <w:p w14:paraId="544EBD7E" w14:textId="77777777" w:rsidR="0083249B" w:rsidRDefault="0083249B" w:rsidP="00BC07FD">
      <w:pPr>
        <w:rPr>
          <w:i/>
        </w:rPr>
      </w:pPr>
    </w:p>
    <w:p w14:paraId="6BC875B2" w14:textId="77777777" w:rsidR="0083249B" w:rsidRDefault="0083249B" w:rsidP="00BC07FD">
      <w:pPr>
        <w:rPr>
          <w:i/>
        </w:rPr>
      </w:pPr>
    </w:p>
    <w:p w14:paraId="04580F3A" w14:textId="77777777" w:rsidR="006452D1" w:rsidRPr="00BC07FD" w:rsidRDefault="006452D1" w:rsidP="00BC07FD"/>
    <w:sectPr w:rsidR="006452D1" w:rsidRPr="00BC07FD" w:rsidSect="00D57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523FB"/>
    <w:rsid w:val="006758D2"/>
    <w:rsid w:val="0083249B"/>
    <w:rsid w:val="008334ED"/>
    <w:rsid w:val="008E55DD"/>
    <w:rsid w:val="009A0E47"/>
    <w:rsid w:val="00A25A0C"/>
    <w:rsid w:val="00A906D8"/>
    <w:rsid w:val="00AB5A74"/>
    <w:rsid w:val="00B61CFF"/>
    <w:rsid w:val="00BC07FD"/>
    <w:rsid w:val="00C23825"/>
    <w:rsid w:val="00D57187"/>
    <w:rsid w:val="00E92BA8"/>
    <w:rsid w:val="00F071AE"/>
    <w:rsid w:val="00F11889"/>
    <w:rsid w:val="00F43891"/>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41CA"/>
  <w15:docId w15:val="{E67721CD-78FC-498A-A97D-4939A854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2481</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2024-02-27T12:04:00Z</dcterms:modified>
</cp:coreProperties>
</file>